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75E" w:rsidRDefault="007A375E" w:rsidP="00CD2FCA">
      <w:pPr>
        <w:jc w:val="center"/>
        <w:rPr>
          <w:b/>
          <w:sz w:val="96"/>
          <w:szCs w:val="96"/>
        </w:rPr>
      </w:pPr>
      <w:r w:rsidRPr="00CD2FCA">
        <w:rPr>
          <w:b/>
          <w:sz w:val="96"/>
          <w:szCs w:val="96"/>
        </w:rPr>
        <w:t>RAPORTUL DE ACTIVITATE</w:t>
      </w:r>
    </w:p>
    <w:p w:rsidR="00B84688" w:rsidRPr="00B84688" w:rsidRDefault="00B84688" w:rsidP="00CD2FCA">
      <w:pPr>
        <w:jc w:val="center"/>
        <w:rPr>
          <w:b/>
          <w:sz w:val="56"/>
          <w:szCs w:val="56"/>
        </w:rPr>
      </w:pPr>
      <w:r>
        <w:rPr>
          <w:b/>
          <w:sz w:val="56"/>
          <w:szCs w:val="56"/>
        </w:rPr>
        <w:t xml:space="preserve">AL COMITETULUI DIRECTOR </w:t>
      </w:r>
    </w:p>
    <w:p w:rsidR="00CD2FCA" w:rsidRPr="00CD2FCA" w:rsidRDefault="00B84688" w:rsidP="00B84688">
      <w:pPr>
        <w:ind w:left="1440"/>
        <w:rPr>
          <w:b/>
          <w:sz w:val="56"/>
          <w:szCs w:val="56"/>
        </w:rPr>
      </w:pPr>
      <w:r>
        <w:rPr>
          <w:b/>
          <w:sz w:val="56"/>
          <w:szCs w:val="56"/>
        </w:rPr>
        <w:t xml:space="preserve">  </w:t>
      </w:r>
      <w:r w:rsidR="00B54630" w:rsidRPr="00CD2FCA">
        <w:rPr>
          <w:b/>
          <w:sz w:val="56"/>
          <w:szCs w:val="56"/>
        </w:rPr>
        <w:t xml:space="preserve">AL </w:t>
      </w:r>
      <w:r w:rsidR="00CD2FCA" w:rsidRPr="00CD2FCA">
        <w:rPr>
          <w:b/>
          <w:sz w:val="56"/>
          <w:szCs w:val="56"/>
        </w:rPr>
        <w:t xml:space="preserve">REGEI </w:t>
      </w:r>
      <w:proofErr w:type="gramStart"/>
      <w:r w:rsidR="00CD2FCA" w:rsidRPr="00CD2FCA">
        <w:rPr>
          <w:b/>
          <w:sz w:val="56"/>
          <w:szCs w:val="56"/>
        </w:rPr>
        <w:t>AUTONOME</w:t>
      </w:r>
      <w:r w:rsidR="00CD2FCA">
        <w:rPr>
          <w:b/>
          <w:sz w:val="56"/>
          <w:szCs w:val="56"/>
        </w:rPr>
        <w:t xml:space="preserve">  </w:t>
      </w:r>
      <w:r w:rsidR="00CD2FCA" w:rsidRPr="00CD2FCA">
        <w:rPr>
          <w:b/>
          <w:sz w:val="56"/>
          <w:szCs w:val="56"/>
        </w:rPr>
        <w:t>JUDETENE</w:t>
      </w:r>
      <w:proofErr w:type="gramEnd"/>
      <w:r w:rsidR="00CD2FCA" w:rsidRPr="00CD2FCA">
        <w:rPr>
          <w:b/>
          <w:sz w:val="56"/>
          <w:szCs w:val="56"/>
        </w:rPr>
        <w:t xml:space="preserve"> DE DRUMURI</w:t>
      </w:r>
    </w:p>
    <w:p w:rsidR="007A375E" w:rsidRDefault="00CD2FCA" w:rsidP="00CD2FCA">
      <w:pPr>
        <w:ind w:left="720"/>
        <w:jc w:val="center"/>
        <w:rPr>
          <w:b/>
          <w:sz w:val="56"/>
          <w:szCs w:val="56"/>
        </w:rPr>
      </w:pPr>
      <w:r w:rsidRPr="00CD2FCA">
        <w:rPr>
          <w:b/>
          <w:sz w:val="56"/>
          <w:szCs w:val="56"/>
        </w:rPr>
        <w:t>ARGES</w:t>
      </w:r>
    </w:p>
    <w:p w:rsidR="00CD2FCA" w:rsidRDefault="00CD2FCA" w:rsidP="00CD2FCA">
      <w:pPr>
        <w:ind w:left="720"/>
        <w:jc w:val="center"/>
        <w:rPr>
          <w:b/>
          <w:sz w:val="56"/>
          <w:szCs w:val="56"/>
        </w:rPr>
      </w:pPr>
    </w:p>
    <w:p w:rsidR="00CD2FCA" w:rsidRPr="00CD2FCA" w:rsidRDefault="00CD2FCA" w:rsidP="00CD2FCA">
      <w:pPr>
        <w:ind w:left="720"/>
        <w:jc w:val="center"/>
        <w:rPr>
          <w:b/>
          <w:sz w:val="56"/>
          <w:szCs w:val="56"/>
        </w:rPr>
      </w:pPr>
    </w:p>
    <w:p w:rsidR="00CD2FCA" w:rsidRDefault="00927348" w:rsidP="00CD2FCA">
      <w:pPr>
        <w:ind w:firstLine="720"/>
        <w:jc w:val="center"/>
        <w:rPr>
          <w:b/>
          <w:sz w:val="72"/>
          <w:szCs w:val="72"/>
        </w:rPr>
      </w:pPr>
      <w:r>
        <w:rPr>
          <w:b/>
          <w:sz w:val="72"/>
          <w:szCs w:val="72"/>
        </w:rPr>
        <w:t>ANUL 2022</w:t>
      </w:r>
    </w:p>
    <w:p w:rsidR="00CD2FCA" w:rsidRPr="00CD2FCA" w:rsidRDefault="00CD2FCA" w:rsidP="00CD2FCA">
      <w:pPr>
        <w:ind w:firstLine="720"/>
        <w:rPr>
          <w:b/>
          <w:sz w:val="72"/>
          <w:szCs w:val="72"/>
        </w:rPr>
      </w:pPr>
    </w:p>
    <w:p w:rsidR="007A375E" w:rsidRPr="00CD2FCA" w:rsidRDefault="007A375E" w:rsidP="00CD2FCA">
      <w:pPr>
        <w:tabs>
          <w:tab w:val="left" w:pos="1260"/>
        </w:tabs>
        <w:rPr>
          <w:b/>
          <w:i/>
          <w:sz w:val="72"/>
          <w:szCs w:val="72"/>
        </w:rPr>
      </w:pPr>
    </w:p>
    <w:p w:rsidR="007A375E" w:rsidRDefault="007A375E" w:rsidP="001D3F0B">
      <w:pPr>
        <w:tabs>
          <w:tab w:val="left" w:pos="900"/>
        </w:tabs>
        <w:ind w:left="900"/>
        <w:rPr>
          <w:b/>
          <w:i/>
          <w:sz w:val="36"/>
          <w:szCs w:val="36"/>
        </w:rPr>
      </w:pPr>
    </w:p>
    <w:p w:rsidR="007A375E" w:rsidRDefault="007A375E" w:rsidP="00CD2FCA">
      <w:pPr>
        <w:tabs>
          <w:tab w:val="left" w:pos="1260"/>
        </w:tabs>
        <w:jc w:val="both"/>
        <w:rPr>
          <w:b/>
          <w:i/>
          <w:szCs w:val="28"/>
        </w:rPr>
      </w:pPr>
    </w:p>
    <w:p w:rsidR="007A375E" w:rsidRDefault="007A375E" w:rsidP="007A375E">
      <w:pPr>
        <w:tabs>
          <w:tab w:val="left" w:pos="1260"/>
        </w:tabs>
        <w:ind w:left="900"/>
        <w:jc w:val="both"/>
        <w:rPr>
          <w:b/>
          <w:i/>
          <w:szCs w:val="28"/>
        </w:rPr>
      </w:pPr>
    </w:p>
    <w:p w:rsidR="00B84688" w:rsidRDefault="00B84688" w:rsidP="007A375E">
      <w:pPr>
        <w:tabs>
          <w:tab w:val="left" w:pos="1260"/>
        </w:tabs>
        <w:ind w:left="360"/>
        <w:jc w:val="both"/>
        <w:rPr>
          <w:b/>
          <w:i/>
          <w:sz w:val="32"/>
          <w:szCs w:val="32"/>
          <w:u w:val="single"/>
        </w:rPr>
      </w:pPr>
    </w:p>
    <w:p w:rsidR="00175A21" w:rsidRPr="00ED12EE" w:rsidRDefault="00B84688" w:rsidP="007A375E">
      <w:pPr>
        <w:tabs>
          <w:tab w:val="left" w:pos="1260"/>
        </w:tabs>
        <w:ind w:left="360"/>
        <w:jc w:val="both"/>
        <w:rPr>
          <w:b/>
          <w:i/>
          <w:sz w:val="32"/>
          <w:szCs w:val="32"/>
          <w:u w:val="single"/>
        </w:rPr>
      </w:pPr>
      <w:r>
        <w:rPr>
          <w:b/>
          <w:i/>
          <w:sz w:val="32"/>
          <w:szCs w:val="32"/>
          <w:u w:val="single"/>
        </w:rPr>
        <w:lastRenderedPageBreak/>
        <w:t>I</w:t>
      </w:r>
      <w:r w:rsidR="007A375E" w:rsidRPr="00ED12EE">
        <w:rPr>
          <w:b/>
          <w:i/>
          <w:sz w:val="32"/>
          <w:szCs w:val="32"/>
          <w:u w:val="single"/>
        </w:rPr>
        <w:t>.</w:t>
      </w:r>
      <w:r>
        <w:rPr>
          <w:b/>
          <w:i/>
          <w:sz w:val="32"/>
          <w:szCs w:val="32"/>
          <w:u w:val="single"/>
        </w:rPr>
        <w:t xml:space="preserve">DATE GENERALE </w:t>
      </w:r>
    </w:p>
    <w:p w:rsidR="00CD2FCA" w:rsidRPr="00CD2FCA" w:rsidRDefault="00CD2FCA" w:rsidP="007A375E">
      <w:pPr>
        <w:tabs>
          <w:tab w:val="left" w:pos="1260"/>
        </w:tabs>
        <w:ind w:left="360"/>
        <w:jc w:val="both"/>
        <w:rPr>
          <w:b/>
          <w:i/>
          <w:sz w:val="36"/>
          <w:szCs w:val="36"/>
          <w:u w:val="single"/>
        </w:rPr>
      </w:pPr>
    </w:p>
    <w:p w:rsidR="00D071DB" w:rsidRPr="00A10BF0" w:rsidRDefault="00175A21" w:rsidP="00A10BF0">
      <w:pPr>
        <w:ind w:firstLine="720"/>
        <w:jc w:val="both"/>
        <w:rPr>
          <w:b/>
          <w:i/>
          <w:sz w:val="24"/>
          <w:szCs w:val="24"/>
        </w:rPr>
      </w:pPr>
      <w:r w:rsidRPr="00E97B69">
        <w:rPr>
          <w:sz w:val="24"/>
          <w:szCs w:val="24"/>
        </w:rPr>
        <w:t xml:space="preserve">   </w:t>
      </w:r>
      <w:r w:rsidR="00D071DB" w:rsidRPr="00E97B69">
        <w:rPr>
          <w:sz w:val="24"/>
          <w:szCs w:val="24"/>
          <w:lang w:val="en-US" w:eastAsia="ro-RO"/>
        </w:rPr>
        <w:t>Regia Autonoma Judeteana de Drumur</w:t>
      </w:r>
      <w:r w:rsidR="00E2017B" w:rsidRPr="00E97B69">
        <w:rPr>
          <w:sz w:val="24"/>
          <w:szCs w:val="24"/>
          <w:lang w:val="en-US" w:eastAsia="ro-RO"/>
        </w:rPr>
        <w:t>i Arges</w:t>
      </w:r>
      <w:r w:rsidR="00D071DB" w:rsidRPr="00E97B69">
        <w:rPr>
          <w:sz w:val="24"/>
          <w:szCs w:val="24"/>
          <w:lang w:val="en-US" w:eastAsia="ro-RO"/>
        </w:rPr>
        <w:t>,</w:t>
      </w:r>
      <w:r w:rsidR="001955B9" w:rsidRPr="001955B9">
        <w:rPr>
          <w:sz w:val="24"/>
          <w:szCs w:val="24"/>
          <w:lang w:val="en-US" w:eastAsia="ro-RO"/>
        </w:rPr>
        <w:t xml:space="preserve"> </w:t>
      </w:r>
      <w:r w:rsidR="001955B9" w:rsidRPr="00E97B69">
        <w:rPr>
          <w:sz w:val="24"/>
          <w:szCs w:val="24"/>
          <w:lang w:val="en-US" w:eastAsia="ro-RO"/>
        </w:rPr>
        <w:t>infiintata in baza Hotararii Consiliul Judetean Arges nr.158/25.08.2010</w:t>
      </w:r>
      <w:r w:rsidR="001955B9">
        <w:rPr>
          <w:sz w:val="24"/>
          <w:szCs w:val="24"/>
          <w:lang w:val="en-US" w:eastAsia="ro-RO"/>
        </w:rPr>
        <w:t>,</w:t>
      </w:r>
      <w:r w:rsidR="00D071DB" w:rsidRPr="00E97B69">
        <w:rPr>
          <w:sz w:val="24"/>
          <w:szCs w:val="24"/>
          <w:lang w:val="en-US" w:eastAsia="ro-RO"/>
        </w:rPr>
        <w:t xml:space="preserve"> este persoana juridica romana de interes judetean, care se organizeaza si functioneaza sub autoritatea Consiliului Judetean Arges pe baza de gestiune economica si autonomie financiara conform legislatiei in vigoare, (Legea nr.15/1990 privind reorganizarea unitatilor de stat ca regii autonome) administrand intreaga retea de drumuri judetene in baza contractului de administrare nr. </w:t>
      </w:r>
      <w:proofErr w:type="gramStart"/>
      <w:r w:rsidR="00D071DB" w:rsidRPr="00E97B69">
        <w:rPr>
          <w:sz w:val="24"/>
          <w:szCs w:val="24"/>
          <w:lang w:val="en-US" w:eastAsia="ro-RO"/>
        </w:rPr>
        <w:t>16245/07.10.2020 incheiat cu C.J.Arges.</w:t>
      </w:r>
      <w:proofErr w:type="gramEnd"/>
      <w:r w:rsidR="00D071DB" w:rsidRPr="00E97B69">
        <w:rPr>
          <w:sz w:val="24"/>
          <w:szCs w:val="24"/>
          <w:lang w:val="en-US" w:eastAsia="ro-RO"/>
        </w:rPr>
        <w:t xml:space="preserve"> </w:t>
      </w:r>
      <w:r w:rsidR="001955B9">
        <w:rPr>
          <w:sz w:val="24"/>
          <w:szCs w:val="24"/>
          <w:lang w:val="en-US" w:eastAsia="ro-RO"/>
        </w:rPr>
        <w:t>E</w:t>
      </w:r>
      <w:r w:rsidR="001955B9" w:rsidRPr="00E97B69">
        <w:rPr>
          <w:sz w:val="24"/>
          <w:szCs w:val="24"/>
          <w:lang w:val="en-US" w:eastAsia="ro-RO"/>
        </w:rPr>
        <w:t>ste inregistrata la Oficiul Registrului Comertului de pe langa Tribunalul Arges sub nr. J03/1091/2010, avand cod unic de inregistrare RO27648587</w:t>
      </w:r>
      <w:r w:rsidR="001955B9">
        <w:rPr>
          <w:sz w:val="24"/>
          <w:szCs w:val="24"/>
          <w:lang w:val="en-US" w:eastAsia="ro-RO"/>
        </w:rPr>
        <w:t xml:space="preserve">, </w:t>
      </w:r>
      <w:proofErr w:type="gramStart"/>
      <w:r w:rsidR="001955B9">
        <w:rPr>
          <w:sz w:val="24"/>
          <w:szCs w:val="24"/>
          <w:lang w:val="en-US" w:eastAsia="ro-RO"/>
        </w:rPr>
        <w:t>are</w:t>
      </w:r>
      <w:proofErr w:type="gramEnd"/>
      <w:r w:rsidR="001955B9" w:rsidRPr="001955B9">
        <w:rPr>
          <w:sz w:val="24"/>
          <w:szCs w:val="24"/>
          <w:lang w:val="en-US" w:eastAsia="ro-RO"/>
        </w:rPr>
        <w:t xml:space="preserve"> </w:t>
      </w:r>
      <w:r w:rsidR="001955B9" w:rsidRPr="00E97B69">
        <w:rPr>
          <w:sz w:val="24"/>
          <w:szCs w:val="24"/>
          <w:lang w:val="en-US" w:eastAsia="ro-RO"/>
        </w:rPr>
        <w:t>sediul in Pitesti, str. George Cosbuc, Nr. 40, judetul Arges</w:t>
      </w:r>
      <w:r w:rsidR="001955B9">
        <w:rPr>
          <w:sz w:val="24"/>
          <w:szCs w:val="24"/>
          <w:lang w:val="en-US" w:eastAsia="ro-RO"/>
        </w:rPr>
        <w:t xml:space="preserve"> si</w:t>
      </w:r>
      <w:r w:rsidR="001955B9" w:rsidRPr="001955B9">
        <w:rPr>
          <w:sz w:val="24"/>
          <w:szCs w:val="24"/>
        </w:rPr>
        <w:t xml:space="preserve"> </w:t>
      </w:r>
      <w:r w:rsidR="001955B9" w:rsidRPr="00E97B69">
        <w:rPr>
          <w:sz w:val="24"/>
          <w:szCs w:val="24"/>
        </w:rPr>
        <w:t>următoarele sedii secundare: District Buzoești, District Căteasca, District Hârsești, District Cepari.</w:t>
      </w:r>
      <w:r w:rsidR="001955B9">
        <w:rPr>
          <w:sz w:val="24"/>
          <w:szCs w:val="24"/>
        </w:rPr>
        <w:t xml:space="preserve"> </w:t>
      </w:r>
      <w:r w:rsidR="001955B9">
        <w:rPr>
          <w:sz w:val="24"/>
          <w:szCs w:val="24"/>
          <w:lang w:val="en-US" w:eastAsia="ro-RO"/>
        </w:rPr>
        <w:t>Conducerea deliberativa este asigurata de</w:t>
      </w:r>
      <w:r w:rsidR="001955B9" w:rsidRPr="00E97B69">
        <w:rPr>
          <w:sz w:val="24"/>
          <w:szCs w:val="24"/>
          <w:lang w:val="en-US" w:eastAsia="ro-RO"/>
        </w:rPr>
        <w:t xml:space="preserve"> Consiliu</w:t>
      </w:r>
      <w:r w:rsidR="001955B9">
        <w:rPr>
          <w:sz w:val="24"/>
          <w:szCs w:val="24"/>
          <w:lang w:val="en-US" w:eastAsia="ro-RO"/>
        </w:rPr>
        <w:t>l de A</w:t>
      </w:r>
      <w:r w:rsidR="001955B9" w:rsidRPr="00E97B69">
        <w:rPr>
          <w:sz w:val="24"/>
          <w:szCs w:val="24"/>
          <w:lang w:val="en-US" w:eastAsia="ro-RO"/>
        </w:rPr>
        <w:t>dministratie</w:t>
      </w:r>
      <w:r w:rsidR="00A10BF0">
        <w:rPr>
          <w:sz w:val="24"/>
          <w:szCs w:val="24"/>
          <w:lang w:val="en-US" w:eastAsia="ro-RO"/>
        </w:rPr>
        <w:t>, iar c</w:t>
      </w:r>
      <w:r w:rsidR="00A10BF0" w:rsidRPr="00E97B69">
        <w:rPr>
          <w:sz w:val="24"/>
          <w:szCs w:val="24"/>
          <w:lang w:val="en-US" w:eastAsia="ro-RO"/>
        </w:rPr>
        <w:t>onducerea executiva a RAJD Arges este delegata catre Comitetul de directori, competenta de reprezentare a RAJD Arges revenind Directorului General.</w:t>
      </w:r>
    </w:p>
    <w:p w:rsidR="00453576" w:rsidRPr="00A10BF0" w:rsidRDefault="00D071DB" w:rsidP="00A10BF0">
      <w:pPr>
        <w:ind w:left="-180"/>
        <w:jc w:val="both"/>
        <w:rPr>
          <w:sz w:val="24"/>
          <w:szCs w:val="24"/>
          <w:lang w:val="en-US" w:eastAsia="ro-RO"/>
        </w:rPr>
      </w:pPr>
      <w:r w:rsidRPr="00E97B69">
        <w:rPr>
          <w:sz w:val="24"/>
          <w:szCs w:val="24"/>
          <w:lang w:val="en-US" w:eastAsia="ro-RO"/>
        </w:rPr>
        <w:tab/>
      </w:r>
      <w:r w:rsidR="009A4A67">
        <w:rPr>
          <w:szCs w:val="28"/>
          <w:lang w:val="ro-RO"/>
        </w:rPr>
        <w:t xml:space="preserve">     </w:t>
      </w:r>
      <w:r w:rsidR="009A4A67" w:rsidRPr="00E97B69">
        <w:rPr>
          <w:sz w:val="24"/>
          <w:szCs w:val="24"/>
          <w:lang w:val="ro-RO"/>
        </w:rPr>
        <w:t>Obiectul de activitate al Regiei Autonome Județene de Drumuri Argeș este clasificat conform Ordinului nr.337</w:t>
      </w:r>
      <w:r w:rsidR="009A4A67" w:rsidRPr="00E97B69">
        <w:rPr>
          <w:sz w:val="24"/>
          <w:szCs w:val="24"/>
        </w:rPr>
        <w:t>/2007 al preşedintelui Institutului Naţional de Statistică, privind actualizarea Clasificărilor din Econo</w:t>
      </w:r>
      <w:r w:rsidR="00453576" w:rsidRPr="00E97B69">
        <w:rPr>
          <w:sz w:val="24"/>
          <w:szCs w:val="24"/>
        </w:rPr>
        <w:t>mia Naţională – CAEN la nr. 4211</w:t>
      </w:r>
      <w:r w:rsidR="009A4A67" w:rsidRPr="00E97B69">
        <w:rPr>
          <w:sz w:val="24"/>
          <w:szCs w:val="24"/>
        </w:rPr>
        <w:t xml:space="preserve"> – </w:t>
      </w:r>
      <w:r w:rsidR="00453576" w:rsidRPr="00E97B69">
        <w:rPr>
          <w:b/>
          <w:i/>
          <w:sz w:val="24"/>
          <w:szCs w:val="24"/>
          <w:lang w:val="it-IT"/>
        </w:rPr>
        <w:t>Lucrări de construcţii a drumurilor şi autostrăzilor.</w:t>
      </w:r>
    </w:p>
    <w:p w:rsidR="00882E1A" w:rsidRPr="00E97B69" w:rsidRDefault="009A4A67" w:rsidP="00882E1A">
      <w:pPr>
        <w:tabs>
          <w:tab w:val="num" w:pos="1620"/>
        </w:tabs>
        <w:ind w:left="-180" w:firstLine="540"/>
        <w:jc w:val="both"/>
        <w:rPr>
          <w:color w:val="000000"/>
          <w:sz w:val="24"/>
          <w:szCs w:val="24"/>
        </w:rPr>
      </w:pPr>
      <w:r w:rsidRPr="00E97B69">
        <w:rPr>
          <w:sz w:val="24"/>
          <w:szCs w:val="24"/>
        </w:rPr>
        <w:t xml:space="preserve">     </w:t>
      </w:r>
      <w:proofErr w:type="gramStart"/>
      <w:r w:rsidRPr="00E97B69">
        <w:rPr>
          <w:sz w:val="24"/>
          <w:szCs w:val="24"/>
        </w:rPr>
        <w:t xml:space="preserve">Obiectele secundare de activitate ale regiei sunt prezentate în </w:t>
      </w:r>
      <w:r w:rsidR="00882E1A" w:rsidRPr="00E97B69">
        <w:rPr>
          <w:sz w:val="24"/>
          <w:szCs w:val="24"/>
        </w:rPr>
        <w:t>Regulamentul de Organizare si Functionare al RAJD Arges</w:t>
      </w:r>
      <w:r w:rsidRPr="00E97B69">
        <w:rPr>
          <w:sz w:val="24"/>
          <w:szCs w:val="24"/>
        </w:rPr>
        <w:t xml:space="preserve">, aprobat prin Hotărârea Consiliului Judeţean Argeş </w:t>
      </w:r>
      <w:r w:rsidRPr="00E97B69">
        <w:rPr>
          <w:color w:val="000000"/>
          <w:sz w:val="24"/>
          <w:szCs w:val="24"/>
        </w:rPr>
        <w:t>nr.</w:t>
      </w:r>
      <w:proofErr w:type="gramEnd"/>
      <w:r w:rsidRPr="00E97B69">
        <w:rPr>
          <w:color w:val="000000"/>
          <w:sz w:val="24"/>
          <w:szCs w:val="24"/>
        </w:rPr>
        <w:t xml:space="preserve"> </w:t>
      </w:r>
      <w:r w:rsidR="00E2017B" w:rsidRPr="00E97B69">
        <w:rPr>
          <w:color w:val="000000"/>
          <w:sz w:val="24"/>
          <w:szCs w:val="24"/>
        </w:rPr>
        <w:t>119/27.05.2021</w:t>
      </w:r>
      <w:r w:rsidR="00A02165" w:rsidRPr="00E97B69">
        <w:rPr>
          <w:color w:val="000000"/>
          <w:sz w:val="24"/>
          <w:szCs w:val="24"/>
        </w:rPr>
        <w:t>.</w:t>
      </w:r>
    </w:p>
    <w:p w:rsidR="00882E1A" w:rsidRPr="00E97B69" w:rsidRDefault="00882E1A" w:rsidP="00882E1A">
      <w:pPr>
        <w:jc w:val="both"/>
        <w:rPr>
          <w:sz w:val="24"/>
          <w:szCs w:val="24"/>
          <w:lang w:val="it-IT"/>
        </w:rPr>
      </w:pPr>
      <w:r w:rsidRPr="00E97B69">
        <w:rPr>
          <w:color w:val="000000"/>
          <w:sz w:val="24"/>
          <w:szCs w:val="24"/>
        </w:rPr>
        <w:t xml:space="preserve">            </w:t>
      </w:r>
      <w:r w:rsidRPr="00E97B69">
        <w:rPr>
          <w:sz w:val="24"/>
          <w:szCs w:val="24"/>
          <w:lang w:val="it-IT"/>
        </w:rPr>
        <w:t>Finantarea Regiei Autonome Judeteane de Drumuri se face prin incasarea prestarilor de servicii efectuate conform obiectului de activitate. Veniturile Regiei Autonome Judeţene de Drumuri Argeş R.A. se utilizeazã, potrivit legii, pentru acoperirea cheltuielilor necesare pentru desfasurarea obiectului de activitate.</w:t>
      </w:r>
    </w:p>
    <w:p w:rsidR="00882E1A" w:rsidRPr="00E97B69" w:rsidRDefault="00882E1A" w:rsidP="00882E1A">
      <w:pPr>
        <w:jc w:val="both"/>
        <w:rPr>
          <w:sz w:val="24"/>
          <w:szCs w:val="24"/>
          <w:lang w:val="it-IT"/>
        </w:rPr>
      </w:pPr>
      <w:r w:rsidRPr="00E97B69">
        <w:rPr>
          <w:sz w:val="24"/>
          <w:szCs w:val="24"/>
          <w:lang w:val="it-IT"/>
        </w:rPr>
        <w:t>Regia Autonomă Judeţeană de Drumuri Argeş R.A.  întocmeşte anual Bugetul de venituri si cheltuieli  si Situatii financiare anuale  după modelul stabilit prin Ordin al  Ministerului de Finanţe.</w:t>
      </w:r>
    </w:p>
    <w:p w:rsidR="00882E1A" w:rsidRPr="00E97B69" w:rsidRDefault="00882E1A" w:rsidP="00882E1A">
      <w:pPr>
        <w:ind w:firstLine="708"/>
        <w:jc w:val="both"/>
        <w:rPr>
          <w:sz w:val="24"/>
          <w:szCs w:val="24"/>
          <w:lang w:val="it-IT"/>
        </w:rPr>
      </w:pPr>
      <w:r w:rsidRPr="00E97B69">
        <w:rPr>
          <w:sz w:val="24"/>
          <w:szCs w:val="24"/>
          <w:lang w:val="it-IT"/>
        </w:rPr>
        <w:t xml:space="preserve"> Situatiile financiare anuale  se aprobă de catre Consiliul de Administratie al regiei si de catre autoritatea publica tutelara, Consiliul Judetean Arges. Aceste situatii cuprind: Bilantul, Contul de profit si pierdere, Date informative, Situatia activelor imobilizate, Note explicative.</w:t>
      </w:r>
    </w:p>
    <w:p w:rsidR="00A10BF0" w:rsidRDefault="00882E1A" w:rsidP="00950976">
      <w:pPr>
        <w:ind w:firstLine="708"/>
        <w:jc w:val="both"/>
        <w:rPr>
          <w:sz w:val="24"/>
          <w:szCs w:val="24"/>
          <w:lang w:val="it-IT"/>
        </w:rPr>
      </w:pPr>
      <w:r w:rsidRPr="00E97B69">
        <w:rPr>
          <w:sz w:val="24"/>
          <w:szCs w:val="24"/>
          <w:lang w:val="it-IT"/>
        </w:rPr>
        <w:t xml:space="preserve"> </w:t>
      </w:r>
      <w:r w:rsidRPr="00E97B69">
        <w:rPr>
          <w:bCs/>
          <w:sz w:val="24"/>
          <w:szCs w:val="24"/>
          <w:lang w:val="it-IT"/>
        </w:rPr>
        <w:t xml:space="preserve"> </w:t>
      </w:r>
      <w:r w:rsidRPr="00E97B69">
        <w:rPr>
          <w:sz w:val="24"/>
          <w:szCs w:val="24"/>
          <w:lang w:val="it-IT"/>
        </w:rPr>
        <w:t>Bugetul de venituri şi cheltuieli se intocmeste pentru fiecare exerciţiu financiar, începând cu  data de 01 ianuarie şi încheindu-se la  data de 31 decembrie a fiecarui an şi este avizat de catre Consiliul de Administratie al regiei si aprobat de catre autoritatea publica tutelara, Consiliul Judetean Arges.</w:t>
      </w:r>
    </w:p>
    <w:p w:rsidR="00A10BF0" w:rsidRDefault="003818ED" w:rsidP="00882E1A">
      <w:pPr>
        <w:ind w:firstLine="708"/>
        <w:jc w:val="both"/>
        <w:rPr>
          <w:sz w:val="24"/>
          <w:szCs w:val="24"/>
          <w:lang w:val="it-IT"/>
        </w:rPr>
      </w:pPr>
      <w:r>
        <w:rPr>
          <w:sz w:val="24"/>
          <w:szCs w:val="24"/>
          <w:lang w:val="it-IT"/>
        </w:rPr>
        <w:lastRenderedPageBreak/>
        <w:t xml:space="preserve">Prezentul raport are scopul de a informa Consiliul de Administratie al Regiei Autonome Judetene de Drumuri Arges cu privire la activitatea desfasurata de regie in </w:t>
      </w:r>
      <w:r w:rsidR="00927348">
        <w:rPr>
          <w:sz w:val="24"/>
          <w:szCs w:val="24"/>
          <w:lang w:val="it-IT"/>
        </w:rPr>
        <w:t>perioada ianuarie-decembrie 2022</w:t>
      </w:r>
      <w:r>
        <w:rPr>
          <w:sz w:val="24"/>
          <w:szCs w:val="24"/>
          <w:lang w:val="it-IT"/>
        </w:rPr>
        <w:t xml:space="preserve"> si, de asemenea, despre obiectivele stabilite a fi indeplinite si indeplinirea acestora pe parcursul anului.</w:t>
      </w:r>
    </w:p>
    <w:p w:rsidR="003818ED" w:rsidRDefault="003818ED" w:rsidP="00882E1A">
      <w:pPr>
        <w:ind w:firstLine="708"/>
        <w:jc w:val="both"/>
        <w:rPr>
          <w:sz w:val="24"/>
          <w:szCs w:val="24"/>
          <w:lang w:val="it-IT"/>
        </w:rPr>
      </w:pPr>
    </w:p>
    <w:p w:rsidR="003818ED" w:rsidRDefault="003818ED" w:rsidP="00882E1A">
      <w:pPr>
        <w:ind w:firstLine="708"/>
        <w:jc w:val="both"/>
        <w:rPr>
          <w:sz w:val="24"/>
          <w:szCs w:val="24"/>
          <w:lang w:val="it-IT"/>
        </w:rPr>
      </w:pPr>
      <w:r>
        <w:rPr>
          <w:sz w:val="24"/>
          <w:szCs w:val="24"/>
          <w:lang w:val="it-IT"/>
        </w:rPr>
        <w:t xml:space="preserve">Principalele obiective </w:t>
      </w:r>
      <w:r w:rsidR="008445E2">
        <w:rPr>
          <w:sz w:val="24"/>
          <w:szCs w:val="24"/>
          <w:lang w:val="it-IT"/>
        </w:rPr>
        <w:t>propuse spre realizare si in anul 2021 au fost  urmatoarele:</w:t>
      </w:r>
    </w:p>
    <w:p w:rsidR="008445E2" w:rsidRDefault="008445E2" w:rsidP="008445E2">
      <w:pPr>
        <w:pStyle w:val="ListParagraph"/>
        <w:numPr>
          <w:ilvl w:val="0"/>
          <w:numId w:val="25"/>
        </w:numPr>
        <w:jc w:val="both"/>
        <w:rPr>
          <w:sz w:val="24"/>
          <w:szCs w:val="24"/>
          <w:lang w:val="it-IT"/>
        </w:rPr>
      </w:pPr>
      <w:r>
        <w:rPr>
          <w:sz w:val="24"/>
          <w:szCs w:val="24"/>
          <w:lang w:val="it-IT"/>
        </w:rPr>
        <w:t>Realizarea unor lucrari de reparatii si intretinere conform programului anual aprobat si in conditii de calitate conform standardelor in vigoare, lucrari care sa asigure folosirea intregii retele de drumuri judetene in conditii optime de trafic.</w:t>
      </w:r>
    </w:p>
    <w:p w:rsidR="008445E2" w:rsidRDefault="008445E2" w:rsidP="008445E2">
      <w:pPr>
        <w:pStyle w:val="ListParagraph"/>
        <w:numPr>
          <w:ilvl w:val="0"/>
          <w:numId w:val="25"/>
        </w:numPr>
        <w:jc w:val="both"/>
        <w:rPr>
          <w:sz w:val="24"/>
          <w:szCs w:val="24"/>
          <w:lang w:val="it-IT"/>
        </w:rPr>
      </w:pPr>
      <w:r>
        <w:rPr>
          <w:sz w:val="24"/>
          <w:szCs w:val="24"/>
          <w:lang w:val="it-IT"/>
        </w:rPr>
        <w:t xml:space="preserve">Realizarea unor </w:t>
      </w:r>
      <w:r w:rsidR="00927348">
        <w:rPr>
          <w:sz w:val="24"/>
          <w:szCs w:val="24"/>
          <w:lang w:val="it-IT"/>
        </w:rPr>
        <w:t>lucrari de investitii pe dr</w:t>
      </w:r>
      <w:r>
        <w:rPr>
          <w:sz w:val="24"/>
          <w:szCs w:val="24"/>
          <w:lang w:val="it-IT"/>
        </w:rPr>
        <w:t>umurile judetene, conform listei de lucrari anexa la buget, pentru modernizarea intregii retele de drumuri</w:t>
      </w:r>
      <w:r w:rsidR="006A6ADC">
        <w:rPr>
          <w:sz w:val="24"/>
          <w:szCs w:val="24"/>
          <w:lang w:val="it-IT"/>
        </w:rPr>
        <w:t xml:space="preserve"> aflate in administrarea regiei;</w:t>
      </w:r>
    </w:p>
    <w:p w:rsidR="008445E2" w:rsidRDefault="008445E2" w:rsidP="008445E2">
      <w:pPr>
        <w:pStyle w:val="ListParagraph"/>
        <w:numPr>
          <w:ilvl w:val="0"/>
          <w:numId w:val="25"/>
        </w:numPr>
        <w:jc w:val="both"/>
        <w:rPr>
          <w:sz w:val="24"/>
          <w:szCs w:val="24"/>
          <w:lang w:val="it-IT"/>
        </w:rPr>
      </w:pPr>
      <w:r>
        <w:rPr>
          <w:sz w:val="24"/>
          <w:szCs w:val="24"/>
          <w:lang w:val="it-IT"/>
        </w:rPr>
        <w:t xml:space="preserve">Realizarea in cele mai bune conditii a activitatii de deszapezire pe reteaua de drumuri judetene, prin asigurarea </w:t>
      </w:r>
      <w:r w:rsidR="006A6ADC">
        <w:rPr>
          <w:sz w:val="24"/>
          <w:szCs w:val="24"/>
          <w:lang w:val="it-IT"/>
        </w:rPr>
        <w:t>cantitatilor de material antiderapant necesare si utilaje care sa acopere toata reteaua;</w:t>
      </w:r>
    </w:p>
    <w:p w:rsidR="006A6ADC" w:rsidRDefault="006A6ADC" w:rsidP="008445E2">
      <w:pPr>
        <w:pStyle w:val="ListParagraph"/>
        <w:numPr>
          <w:ilvl w:val="0"/>
          <w:numId w:val="25"/>
        </w:numPr>
        <w:jc w:val="both"/>
        <w:rPr>
          <w:sz w:val="24"/>
          <w:szCs w:val="24"/>
          <w:lang w:val="it-IT"/>
        </w:rPr>
      </w:pPr>
      <w:r>
        <w:rPr>
          <w:sz w:val="24"/>
          <w:szCs w:val="24"/>
          <w:lang w:val="it-IT"/>
        </w:rPr>
        <w:t>Gasirea unor solutii de eficientizare a activitatii si de reducere a cheltuielilor care se deconteaza numai din venituri proprii, altele decat cele din decontarea  lucrarilor efectuate;</w:t>
      </w:r>
    </w:p>
    <w:p w:rsidR="006A6ADC" w:rsidRDefault="006A6ADC" w:rsidP="008445E2">
      <w:pPr>
        <w:pStyle w:val="ListParagraph"/>
        <w:numPr>
          <w:ilvl w:val="0"/>
          <w:numId w:val="25"/>
        </w:numPr>
        <w:jc w:val="both"/>
        <w:rPr>
          <w:sz w:val="24"/>
          <w:szCs w:val="24"/>
          <w:lang w:val="it-IT"/>
        </w:rPr>
      </w:pPr>
      <w:r>
        <w:rPr>
          <w:sz w:val="24"/>
          <w:szCs w:val="24"/>
          <w:lang w:val="it-IT"/>
        </w:rPr>
        <w:t xml:space="preserve">Reducerea platilor restante; </w:t>
      </w:r>
    </w:p>
    <w:p w:rsidR="006A6ADC" w:rsidRDefault="006A6ADC" w:rsidP="008445E2">
      <w:pPr>
        <w:pStyle w:val="ListParagraph"/>
        <w:numPr>
          <w:ilvl w:val="0"/>
          <w:numId w:val="25"/>
        </w:numPr>
        <w:jc w:val="both"/>
        <w:rPr>
          <w:sz w:val="24"/>
          <w:szCs w:val="24"/>
          <w:lang w:val="it-IT"/>
        </w:rPr>
      </w:pPr>
      <w:r>
        <w:rPr>
          <w:sz w:val="24"/>
          <w:szCs w:val="24"/>
          <w:lang w:val="it-IT"/>
        </w:rPr>
        <w:t>Mentinerea incasarilor in termene care sa permita realizarea platilor propuse;</w:t>
      </w:r>
    </w:p>
    <w:p w:rsidR="006A6ADC" w:rsidRPr="008445E2" w:rsidRDefault="006A6ADC" w:rsidP="008445E2">
      <w:pPr>
        <w:pStyle w:val="ListParagraph"/>
        <w:numPr>
          <w:ilvl w:val="0"/>
          <w:numId w:val="25"/>
        </w:numPr>
        <w:jc w:val="both"/>
        <w:rPr>
          <w:sz w:val="24"/>
          <w:szCs w:val="24"/>
          <w:lang w:val="it-IT"/>
        </w:rPr>
      </w:pPr>
      <w:r>
        <w:rPr>
          <w:sz w:val="24"/>
          <w:szCs w:val="24"/>
          <w:lang w:val="it-IT"/>
        </w:rPr>
        <w:t>Reducerea pierderii contabile in exercitiul financiar de referinta.</w:t>
      </w:r>
    </w:p>
    <w:p w:rsidR="003818ED" w:rsidRDefault="003818ED" w:rsidP="00882E1A">
      <w:pPr>
        <w:ind w:firstLine="708"/>
        <w:jc w:val="both"/>
        <w:rPr>
          <w:sz w:val="24"/>
          <w:szCs w:val="24"/>
          <w:lang w:val="it-IT"/>
        </w:rPr>
      </w:pPr>
    </w:p>
    <w:p w:rsidR="00175A21" w:rsidRDefault="006E0194" w:rsidP="00FD62B1">
      <w:pPr>
        <w:tabs>
          <w:tab w:val="left" w:pos="540"/>
          <w:tab w:val="num" w:pos="1620"/>
        </w:tabs>
        <w:jc w:val="both"/>
        <w:outlineLvl w:val="0"/>
        <w:rPr>
          <w:szCs w:val="28"/>
          <w:lang w:val="ro-RO"/>
        </w:rPr>
      </w:pPr>
      <w:r>
        <w:rPr>
          <w:szCs w:val="28"/>
        </w:rPr>
        <w:t xml:space="preserve">          </w:t>
      </w:r>
    </w:p>
    <w:p w:rsidR="00175A21" w:rsidRDefault="00175A21" w:rsidP="004120EE">
      <w:pPr>
        <w:tabs>
          <w:tab w:val="left" w:pos="540"/>
          <w:tab w:val="num" w:pos="1620"/>
        </w:tabs>
        <w:jc w:val="both"/>
        <w:rPr>
          <w:b/>
          <w:i/>
          <w:sz w:val="32"/>
          <w:szCs w:val="32"/>
          <w:u w:val="single"/>
        </w:rPr>
      </w:pPr>
      <w:r>
        <w:rPr>
          <w:b/>
          <w:i/>
          <w:szCs w:val="28"/>
        </w:rPr>
        <w:tab/>
      </w:r>
      <w:r w:rsidR="006C0822">
        <w:rPr>
          <w:b/>
          <w:i/>
          <w:sz w:val="32"/>
          <w:szCs w:val="32"/>
          <w:u w:val="single"/>
        </w:rPr>
        <w:t>II. INFORMATII ECONOMICO-FINANCIARE</w:t>
      </w:r>
    </w:p>
    <w:p w:rsidR="00CD2FCA" w:rsidRPr="00CD2FCA" w:rsidRDefault="00CD2FCA" w:rsidP="004120EE">
      <w:pPr>
        <w:tabs>
          <w:tab w:val="left" w:pos="540"/>
          <w:tab w:val="num" w:pos="1620"/>
        </w:tabs>
        <w:jc w:val="both"/>
        <w:rPr>
          <w:b/>
          <w:i/>
          <w:sz w:val="32"/>
          <w:szCs w:val="32"/>
          <w:u w:val="single"/>
        </w:rPr>
      </w:pPr>
    </w:p>
    <w:p w:rsidR="00175A21" w:rsidRDefault="00175A21" w:rsidP="004120EE">
      <w:pPr>
        <w:tabs>
          <w:tab w:val="left" w:pos="540"/>
          <w:tab w:val="num" w:pos="1620"/>
        </w:tabs>
        <w:jc w:val="both"/>
        <w:outlineLvl w:val="0"/>
        <w:rPr>
          <w:b/>
          <w:i/>
          <w:szCs w:val="28"/>
        </w:rPr>
      </w:pPr>
      <w:r>
        <w:rPr>
          <w:szCs w:val="28"/>
        </w:rPr>
        <w:tab/>
      </w:r>
      <w:r w:rsidR="006C0822">
        <w:rPr>
          <w:b/>
          <w:i/>
          <w:szCs w:val="28"/>
        </w:rPr>
        <w:t>II</w:t>
      </w:r>
      <w:r>
        <w:rPr>
          <w:b/>
          <w:i/>
          <w:szCs w:val="28"/>
        </w:rPr>
        <w:t xml:space="preserve">.1. Informaţii privind rezultatele </w:t>
      </w:r>
      <w:r w:rsidR="0044039C">
        <w:rPr>
          <w:b/>
          <w:i/>
          <w:szCs w:val="28"/>
        </w:rPr>
        <w:t xml:space="preserve">implementării Planului de </w:t>
      </w:r>
      <w:r w:rsidR="006C0822">
        <w:rPr>
          <w:b/>
          <w:i/>
          <w:szCs w:val="28"/>
        </w:rPr>
        <w:t>Management</w:t>
      </w:r>
    </w:p>
    <w:p w:rsidR="00175A21" w:rsidRPr="00454ECC" w:rsidRDefault="00175A21" w:rsidP="004120EE">
      <w:pPr>
        <w:tabs>
          <w:tab w:val="left" w:pos="540"/>
          <w:tab w:val="num" w:pos="1620"/>
        </w:tabs>
        <w:jc w:val="both"/>
        <w:rPr>
          <w:sz w:val="24"/>
          <w:szCs w:val="24"/>
        </w:rPr>
      </w:pPr>
      <w:r>
        <w:rPr>
          <w:szCs w:val="28"/>
        </w:rPr>
        <w:tab/>
      </w:r>
      <w:r w:rsidRPr="00454ECC">
        <w:rPr>
          <w:sz w:val="24"/>
          <w:szCs w:val="24"/>
        </w:rPr>
        <w:t>Pentru realizarea</w:t>
      </w:r>
      <w:r w:rsidR="006C0822">
        <w:rPr>
          <w:sz w:val="24"/>
          <w:szCs w:val="24"/>
        </w:rPr>
        <w:t xml:space="preserve"> </w:t>
      </w:r>
      <w:r w:rsidR="00521DB7">
        <w:rPr>
          <w:sz w:val="24"/>
          <w:szCs w:val="24"/>
        </w:rPr>
        <w:t xml:space="preserve">obiectivelor inscrise </w:t>
      </w:r>
      <w:proofErr w:type="gramStart"/>
      <w:r w:rsidR="00521DB7">
        <w:rPr>
          <w:sz w:val="24"/>
          <w:szCs w:val="24"/>
        </w:rPr>
        <w:t xml:space="preserve">in </w:t>
      </w:r>
      <w:r w:rsidRPr="00454ECC">
        <w:rPr>
          <w:sz w:val="24"/>
          <w:szCs w:val="24"/>
        </w:rPr>
        <w:t xml:space="preserve"> </w:t>
      </w:r>
      <w:r w:rsidR="00521DB7">
        <w:rPr>
          <w:sz w:val="24"/>
          <w:szCs w:val="24"/>
        </w:rPr>
        <w:t>Planul</w:t>
      </w:r>
      <w:proofErr w:type="gramEnd"/>
      <w:r w:rsidR="0044039C" w:rsidRPr="00454ECC">
        <w:rPr>
          <w:sz w:val="24"/>
          <w:szCs w:val="24"/>
        </w:rPr>
        <w:t xml:space="preserve"> de </w:t>
      </w:r>
      <w:r w:rsidR="00521DB7">
        <w:rPr>
          <w:sz w:val="24"/>
          <w:szCs w:val="24"/>
        </w:rPr>
        <w:t>Management, conducerea executiva a  Regiei</w:t>
      </w:r>
      <w:r w:rsidRPr="00454ECC">
        <w:rPr>
          <w:sz w:val="24"/>
          <w:szCs w:val="24"/>
        </w:rPr>
        <w:t xml:space="preserve"> </w:t>
      </w:r>
      <w:r w:rsidR="00521DB7">
        <w:rPr>
          <w:sz w:val="24"/>
          <w:szCs w:val="24"/>
        </w:rPr>
        <w:t>Autonome</w:t>
      </w:r>
      <w:r w:rsidR="0044039C" w:rsidRPr="00454ECC">
        <w:rPr>
          <w:sz w:val="24"/>
          <w:szCs w:val="24"/>
        </w:rPr>
        <w:t xml:space="preserve"> Județe</w:t>
      </w:r>
      <w:r w:rsidR="00521DB7">
        <w:rPr>
          <w:sz w:val="24"/>
          <w:szCs w:val="24"/>
        </w:rPr>
        <w:t>ne</w:t>
      </w:r>
      <w:r w:rsidR="0044039C" w:rsidRPr="00454ECC">
        <w:rPr>
          <w:sz w:val="24"/>
          <w:szCs w:val="24"/>
        </w:rPr>
        <w:t xml:space="preserve"> de Drumuri  A</w:t>
      </w:r>
      <w:r w:rsidR="00521DB7">
        <w:rPr>
          <w:sz w:val="24"/>
          <w:szCs w:val="24"/>
        </w:rPr>
        <w:t>rgeș</w:t>
      </w:r>
      <w:r w:rsidR="002060B6">
        <w:rPr>
          <w:sz w:val="24"/>
          <w:szCs w:val="24"/>
        </w:rPr>
        <w:t xml:space="preserve"> a avut in vedere urmatoarele </w:t>
      </w:r>
      <w:r w:rsidRPr="00454ECC">
        <w:rPr>
          <w:sz w:val="24"/>
          <w:szCs w:val="24"/>
        </w:rPr>
        <w:t xml:space="preserve"> direcţii:</w:t>
      </w:r>
    </w:p>
    <w:p w:rsidR="004B0D13" w:rsidRPr="00454ECC" w:rsidRDefault="004B0D13" w:rsidP="004120EE">
      <w:pPr>
        <w:tabs>
          <w:tab w:val="left" w:pos="540"/>
          <w:tab w:val="num" w:pos="1620"/>
        </w:tabs>
        <w:jc w:val="both"/>
        <w:rPr>
          <w:sz w:val="24"/>
          <w:szCs w:val="24"/>
        </w:rPr>
      </w:pPr>
    </w:p>
    <w:p w:rsidR="00175A21" w:rsidRPr="00454ECC" w:rsidRDefault="00175A21" w:rsidP="004120EE">
      <w:pPr>
        <w:tabs>
          <w:tab w:val="left" w:pos="540"/>
          <w:tab w:val="num" w:pos="1620"/>
        </w:tabs>
        <w:jc w:val="both"/>
        <w:rPr>
          <w:i/>
          <w:sz w:val="24"/>
          <w:szCs w:val="24"/>
          <w:u w:val="single"/>
        </w:rPr>
      </w:pPr>
      <w:r>
        <w:rPr>
          <w:szCs w:val="28"/>
        </w:rPr>
        <w:tab/>
      </w:r>
      <w:r w:rsidRPr="00454ECC">
        <w:rPr>
          <w:i/>
          <w:sz w:val="24"/>
          <w:szCs w:val="24"/>
          <w:u w:val="single"/>
        </w:rPr>
        <w:t>Eficienţa economică</w:t>
      </w:r>
    </w:p>
    <w:p w:rsidR="00AF45C0" w:rsidRPr="00454ECC" w:rsidRDefault="00175A21" w:rsidP="004120EE">
      <w:pPr>
        <w:tabs>
          <w:tab w:val="left" w:pos="540"/>
          <w:tab w:val="num" w:pos="1620"/>
        </w:tabs>
        <w:jc w:val="both"/>
        <w:rPr>
          <w:sz w:val="24"/>
          <w:szCs w:val="24"/>
        </w:rPr>
      </w:pPr>
      <w:r w:rsidRPr="00454ECC">
        <w:rPr>
          <w:sz w:val="24"/>
          <w:szCs w:val="24"/>
        </w:rPr>
        <w:tab/>
      </w:r>
      <w:r w:rsidR="004B0D13" w:rsidRPr="00454ECC">
        <w:rPr>
          <w:sz w:val="24"/>
          <w:szCs w:val="24"/>
        </w:rPr>
        <w:t>Pentru obtinerea unei eficiente economice care sa permita desfasurarea activitatii in stare de continuitate, s-a avut in vedere o</w:t>
      </w:r>
      <w:r w:rsidRPr="00454ECC">
        <w:rPr>
          <w:sz w:val="24"/>
          <w:szCs w:val="24"/>
        </w:rPr>
        <w:t>ptimizarea permanentă a costurilor de producţie şi</w:t>
      </w:r>
      <w:r w:rsidR="0031678A" w:rsidRPr="00454ECC">
        <w:rPr>
          <w:sz w:val="24"/>
          <w:szCs w:val="24"/>
        </w:rPr>
        <w:t xml:space="preserve"> de executie a lucrarilor specific</w:t>
      </w:r>
      <w:r w:rsidR="004B0D13" w:rsidRPr="00454ECC">
        <w:rPr>
          <w:sz w:val="24"/>
          <w:szCs w:val="24"/>
        </w:rPr>
        <w:t>e</w:t>
      </w:r>
      <w:r w:rsidR="0031678A" w:rsidRPr="00454ECC">
        <w:rPr>
          <w:sz w:val="24"/>
          <w:szCs w:val="24"/>
        </w:rPr>
        <w:t xml:space="preserve"> obiectului de activitate, </w:t>
      </w:r>
      <w:r w:rsidRPr="00454ECC">
        <w:rPr>
          <w:sz w:val="24"/>
          <w:szCs w:val="24"/>
        </w:rPr>
        <w:t xml:space="preserve">astfel încât </w:t>
      </w:r>
      <w:r w:rsidR="004B0D13" w:rsidRPr="00454ECC">
        <w:rPr>
          <w:sz w:val="24"/>
          <w:szCs w:val="24"/>
        </w:rPr>
        <w:t xml:space="preserve">intreg volumul </w:t>
      </w:r>
      <w:r w:rsidRPr="00454ECC">
        <w:rPr>
          <w:sz w:val="24"/>
          <w:szCs w:val="24"/>
        </w:rPr>
        <w:t>serviciilor</w:t>
      </w:r>
      <w:r w:rsidR="0031678A" w:rsidRPr="00454ECC">
        <w:rPr>
          <w:sz w:val="24"/>
          <w:szCs w:val="24"/>
        </w:rPr>
        <w:t xml:space="preserve">  prestate </w:t>
      </w:r>
      <w:r w:rsidRPr="00454ECC">
        <w:rPr>
          <w:sz w:val="24"/>
          <w:szCs w:val="24"/>
        </w:rPr>
        <w:t xml:space="preserve"> să se realizeze cu costuri minime </w:t>
      </w:r>
      <w:r w:rsidR="004B0D13" w:rsidRPr="00454ECC">
        <w:rPr>
          <w:sz w:val="24"/>
          <w:szCs w:val="24"/>
        </w:rPr>
        <w:t xml:space="preserve">si in conditii de calitate. Tarifele practicate au fost stabilite si fundamentate </w:t>
      </w:r>
      <w:r w:rsidR="00AF45C0" w:rsidRPr="00454ECC">
        <w:rPr>
          <w:sz w:val="24"/>
          <w:szCs w:val="24"/>
          <w:lang w:val="ro-RO"/>
        </w:rPr>
        <w:t xml:space="preserve">astfel încât </w:t>
      </w:r>
      <w:r w:rsidR="0031678A" w:rsidRPr="00454ECC">
        <w:rPr>
          <w:sz w:val="24"/>
          <w:szCs w:val="24"/>
          <w:lang w:val="ro-RO"/>
        </w:rPr>
        <w:t xml:space="preserve">acestea să reflecte in mod transparent structura cheltuielilor </w:t>
      </w:r>
      <w:r w:rsidR="0031678A" w:rsidRPr="00454ECC">
        <w:rPr>
          <w:sz w:val="24"/>
          <w:szCs w:val="24"/>
          <w:lang w:val="ro-RO"/>
        </w:rPr>
        <w:lastRenderedPageBreak/>
        <w:t>componente pe de o parte, dar să și</w:t>
      </w:r>
      <w:r w:rsidR="00AF45C0" w:rsidRPr="00454ECC">
        <w:rPr>
          <w:sz w:val="24"/>
          <w:szCs w:val="24"/>
          <w:lang w:val="ro-RO"/>
        </w:rPr>
        <w:t xml:space="preserve"> asigure</w:t>
      </w:r>
      <w:r w:rsidR="0031678A" w:rsidRPr="00454ECC">
        <w:rPr>
          <w:sz w:val="24"/>
          <w:szCs w:val="24"/>
          <w:lang w:val="ro-RO"/>
        </w:rPr>
        <w:t xml:space="preserve"> intr-o mare </w:t>
      </w:r>
      <w:proofErr w:type="gramStart"/>
      <w:r w:rsidR="0031678A" w:rsidRPr="00454ECC">
        <w:rPr>
          <w:sz w:val="24"/>
          <w:szCs w:val="24"/>
          <w:lang w:val="ro-RO"/>
        </w:rPr>
        <w:t xml:space="preserve">măsură </w:t>
      </w:r>
      <w:r w:rsidR="00AF45C0" w:rsidRPr="00454ECC">
        <w:rPr>
          <w:sz w:val="24"/>
          <w:szCs w:val="24"/>
          <w:lang w:val="ro-RO"/>
        </w:rPr>
        <w:t xml:space="preserve"> autofinanţarea</w:t>
      </w:r>
      <w:proofErr w:type="gramEnd"/>
      <w:r w:rsidR="00AF45C0" w:rsidRPr="00454ECC">
        <w:rPr>
          <w:sz w:val="24"/>
          <w:szCs w:val="24"/>
          <w:lang w:val="ro-RO"/>
        </w:rPr>
        <w:t xml:space="preserve"> costurilor de exploatare</w:t>
      </w:r>
      <w:r w:rsidR="004B0D13" w:rsidRPr="00454ECC">
        <w:rPr>
          <w:sz w:val="24"/>
          <w:szCs w:val="24"/>
          <w:lang w:val="ro-RO"/>
        </w:rPr>
        <w:t xml:space="preserve"> </w:t>
      </w:r>
      <w:r w:rsidR="00AF45C0" w:rsidRPr="00454ECC">
        <w:rPr>
          <w:sz w:val="24"/>
          <w:szCs w:val="24"/>
          <w:lang w:val="ro-RO"/>
        </w:rPr>
        <w:t>conform pricipiului eficienţei costului şi a</w:t>
      </w:r>
      <w:r w:rsidR="0031678A" w:rsidRPr="00454ECC">
        <w:rPr>
          <w:sz w:val="24"/>
          <w:szCs w:val="24"/>
          <w:lang w:val="ro-RO"/>
        </w:rPr>
        <w:t xml:space="preserve"> calităţii maxime în funcţionar</w:t>
      </w:r>
      <w:r w:rsidR="00FD62B1" w:rsidRPr="00454ECC">
        <w:rPr>
          <w:sz w:val="24"/>
          <w:szCs w:val="24"/>
          <w:lang w:val="ro-RO"/>
        </w:rPr>
        <w:t>e</w:t>
      </w:r>
      <w:r w:rsidR="0031678A" w:rsidRPr="00454ECC">
        <w:rPr>
          <w:sz w:val="24"/>
          <w:szCs w:val="24"/>
          <w:lang w:val="ro-RO"/>
        </w:rPr>
        <w:t>, pe de altă parte</w:t>
      </w:r>
      <w:r w:rsidR="00AF45C0" w:rsidRPr="00454ECC">
        <w:rPr>
          <w:sz w:val="24"/>
          <w:szCs w:val="24"/>
          <w:lang w:val="ro-RO"/>
        </w:rPr>
        <w:t xml:space="preserve">. </w:t>
      </w:r>
    </w:p>
    <w:p w:rsidR="00D46034" w:rsidRPr="00454ECC" w:rsidRDefault="004120EE" w:rsidP="004120EE">
      <w:pPr>
        <w:tabs>
          <w:tab w:val="num" w:pos="1620"/>
        </w:tabs>
        <w:jc w:val="both"/>
        <w:rPr>
          <w:color w:val="000000"/>
          <w:sz w:val="24"/>
          <w:szCs w:val="24"/>
          <w:lang w:val="ro-RO"/>
        </w:rPr>
      </w:pPr>
      <w:r w:rsidRPr="00454ECC">
        <w:rPr>
          <w:sz w:val="24"/>
          <w:szCs w:val="24"/>
          <w:lang w:val="ro-RO"/>
        </w:rPr>
        <w:t xml:space="preserve">       </w:t>
      </w:r>
      <w:r w:rsidR="00927348">
        <w:rPr>
          <w:sz w:val="24"/>
          <w:szCs w:val="24"/>
          <w:lang w:val="ro-RO"/>
        </w:rPr>
        <w:t>Tarifele practicate în anul 2022</w:t>
      </w:r>
      <w:r w:rsidR="004B0D13" w:rsidRPr="00454ECC">
        <w:rPr>
          <w:sz w:val="24"/>
          <w:szCs w:val="24"/>
          <w:lang w:val="ro-RO"/>
        </w:rPr>
        <w:t xml:space="preserve"> au fost aprobate prin Hotărâr</w:t>
      </w:r>
      <w:r w:rsidR="00AF45C0" w:rsidRPr="00454ECC">
        <w:rPr>
          <w:sz w:val="24"/>
          <w:szCs w:val="24"/>
          <w:lang w:val="ro-RO"/>
        </w:rPr>
        <w:t>e</w:t>
      </w:r>
      <w:r w:rsidR="004B0D13" w:rsidRPr="00454ECC">
        <w:rPr>
          <w:sz w:val="24"/>
          <w:szCs w:val="24"/>
          <w:lang w:val="ro-RO"/>
        </w:rPr>
        <w:t>a</w:t>
      </w:r>
      <w:r w:rsidR="00AF45C0" w:rsidRPr="00454ECC">
        <w:rPr>
          <w:sz w:val="24"/>
          <w:szCs w:val="24"/>
          <w:lang w:val="ro-RO"/>
        </w:rPr>
        <w:t xml:space="preserve"> Consiliului Judeţean Argeş nr</w:t>
      </w:r>
      <w:r w:rsidR="00AF45C0" w:rsidRPr="00454ECC">
        <w:rPr>
          <w:color w:val="000000"/>
          <w:sz w:val="24"/>
          <w:szCs w:val="24"/>
          <w:lang w:val="ro-RO"/>
        </w:rPr>
        <w:t xml:space="preserve">. </w:t>
      </w:r>
      <w:r w:rsidR="00927348">
        <w:rPr>
          <w:color w:val="000000"/>
          <w:sz w:val="24"/>
          <w:szCs w:val="24"/>
        </w:rPr>
        <w:t>315/15.12.2021</w:t>
      </w:r>
      <w:r w:rsidR="004B0D13" w:rsidRPr="00454ECC">
        <w:rPr>
          <w:color w:val="000000"/>
          <w:sz w:val="24"/>
          <w:szCs w:val="24"/>
        </w:rPr>
        <w:t>.</w:t>
      </w:r>
      <w:r w:rsidR="00AF45C0" w:rsidRPr="00454ECC">
        <w:rPr>
          <w:color w:val="000000"/>
          <w:sz w:val="24"/>
          <w:szCs w:val="24"/>
          <w:lang w:val="ro-RO"/>
        </w:rPr>
        <w:t xml:space="preserve"> </w:t>
      </w:r>
    </w:p>
    <w:p w:rsidR="00927348" w:rsidRDefault="00927348" w:rsidP="004120EE">
      <w:pPr>
        <w:tabs>
          <w:tab w:val="num" w:pos="1620"/>
        </w:tabs>
        <w:jc w:val="both"/>
        <w:rPr>
          <w:color w:val="000000"/>
          <w:sz w:val="24"/>
          <w:szCs w:val="24"/>
          <w:lang w:val="ro-RO"/>
        </w:rPr>
      </w:pPr>
      <w:r>
        <w:rPr>
          <w:color w:val="000000"/>
          <w:sz w:val="24"/>
          <w:szCs w:val="24"/>
          <w:lang w:val="ro-RO"/>
        </w:rPr>
        <w:t xml:space="preserve">        </w:t>
      </w:r>
      <w:r w:rsidRPr="00454ECC">
        <w:rPr>
          <w:color w:val="000000"/>
          <w:sz w:val="24"/>
          <w:szCs w:val="24"/>
          <w:lang w:val="ro-RO"/>
        </w:rPr>
        <w:t>Reducerea cheltuielii cu  personalul</w:t>
      </w:r>
      <w:r>
        <w:rPr>
          <w:color w:val="000000"/>
          <w:sz w:val="24"/>
          <w:szCs w:val="24"/>
          <w:lang w:val="ro-RO"/>
        </w:rPr>
        <w:t xml:space="preserve">, prin corelarea numarului de personal cu baza materiala existenta, realizata in anul anterior, 2021, </w:t>
      </w:r>
      <w:r w:rsidRPr="00454ECC">
        <w:rPr>
          <w:color w:val="000000"/>
          <w:sz w:val="24"/>
          <w:szCs w:val="24"/>
          <w:lang w:val="ro-RO"/>
        </w:rPr>
        <w:t xml:space="preserve"> a </w:t>
      </w:r>
      <w:r>
        <w:rPr>
          <w:color w:val="000000"/>
          <w:sz w:val="24"/>
          <w:szCs w:val="24"/>
          <w:lang w:val="ro-RO"/>
        </w:rPr>
        <w:t>avut influenta si asupra imbunatatirii</w:t>
      </w:r>
      <w:r w:rsidRPr="00454ECC">
        <w:rPr>
          <w:color w:val="000000"/>
          <w:sz w:val="24"/>
          <w:szCs w:val="24"/>
          <w:lang w:val="ro-RO"/>
        </w:rPr>
        <w:t xml:space="preserve"> rezultatului economic</w:t>
      </w:r>
      <w:r>
        <w:rPr>
          <w:color w:val="000000"/>
          <w:sz w:val="24"/>
          <w:szCs w:val="24"/>
          <w:lang w:val="ro-RO"/>
        </w:rPr>
        <w:t xml:space="preserve"> din exercitiul de referinta</w:t>
      </w:r>
      <w:r w:rsidRPr="00454ECC">
        <w:rPr>
          <w:color w:val="000000"/>
          <w:sz w:val="24"/>
          <w:szCs w:val="24"/>
          <w:lang w:val="ro-RO"/>
        </w:rPr>
        <w:t>, desfasurarea activitatii</w:t>
      </w:r>
      <w:r>
        <w:rPr>
          <w:color w:val="000000"/>
          <w:sz w:val="24"/>
          <w:szCs w:val="24"/>
          <w:lang w:val="ro-RO"/>
        </w:rPr>
        <w:t xml:space="preserve"> realizandu-se in conditii bune si in anul 2022.</w:t>
      </w:r>
    </w:p>
    <w:p w:rsidR="00D46034" w:rsidRPr="00454ECC" w:rsidRDefault="00927348" w:rsidP="004120EE">
      <w:pPr>
        <w:tabs>
          <w:tab w:val="num" w:pos="1620"/>
        </w:tabs>
        <w:jc w:val="both"/>
        <w:rPr>
          <w:color w:val="000000"/>
          <w:sz w:val="24"/>
          <w:szCs w:val="24"/>
          <w:lang w:val="ro-RO"/>
        </w:rPr>
      </w:pPr>
      <w:r>
        <w:rPr>
          <w:color w:val="000000"/>
          <w:sz w:val="24"/>
          <w:szCs w:val="24"/>
          <w:lang w:val="ro-RO"/>
        </w:rPr>
        <w:t xml:space="preserve">         </w:t>
      </w:r>
      <w:r w:rsidR="009A0D4C">
        <w:rPr>
          <w:color w:val="000000"/>
          <w:sz w:val="24"/>
          <w:szCs w:val="24"/>
          <w:lang w:val="ro-RO"/>
        </w:rPr>
        <w:t>Eficienta economica a fost in</w:t>
      </w:r>
      <w:r w:rsidR="00580171" w:rsidRPr="00454ECC">
        <w:rPr>
          <w:color w:val="000000"/>
          <w:sz w:val="24"/>
          <w:szCs w:val="24"/>
          <w:lang w:val="ro-RO"/>
        </w:rPr>
        <w:t xml:space="preserve">fluentata si de consumurile moderate de utilitati, materiale consumabile, birotica si papetarie, toate acestea situandu-se </w:t>
      </w:r>
      <w:r w:rsidR="00EA3980" w:rsidRPr="00454ECC">
        <w:rPr>
          <w:color w:val="000000"/>
          <w:sz w:val="24"/>
          <w:szCs w:val="24"/>
          <w:lang w:val="ro-RO"/>
        </w:rPr>
        <w:t>la valorile anilor precedenti.</w:t>
      </w:r>
    </w:p>
    <w:p w:rsidR="00175A21" w:rsidRPr="00454ECC" w:rsidRDefault="00175A21" w:rsidP="008D2A28">
      <w:pPr>
        <w:tabs>
          <w:tab w:val="left" w:pos="540"/>
          <w:tab w:val="num" w:pos="1620"/>
        </w:tabs>
        <w:jc w:val="both"/>
        <w:rPr>
          <w:szCs w:val="28"/>
        </w:rPr>
      </w:pPr>
    </w:p>
    <w:p w:rsidR="00175A21" w:rsidRPr="00454ECC" w:rsidRDefault="006E0194" w:rsidP="006E0194">
      <w:pPr>
        <w:tabs>
          <w:tab w:val="num" w:pos="1620"/>
        </w:tabs>
        <w:jc w:val="both"/>
        <w:rPr>
          <w:i/>
          <w:sz w:val="24"/>
          <w:szCs w:val="24"/>
          <w:u w:val="single"/>
          <w:lang w:val="ro-RO"/>
        </w:rPr>
      </w:pPr>
      <w:r w:rsidRPr="00454ECC">
        <w:rPr>
          <w:i/>
          <w:sz w:val="24"/>
          <w:szCs w:val="24"/>
          <w:lang w:val="ro-RO"/>
        </w:rPr>
        <w:t xml:space="preserve">          </w:t>
      </w:r>
      <w:r w:rsidR="00175A21" w:rsidRPr="00454ECC">
        <w:rPr>
          <w:i/>
          <w:sz w:val="24"/>
          <w:szCs w:val="24"/>
          <w:u w:val="single"/>
          <w:lang w:val="ro-RO"/>
        </w:rPr>
        <w:t>Modernizarea şi îmbunătăţirea serviciilor</w:t>
      </w:r>
    </w:p>
    <w:p w:rsidR="00175A21" w:rsidRDefault="00175A21" w:rsidP="001971C9">
      <w:pPr>
        <w:tabs>
          <w:tab w:val="num" w:pos="1620"/>
        </w:tabs>
        <w:ind w:firstLine="720"/>
        <w:jc w:val="both"/>
        <w:rPr>
          <w:sz w:val="24"/>
          <w:szCs w:val="24"/>
          <w:lang w:val="ro-RO"/>
        </w:rPr>
      </w:pPr>
      <w:r w:rsidRPr="00454ECC">
        <w:rPr>
          <w:sz w:val="24"/>
          <w:szCs w:val="24"/>
          <w:lang w:val="ro-RO"/>
        </w:rPr>
        <w:t xml:space="preserve">Conducerea </w:t>
      </w:r>
      <w:r w:rsidR="002060B6">
        <w:rPr>
          <w:sz w:val="24"/>
          <w:szCs w:val="24"/>
          <w:lang w:val="ro-RO"/>
        </w:rPr>
        <w:t xml:space="preserve">executiva a </w:t>
      </w:r>
      <w:r w:rsidRPr="00454ECC">
        <w:rPr>
          <w:sz w:val="24"/>
          <w:szCs w:val="24"/>
          <w:lang w:val="ro-RO"/>
        </w:rPr>
        <w:t xml:space="preserve">regiei </w:t>
      </w:r>
      <w:r w:rsidR="002060B6">
        <w:rPr>
          <w:sz w:val="24"/>
          <w:szCs w:val="24"/>
          <w:lang w:val="ro-RO"/>
        </w:rPr>
        <w:t>a avut in vedere</w:t>
      </w:r>
      <w:r w:rsidRPr="00454ECC">
        <w:rPr>
          <w:sz w:val="24"/>
          <w:szCs w:val="24"/>
          <w:lang w:val="ro-RO"/>
        </w:rPr>
        <w:t xml:space="preserve"> asigurarea dezvoltării durabile </w:t>
      </w:r>
      <w:r w:rsidR="002060B6">
        <w:rPr>
          <w:sz w:val="24"/>
          <w:szCs w:val="24"/>
          <w:lang w:val="ro-RO"/>
        </w:rPr>
        <w:t xml:space="preserve">si </w:t>
      </w:r>
      <w:r w:rsidR="0002087C" w:rsidRPr="00454ECC">
        <w:rPr>
          <w:sz w:val="24"/>
          <w:szCs w:val="24"/>
          <w:lang w:val="ro-RO"/>
        </w:rPr>
        <w:t xml:space="preserve">rentabilizarea activitatii si executarea unor lucrari calitative din punct de vedere tehnic si eficiente din punct de vedere economic. S-au facut demersuri catre autoritatea tutelara pentru continuarea modernizarii bazei materiale, acest lucru constituind un prim factor in realizarea programului de lucrari de  investitii, intretinere si reparatii </w:t>
      </w:r>
      <w:r w:rsidR="00131EA0" w:rsidRPr="00454ECC">
        <w:rPr>
          <w:sz w:val="24"/>
          <w:szCs w:val="24"/>
          <w:lang w:val="ro-RO"/>
        </w:rPr>
        <w:t xml:space="preserve"> drumuri judetene,  propuse </w:t>
      </w:r>
      <w:r w:rsidR="0002087C" w:rsidRPr="00454ECC">
        <w:rPr>
          <w:sz w:val="24"/>
          <w:szCs w:val="24"/>
          <w:lang w:val="ro-RO"/>
        </w:rPr>
        <w:t xml:space="preserve"> a fi realizate pe reteaua de drumuri judetene din judetul Arges. </w:t>
      </w:r>
    </w:p>
    <w:p w:rsidR="00676B64" w:rsidRPr="00454ECC" w:rsidRDefault="00676B64" w:rsidP="00676B64">
      <w:pPr>
        <w:tabs>
          <w:tab w:val="num" w:pos="1620"/>
        </w:tabs>
        <w:ind w:firstLine="720"/>
        <w:jc w:val="both"/>
        <w:rPr>
          <w:sz w:val="24"/>
          <w:szCs w:val="24"/>
          <w:lang w:val="ro-RO"/>
        </w:rPr>
      </w:pPr>
      <w:r>
        <w:rPr>
          <w:sz w:val="24"/>
          <w:szCs w:val="24"/>
          <w:lang w:val="ro-RO"/>
        </w:rPr>
        <w:t>In anul 2022 a fost continuat procesul de retehnologizare si, prin Hotararea Consiliului Judetean Arges  nr. 196/ 28.07.2022 au fost date in administrarea regiei 2  autobasculante  8x4 Ford Trucks 4142D. Autobasculantele au fost folosite in desfasurarea activitatii inca de la primirea acestora in administrare. Tot in anul 2022, prin Hotararea Consiliului Judetean Arges nr. 347/ 15.12.2022 au fost date in administrarea regiei 2 lame de zapada pentru sasiu 8x8. Aceste lame au echipat masinile folosite de regie in activitatile de deszapezire, iarna 2022-2023.</w:t>
      </w:r>
    </w:p>
    <w:p w:rsidR="00EA3980" w:rsidRPr="00454ECC" w:rsidRDefault="00EA3980" w:rsidP="00676B64">
      <w:pPr>
        <w:tabs>
          <w:tab w:val="num" w:pos="1620"/>
        </w:tabs>
        <w:jc w:val="both"/>
        <w:rPr>
          <w:sz w:val="24"/>
          <w:szCs w:val="24"/>
          <w:lang w:val="ro-RO"/>
        </w:rPr>
      </w:pPr>
    </w:p>
    <w:p w:rsidR="00175A21" w:rsidRPr="00454ECC" w:rsidRDefault="00175A21" w:rsidP="001971C9">
      <w:pPr>
        <w:tabs>
          <w:tab w:val="num" w:pos="1620"/>
        </w:tabs>
        <w:rPr>
          <w:i/>
          <w:sz w:val="24"/>
          <w:szCs w:val="24"/>
          <w:u w:val="single"/>
          <w:lang w:val="ro-RO"/>
        </w:rPr>
      </w:pPr>
      <w:r w:rsidRPr="00454ECC">
        <w:rPr>
          <w:i/>
          <w:sz w:val="24"/>
          <w:szCs w:val="24"/>
          <w:lang w:val="ro-RO"/>
        </w:rPr>
        <w:t xml:space="preserve">         </w:t>
      </w:r>
      <w:r w:rsidRPr="00454ECC">
        <w:rPr>
          <w:i/>
          <w:sz w:val="24"/>
          <w:szCs w:val="24"/>
          <w:u w:val="single"/>
          <w:lang w:val="ro-RO"/>
        </w:rPr>
        <w:t>Orientarea către client</w:t>
      </w:r>
    </w:p>
    <w:p w:rsidR="00EB38FE" w:rsidRPr="00454ECC" w:rsidRDefault="00175A21" w:rsidP="001971C9">
      <w:pPr>
        <w:tabs>
          <w:tab w:val="num" w:pos="1620"/>
        </w:tabs>
        <w:jc w:val="both"/>
        <w:rPr>
          <w:sz w:val="24"/>
          <w:szCs w:val="24"/>
          <w:lang w:val="ro-RO"/>
        </w:rPr>
      </w:pPr>
      <w:r w:rsidRPr="00454ECC">
        <w:rPr>
          <w:sz w:val="24"/>
          <w:szCs w:val="24"/>
          <w:lang w:val="ro-RO"/>
        </w:rPr>
        <w:t xml:space="preserve">        Personalul regiei a fost preocupat permanent pentru </w:t>
      </w:r>
      <w:r w:rsidR="00131EA0" w:rsidRPr="00454ECC">
        <w:rPr>
          <w:sz w:val="24"/>
          <w:szCs w:val="24"/>
          <w:lang w:val="ro-RO"/>
        </w:rPr>
        <w:t xml:space="preserve">realizarea obiectivelor propuse, cei din sectorul productiv avand ca tinta realizarea unor lucrari de </w:t>
      </w:r>
      <w:r w:rsidR="007B4604">
        <w:rPr>
          <w:sz w:val="24"/>
          <w:szCs w:val="24"/>
          <w:lang w:val="ro-RO"/>
        </w:rPr>
        <w:t>calitate care sa corespunda nor</w:t>
      </w:r>
      <w:r w:rsidR="00131EA0" w:rsidRPr="00454ECC">
        <w:rPr>
          <w:sz w:val="24"/>
          <w:szCs w:val="24"/>
          <w:lang w:val="ro-RO"/>
        </w:rPr>
        <w:t>mativelor tehnice in vigoare, iar cei din sectorul neproductiv  au avut ca obi</w:t>
      </w:r>
      <w:r w:rsidR="007B4604">
        <w:rPr>
          <w:sz w:val="24"/>
          <w:szCs w:val="24"/>
          <w:lang w:val="ro-RO"/>
        </w:rPr>
        <w:t>e</w:t>
      </w:r>
      <w:r w:rsidR="00131EA0" w:rsidRPr="00454ECC">
        <w:rPr>
          <w:sz w:val="24"/>
          <w:szCs w:val="24"/>
          <w:lang w:val="ro-RO"/>
        </w:rPr>
        <w:t>ctiv intocmirea unor situatii tehnice si economice transparent</w:t>
      </w:r>
      <w:r w:rsidR="00EB38FE" w:rsidRPr="00454ECC">
        <w:rPr>
          <w:sz w:val="24"/>
          <w:szCs w:val="24"/>
          <w:lang w:val="ro-RO"/>
        </w:rPr>
        <w:t>e, bazate pe date certe si reale.</w:t>
      </w:r>
    </w:p>
    <w:p w:rsidR="002060B6" w:rsidRDefault="00175A21" w:rsidP="001971C9">
      <w:pPr>
        <w:tabs>
          <w:tab w:val="num" w:pos="1620"/>
        </w:tabs>
        <w:jc w:val="both"/>
        <w:rPr>
          <w:i/>
          <w:sz w:val="24"/>
          <w:szCs w:val="24"/>
          <w:lang w:val="ro-RO"/>
        </w:rPr>
      </w:pPr>
      <w:r w:rsidRPr="00454ECC">
        <w:rPr>
          <w:i/>
          <w:sz w:val="24"/>
          <w:szCs w:val="24"/>
          <w:lang w:val="ro-RO"/>
        </w:rPr>
        <w:t xml:space="preserve">        </w:t>
      </w:r>
    </w:p>
    <w:p w:rsidR="00175A21" w:rsidRPr="00454ECC" w:rsidRDefault="002060B6" w:rsidP="001971C9">
      <w:pPr>
        <w:tabs>
          <w:tab w:val="num" w:pos="1620"/>
        </w:tabs>
        <w:jc w:val="both"/>
        <w:rPr>
          <w:i/>
          <w:sz w:val="24"/>
          <w:szCs w:val="24"/>
          <w:u w:val="single"/>
          <w:lang w:val="ro-RO"/>
        </w:rPr>
      </w:pPr>
      <w:r>
        <w:rPr>
          <w:i/>
          <w:sz w:val="24"/>
          <w:szCs w:val="24"/>
          <w:lang w:val="ro-RO"/>
        </w:rPr>
        <w:t xml:space="preserve">      </w:t>
      </w:r>
      <w:r w:rsidR="00175A21" w:rsidRPr="00454ECC">
        <w:rPr>
          <w:i/>
          <w:sz w:val="24"/>
          <w:szCs w:val="24"/>
          <w:lang w:val="ro-RO"/>
        </w:rPr>
        <w:t xml:space="preserve"> </w:t>
      </w:r>
      <w:r w:rsidR="00175A21" w:rsidRPr="00454ECC">
        <w:rPr>
          <w:i/>
          <w:sz w:val="24"/>
          <w:szCs w:val="24"/>
          <w:u w:val="single"/>
          <w:lang w:val="ro-RO"/>
        </w:rPr>
        <w:t>Competenţa profesională</w:t>
      </w:r>
    </w:p>
    <w:p w:rsidR="00175A21" w:rsidRPr="00454ECC" w:rsidRDefault="00EB38FE" w:rsidP="001971C9">
      <w:pPr>
        <w:tabs>
          <w:tab w:val="num" w:pos="1620"/>
        </w:tabs>
        <w:jc w:val="both"/>
        <w:rPr>
          <w:sz w:val="24"/>
          <w:szCs w:val="24"/>
          <w:lang w:val="ro-RO"/>
        </w:rPr>
      </w:pPr>
      <w:r w:rsidRPr="00454ECC">
        <w:rPr>
          <w:sz w:val="24"/>
          <w:szCs w:val="24"/>
          <w:lang w:val="ro-RO"/>
        </w:rPr>
        <w:t xml:space="preserve">       </w:t>
      </w:r>
      <w:r w:rsidR="00EA3980" w:rsidRPr="00454ECC">
        <w:rPr>
          <w:sz w:val="24"/>
          <w:szCs w:val="24"/>
          <w:lang w:val="ro-RO"/>
        </w:rPr>
        <w:t>Pentru i</w:t>
      </w:r>
      <w:r w:rsidRPr="00454ECC">
        <w:rPr>
          <w:sz w:val="24"/>
          <w:szCs w:val="24"/>
          <w:lang w:val="ro-RO"/>
        </w:rPr>
        <w:t xml:space="preserve">mbunatatirea eficienţei </w:t>
      </w:r>
      <w:r w:rsidR="00175A21" w:rsidRPr="00454ECC">
        <w:rPr>
          <w:sz w:val="24"/>
          <w:szCs w:val="24"/>
          <w:lang w:val="ro-RO"/>
        </w:rPr>
        <w:t xml:space="preserve"> regiei s-a </w:t>
      </w:r>
      <w:r w:rsidR="00EA3980" w:rsidRPr="00454ECC">
        <w:rPr>
          <w:sz w:val="24"/>
          <w:szCs w:val="24"/>
          <w:lang w:val="ro-RO"/>
        </w:rPr>
        <w:t>tinut cont de</w:t>
      </w:r>
      <w:r w:rsidR="00175A21" w:rsidRPr="00454ECC">
        <w:rPr>
          <w:sz w:val="24"/>
          <w:szCs w:val="24"/>
          <w:lang w:val="ro-RO"/>
        </w:rPr>
        <w:t xml:space="preserve"> corecta dimensionare, informare şi motivare a personalului.</w:t>
      </w:r>
    </w:p>
    <w:p w:rsidR="00EA3980" w:rsidRDefault="00EA3980" w:rsidP="001971C9">
      <w:pPr>
        <w:tabs>
          <w:tab w:val="num" w:pos="1620"/>
        </w:tabs>
        <w:jc w:val="both"/>
        <w:rPr>
          <w:szCs w:val="28"/>
          <w:lang w:val="ro-RO"/>
        </w:rPr>
      </w:pPr>
    </w:p>
    <w:p w:rsidR="00EA3980" w:rsidRPr="00454ECC" w:rsidRDefault="00175A21" w:rsidP="001971C9">
      <w:pPr>
        <w:tabs>
          <w:tab w:val="num" w:pos="1620"/>
        </w:tabs>
        <w:jc w:val="both"/>
        <w:rPr>
          <w:sz w:val="24"/>
          <w:szCs w:val="24"/>
          <w:lang w:val="ro-RO"/>
        </w:rPr>
      </w:pPr>
      <w:r>
        <w:rPr>
          <w:szCs w:val="28"/>
          <w:lang w:val="ro-RO"/>
        </w:rPr>
        <w:lastRenderedPageBreak/>
        <w:t xml:space="preserve">         </w:t>
      </w:r>
      <w:r w:rsidRPr="00454ECC">
        <w:rPr>
          <w:i/>
          <w:sz w:val="24"/>
          <w:szCs w:val="24"/>
          <w:u w:val="single"/>
          <w:lang w:val="ro-RO"/>
        </w:rPr>
        <w:t>Grija pentru mediu</w:t>
      </w:r>
      <w:r w:rsidRPr="00454ECC">
        <w:rPr>
          <w:sz w:val="24"/>
          <w:szCs w:val="24"/>
          <w:lang w:val="ro-RO"/>
        </w:rPr>
        <w:t xml:space="preserve"> </w:t>
      </w:r>
    </w:p>
    <w:p w:rsidR="00175A21" w:rsidRPr="00454ECC" w:rsidRDefault="00EA3980" w:rsidP="001971C9">
      <w:pPr>
        <w:tabs>
          <w:tab w:val="num" w:pos="1620"/>
        </w:tabs>
        <w:jc w:val="both"/>
        <w:rPr>
          <w:sz w:val="24"/>
          <w:szCs w:val="24"/>
          <w:lang w:val="ro-RO"/>
        </w:rPr>
      </w:pPr>
      <w:r w:rsidRPr="00454ECC">
        <w:rPr>
          <w:sz w:val="24"/>
          <w:szCs w:val="24"/>
          <w:lang w:val="ro-RO"/>
        </w:rPr>
        <w:t xml:space="preserve">       Acest aspect </w:t>
      </w:r>
      <w:r w:rsidR="00175A21" w:rsidRPr="00454ECC">
        <w:rPr>
          <w:sz w:val="24"/>
          <w:szCs w:val="24"/>
          <w:lang w:val="ro-RO"/>
        </w:rPr>
        <w:t>s-a concretizat în respectarea legislaţiei în domeniu, prin gestionarea raţională a resurselor naturale, eliminarea aspectelor cu impact negativ asupra mediului, utilizarea de tehnologii şi materiale prietenoase mediului înconjurător.</w:t>
      </w:r>
    </w:p>
    <w:p w:rsidR="00EA3980" w:rsidRDefault="00EA3980" w:rsidP="001971C9">
      <w:pPr>
        <w:tabs>
          <w:tab w:val="num" w:pos="1620"/>
        </w:tabs>
        <w:jc w:val="both"/>
        <w:rPr>
          <w:szCs w:val="28"/>
          <w:lang w:val="ro-RO"/>
        </w:rPr>
      </w:pPr>
    </w:p>
    <w:p w:rsidR="00CD2FCA" w:rsidRDefault="00CD2FCA" w:rsidP="001971C9">
      <w:pPr>
        <w:tabs>
          <w:tab w:val="num" w:pos="1620"/>
        </w:tabs>
        <w:jc w:val="both"/>
        <w:rPr>
          <w:sz w:val="24"/>
          <w:szCs w:val="24"/>
          <w:lang w:val="ro-RO"/>
        </w:rPr>
      </w:pPr>
    </w:p>
    <w:p w:rsidR="00175A21" w:rsidRPr="00454ECC" w:rsidRDefault="00CD2FCA" w:rsidP="001971C9">
      <w:pPr>
        <w:tabs>
          <w:tab w:val="num" w:pos="1620"/>
        </w:tabs>
        <w:jc w:val="both"/>
        <w:rPr>
          <w:sz w:val="24"/>
          <w:szCs w:val="24"/>
          <w:u w:val="single"/>
          <w:lang w:val="ro-RO"/>
        </w:rPr>
      </w:pPr>
      <w:r>
        <w:rPr>
          <w:sz w:val="24"/>
          <w:szCs w:val="24"/>
          <w:lang w:val="ro-RO"/>
        </w:rPr>
        <w:t xml:space="preserve">   </w:t>
      </w:r>
      <w:r w:rsidR="0049769E" w:rsidRPr="00454ECC">
        <w:rPr>
          <w:sz w:val="24"/>
          <w:szCs w:val="24"/>
          <w:lang w:val="ro-RO"/>
        </w:rPr>
        <w:t xml:space="preserve">    </w:t>
      </w:r>
      <w:r w:rsidR="00963E30" w:rsidRPr="00454ECC">
        <w:rPr>
          <w:sz w:val="24"/>
          <w:szCs w:val="24"/>
          <w:lang w:val="ro-RO"/>
        </w:rPr>
        <w:t xml:space="preserve"> </w:t>
      </w:r>
      <w:r w:rsidR="00175A21" w:rsidRPr="00454ECC">
        <w:rPr>
          <w:i/>
          <w:sz w:val="24"/>
          <w:szCs w:val="24"/>
          <w:u w:val="single"/>
          <w:lang w:val="ro-RO"/>
        </w:rPr>
        <w:t>Performanţa operaţională</w:t>
      </w:r>
    </w:p>
    <w:p w:rsidR="00175A21" w:rsidRPr="00454ECC" w:rsidRDefault="00175A21" w:rsidP="001971C9">
      <w:pPr>
        <w:tabs>
          <w:tab w:val="num" w:pos="1620"/>
        </w:tabs>
        <w:jc w:val="both"/>
        <w:rPr>
          <w:sz w:val="24"/>
          <w:szCs w:val="24"/>
          <w:lang w:val="ro-RO"/>
        </w:rPr>
      </w:pPr>
      <w:r w:rsidRPr="00454ECC">
        <w:rPr>
          <w:i/>
          <w:sz w:val="24"/>
          <w:szCs w:val="24"/>
          <w:lang w:val="ro-RO"/>
        </w:rPr>
        <w:t xml:space="preserve">        </w:t>
      </w:r>
      <w:r w:rsidRPr="00454ECC">
        <w:rPr>
          <w:sz w:val="24"/>
          <w:szCs w:val="24"/>
          <w:lang w:val="ro-RO"/>
        </w:rPr>
        <w:t xml:space="preserve">Întreaga activitate a regiei a fost planificată </w:t>
      </w:r>
      <w:r w:rsidR="00EA3980" w:rsidRPr="00454ECC">
        <w:rPr>
          <w:sz w:val="24"/>
          <w:szCs w:val="24"/>
          <w:lang w:val="ro-RO"/>
        </w:rPr>
        <w:t xml:space="preserve">astfel incat sa se respecte indicatorii stabiliti prin proiectul de buget </w:t>
      </w:r>
      <w:r w:rsidRPr="00454ECC">
        <w:rPr>
          <w:sz w:val="24"/>
          <w:szCs w:val="24"/>
          <w:lang w:val="ro-RO"/>
        </w:rPr>
        <w:t xml:space="preserve"> </w:t>
      </w:r>
      <w:r w:rsidR="00EA3980" w:rsidRPr="00454ECC">
        <w:rPr>
          <w:sz w:val="24"/>
          <w:szCs w:val="24"/>
          <w:lang w:val="ro-RO"/>
        </w:rPr>
        <w:t xml:space="preserve">de venituri şi cheltuieli şi sa se  încadreze </w:t>
      </w:r>
      <w:r w:rsidRPr="00454ECC">
        <w:rPr>
          <w:sz w:val="24"/>
          <w:szCs w:val="24"/>
          <w:lang w:val="ro-RO"/>
        </w:rPr>
        <w:t>în prevederile bugetare stabilite, în conformitate cu Normele metodologice elaborate de către Ministerul Finanţelor Publice</w:t>
      </w:r>
      <w:r w:rsidR="002060B6">
        <w:rPr>
          <w:sz w:val="24"/>
          <w:szCs w:val="24"/>
          <w:lang w:val="ro-RO"/>
        </w:rPr>
        <w:t>.</w:t>
      </w:r>
      <w:r w:rsidRPr="00454ECC">
        <w:rPr>
          <w:sz w:val="24"/>
          <w:szCs w:val="24"/>
          <w:lang w:val="ro-RO"/>
        </w:rPr>
        <w:t xml:space="preserve"> </w:t>
      </w:r>
      <w:r w:rsidR="00676B64">
        <w:rPr>
          <w:sz w:val="24"/>
          <w:szCs w:val="24"/>
          <w:lang w:val="ro-RO"/>
        </w:rPr>
        <w:t>In cursul anului 2022</w:t>
      </w:r>
      <w:r w:rsidR="00EB38FE" w:rsidRPr="00454ECC">
        <w:rPr>
          <w:sz w:val="24"/>
          <w:szCs w:val="24"/>
          <w:lang w:val="ro-RO"/>
        </w:rPr>
        <w:t xml:space="preserve"> s-a înregistrat o crestere a veniturilor realizate comparativ cu cele prognozate prin buget, cheltuielile variabile au cunoscut, de asemenea</w:t>
      </w:r>
      <w:r w:rsidR="00660494">
        <w:rPr>
          <w:sz w:val="24"/>
          <w:szCs w:val="24"/>
          <w:lang w:val="ro-RO"/>
        </w:rPr>
        <w:t>,</w:t>
      </w:r>
      <w:r w:rsidR="00EB38FE" w:rsidRPr="00454ECC">
        <w:rPr>
          <w:sz w:val="24"/>
          <w:szCs w:val="24"/>
          <w:lang w:val="ro-RO"/>
        </w:rPr>
        <w:t xml:space="preserve"> o crestere proporțională cu veniturile, cheltuielile fixe au fost eficientizate sau s-au menținut în limitele stabilite prin buget. </w:t>
      </w:r>
    </w:p>
    <w:p w:rsidR="00EA3980" w:rsidRPr="00454ECC" w:rsidRDefault="00EA3980" w:rsidP="001971C9">
      <w:pPr>
        <w:tabs>
          <w:tab w:val="num" w:pos="1620"/>
        </w:tabs>
        <w:jc w:val="both"/>
        <w:rPr>
          <w:sz w:val="24"/>
          <w:szCs w:val="24"/>
          <w:lang w:val="ro-RO"/>
        </w:rPr>
      </w:pPr>
    </w:p>
    <w:p w:rsidR="00175A21" w:rsidRPr="00454ECC" w:rsidRDefault="00175A21" w:rsidP="001971C9">
      <w:pPr>
        <w:tabs>
          <w:tab w:val="num" w:pos="1620"/>
        </w:tabs>
        <w:jc w:val="both"/>
        <w:rPr>
          <w:i/>
          <w:sz w:val="24"/>
          <w:szCs w:val="24"/>
          <w:u w:val="single"/>
          <w:lang w:val="ro-RO"/>
        </w:rPr>
      </w:pPr>
      <w:r w:rsidRPr="00454ECC">
        <w:rPr>
          <w:i/>
          <w:sz w:val="24"/>
          <w:szCs w:val="24"/>
          <w:lang w:val="ro-RO"/>
        </w:rPr>
        <w:t xml:space="preserve">     </w:t>
      </w:r>
      <w:r w:rsidR="0049769E" w:rsidRPr="00454ECC">
        <w:rPr>
          <w:i/>
          <w:sz w:val="24"/>
          <w:szCs w:val="24"/>
          <w:lang w:val="ro-RO"/>
        </w:rPr>
        <w:t xml:space="preserve"> </w:t>
      </w:r>
      <w:r w:rsidRPr="00454ECC">
        <w:rPr>
          <w:i/>
          <w:sz w:val="24"/>
          <w:szCs w:val="24"/>
          <w:lang w:val="ro-RO"/>
        </w:rPr>
        <w:t xml:space="preserve">  </w:t>
      </w:r>
      <w:r w:rsidRPr="00454ECC">
        <w:rPr>
          <w:i/>
          <w:sz w:val="24"/>
          <w:szCs w:val="24"/>
          <w:u w:val="single"/>
          <w:lang w:val="ro-RO"/>
        </w:rPr>
        <w:t>Performanţa personalului</w:t>
      </w:r>
    </w:p>
    <w:p w:rsidR="00175A21" w:rsidRPr="00454ECC" w:rsidRDefault="00175A21" w:rsidP="001971C9">
      <w:pPr>
        <w:tabs>
          <w:tab w:val="num" w:pos="1620"/>
        </w:tabs>
        <w:jc w:val="both"/>
        <w:rPr>
          <w:sz w:val="24"/>
          <w:szCs w:val="24"/>
          <w:lang w:val="ro-RO"/>
        </w:rPr>
      </w:pPr>
      <w:r w:rsidRPr="00454ECC">
        <w:rPr>
          <w:i/>
          <w:sz w:val="24"/>
          <w:szCs w:val="24"/>
          <w:lang w:val="ro-RO"/>
        </w:rPr>
        <w:t xml:space="preserve">        </w:t>
      </w:r>
      <w:r w:rsidRPr="00454ECC">
        <w:rPr>
          <w:sz w:val="24"/>
          <w:szCs w:val="24"/>
          <w:lang w:val="ro-RO"/>
        </w:rPr>
        <w:t>Regia şi-a concentrat eforturile</w:t>
      </w:r>
      <w:r w:rsidR="00EB38FE" w:rsidRPr="00454ECC">
        <w:rPr>
          <w:sz w:val="24"/>
          <w:szCs w:val="24"/>
          <w:lang w:val="ro-RO"/>
        </w:rPr>
        <w:t xml:space="preserve"> și </w:t>
      </w:r>
      <w:r w:rsidRPr="00454ECC">
        <w:rPr>
          <w:sz w:val="24"/>
          <w:szCs w:val="24"/>
          <w:lang w:val="ro-RO"/>
        </w:rPr>
        <w:t xml:space="preserve"> asupra dezvoltării competenţei angajaţilor, creşterea eficienţei resurselor umane şi promovarea lucrului în echipă, pentru a răspunde cerinţelor generate </w:t>
      </w:r>
      <w:r w:rsidR="00EB38FE" w:rsidRPr="00454ECC">
        <w:rPr>
          <w:sz w:val="24"/>
          <w:szCs w:val="24"/>
          <w:lang w:val="ro-RO"/>
        </w:rPr>
        <w:t>realizarea obiectivelor.</w:t>
      </w:r>
      <w:r w:rsidRPr="00454ECC">
        <w:rPr>
          <w:sz w:val="24"/>
          <w:szCs w:val="24"/>
          <w:lang w:val="ro-RO"/>
        </w:rPr>
        <w:t xml:space="preserve"> De asemenea, s-a urmărit îmbunătăţirea randamentului fiecărui angajat, a comportamentului său.</w:t>
      </w:r>
    </w:p>
    <w:p w:rsidR="00EA3980" w:rsidRDefault="00EA3980" w:rsidP="001971C9">
      <w:pPr>
        <w:tabs>
          <w:tab w:val="num" w:pos="1620"/>
        </w:tabs>
        <w:jc w:val="both"/>
        <w:rPr>
          <w:szCs w:val="28"/>
          <w:lang w:val="ro-RO"/>
        </w:rPr>
      </w:pPr>
    </w:p>
    <w:p w:rsidR="0035737E" w:rsidRDefault="00917AC6" w:rsidP="001A7FCA">
      <w:pPr>
        <w:tabs>
          <w:tab w:val="num" w:pos="1620"/>
        </w:tabs>
        <w:jc w:val="both"/>
        <w:rPr>
          <w:b/>
          <w:sz w:val="24"/>
          <w:szCs w:val="24"/>
          <w:lang w:val="ro-RO"/>
        </w:rPr>
      </w:pPr>
      <w:r>
        <w:rPr>
          <w:color w:val="000000"/>
          <w:szCs w:val="28"/>
          <w:lang w:val="ro-RO"/>
        </w:rPr>
        <w:t xml:space="preserve">         </w:t>
      </w:r>
    </w:p>
    <w:p w:rsidR="00175A21" w:rsidRDefault="00660494" w:rsidP="00454ECC">
      <w:pPr>
        <w:ind w:firstLine="720"/>
        <w:rPr>
          <w:b/>
          <w:i/>
          <w:szCs w:val="28"/>
        </w:rPr>
      </w:pPr>
      <w:r>
        <w:rPr>
          <w:b/>
          <w:i/>
          <w:szCs w:val="28"/>
        </w:rPr>
        <w:t>II.</w:t>
      </w:r>
      <w:r w:rsidR="00EA3980">
        <w:rPr>
          <w:b/>
          <w:i/>
          <w:szCs w:val="28"/>
        </w:rPr>
        <w:t xml:space="preserve">2. Indicatori de performanta financiari </w:t>
      </w:r>
      <w:proofErr w:type="gramStart"/>
      <w:r w:rsidR="00EA3980">
        <w:rPr>
          <w:b/>
          <w:i/>
          <w:szCs w:val="28"/>
        </w:rPr>
        <w:t>si  ne</w:t>
      </w:r>
      <w:r w:rsidR="00676B64">
        <w:rPr>
          <w:b/>
          <w:i/>
          <w:szCs w:val="28"/>
        </w:rPr>
        <w:t>financiari</w:t>
      </w:r>
      <w:proofErr w:type="gramEnd"/>
      <w:r w:rsidR="00676B64">
        <w:rPr>
          <w:b/>
          <w:i/>
          <w:szCs w:val="28"/>
        </w:rPr>
        <w:t xml:space="preserve"> la data de 31.12.2022</w:t>
      </w:r>
    </w:p>
    <w:p w:rsidR="00557F68" w:rsidRPr="00454ECC" w:rsidRDefault="00557F68" w:rsidP="00557F68">
      <w:pPr>
        <w:ind w:firstLine="720"/>
        <w:jc w:val="both"/>
        <w:rPr>
          <w:sz w:val="24"/>
          <w:szCs w:val="24"/>
        </w:rPr>
      </w:pPr>
      <w:r w:rsidRPr="00454ECC">
        <w:rPr>
          <w:sz w:val="24"/>
          <w:szCs w:val="24"/>
        </w:rPr>
        <w:t>Principalii indicatori de performanta financiari si nefinanciari prezentati in Situatiile financiar</w:t>
      </w:r>
      <w:r w:rsidR="00676B64">
        <w:rPr>
          <w:sz w:val="24"/>
          <w:szCs w:val="24"/>
        </w:rPr>
        <w:t>e anuale intocmite la 31.12.2022</w:t>
      </w:r>
      <w:r w:rsidRPr="00454ECC">
        <w:rPr>
          <w:sz w:val="24"/>
          <w:szCs w:val="24"/>
        </w:rPr>
        <w:t xml:space="preserve"> scot in evidenta faptul ca situatia economica a regiei, astfel cum reiese din evidentele contabile, </w:t>
      </w:r>
      <w:proofErr w:type="gramStart"/>
      <w:r w:rsidRPr="00454ECC">
        <w:rPr>
          <w:sz w:val="24"/>
          <w:szCs w:val="24"/>
        </w:rPr>
        <w:t>este</w:t>
      </w:r>
      <w:proofErr w:type="gramEnd"/>
      <w:r w:rsidRPr="00454ECC">
        <w:rPr>
          <w:sz w:val="24"/>
          <w:szCs w:val="24"/>
        </w:rPr>
        <w:t xml:space="preserve"> imbunatatita fata de perioadele anterioare, evoluand dupa o traiectorie ascendenta in ceea ce priveste rezultatul financiar.</w:t>
      </w:r>
    </w:p>
    <w:p w:rsidR="00557F68" w:rsidRDefault="00557F68" w:rsidP="00454ECC">
      <w:pPr>
        <w:jc w:val="both"/>
        <w:rPr>
          <w:szCs w:val="28"/>
        </w:rPr>
      </w:pPr>
    </w:p>
    <w:p w:rsidR="00557F68" w:rsidRPr="00454ECC" w:rsidRDefault="00557F68" w:rsidP="00557F68">
      <w:pPr>
        <w:tabs>
          <w:tab w:val="left" w:pos="540"/>
          <w:tab w:val="num" w:pos="1620"/>
        </w:tabs>
        <w:jc w:val="both"/>
        <w:rPr>
          <w:sz w:val="24"/>
          <w:szCs w:val="24"/>
        </w:rPr>
      </w:pPr>
      <w:r w:rsidRPr="00454ECC">
        <w:rPr>
          <w:sz w:val="24"/>
          <w:szCs w:val="24"/>
        </w:rPr>
        <w:t xml:space="preserve">       Dinamica principalilor </w:t>
      </w:r>
      <w:proofErr w:type="gramStart"/>
      <w:r w:rsidRPr="00454ECC">
        <w:rPr>
          <w:sz w:val="24"/>
          <w:szCs w:val="24"/>
        </w:rPr>
        <w:t>indicatori  ai</w:t>
      </w:r>
      <w:proofErr w:type="gramEnd"/>
      <w:r w:rsidRPr="00454ECC">
        <w:rPr>
          <w:sz w:val="24"/>
          <w:szCs w:val="24"/>
        </w:rPr>
        <w:t xml:space="preserve"> RAJD Arges, prezentati in Bilantul si Contul de profit s</w:t>
      </w:r>
      <w:r w:rsidR="00676B64">
        <w:rPr>
          <w:sz w:val="24"/>
          <w:szCs w:val="24"/>
        </w:rPr>
        <w:t>i pierdere la data de 31.12.2022</w:t>
      </w:r>
      <w:r w:rsidRPr="00454ECC">
        <w:rPr>
          <w:sz w:val="24"/>
          <w:szCs w:val="24"/>
        </w:rPr>
        <w:t xml:space="preserve"> se prezintă astfel:</w:t>
      </w:r>
    </w:p>
    <w:p w:rsidR="00557F68" w:rsidRPr="00557F68" w:rsidRDefault="00557F68" w:rsidP="00557F68">
      <w:pPr>
        <w:tabs>
          <w:tab w:val="left" w:pos="540"/>
          <w:tab w:val="num" w:pos="1620"/>
        </w:tabs>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F1153A" w:rsidRPr="00676B64" w:rsidTr="004151D6">
        <w:tc>
          <w:tcPr>
            <w:tcW w:w="2952" w:type="dxa"/>
          </w:tcPr>
          <w:p w:rsidR="00F1153A" w:rsidRDefault="00F1153A" w:rsidP="0042138A">
            <w:pPr>
              <w:tabs>
                <w:tab w:val="left" w:pos="540"/>
                <w:tab w:val="num" w:pos="1620"/>
              </w:tabs>
              <w:jc w:val="both"/>
              <w:rPr>
                <w:b/>
                <w:szCs w:val="28"/>
              </w:rPr>
            </w:pPr>
            <w:r w:rsidRPr="00557F68">
              <w:rPr>
                <w:b/>
                <w:szCs w:val="28"/>
              </w:rPr>
              <w:t>Indicator (lei)</w:t>
            </w:r>
          </w:p>
          <w:p w:rsidR="00F1153A" w:rsidRPr="00557F68" w:rsidRDefault="00F1153A" w:rsidP="0042138A">
            <w:pPr>
              <w:tabs>
                <w:tab w:val="left" w:pos="540"/>
                <w:tab w:val="num" w:pos="1620"/>
              </w:tabs>
              <w:jc w:val="both"/>
              <w:rPr>
                <w:b/>
                <w:szCs w:val="28"/>
              </w:rPr>
            </w:pPr>
          </w:p>
        </w:tc>
        <w:tc>
          <w:tcPr>
            <w:tcW w:w="2952" w:type="dxa"/>
          </w:tcPr>
          <w:p w:rsidR="00F1153A" w:rsidRPr="00557F68" w:rsidRDefault="00F1153A" w:rsidP="0042138A">
            <w:pPr>
              <w:tabs>
                <w:tab w:val="left" w:pos="540"/>
                <w:tab w:val="num" w:pos="1620"/>
              </w:tabs>
              <w:jc w:val="right"/>
              <w:rPr>
                <w:b/>
                <w:szCs w:val="28"/>
              </w:rPr>
            </w:pPr>
            <w:r w:rsidRPr="00557F68">
              <w:rPr>
                <w:b/>
                <w:szCs w:val="28"/>
              </w:rPr>
              <w:t>31.12</w:t>
            </w:r>
            <w:r>
              <w:rPr>
                <w:b/>
                <w:szCs w:val="28"/>
              </w:rPr>
              <w:t>.2021</w:t>
            </w:r>
            <w:r w:rsidRPr="00557F68">
              <w:rPr>
                <w:b/>
                <w:szCs w:val="28"/>
              </w:rPr>
              <w:t xml:space="preserve"> </w:t>
            </w:r>
          </w:p>
        </w:tc>
        <w:tc>
          <w:tcPr>
            <w:tcW w:w="2952" w:type="dxa"/>
          </w:tcPr>
          <w:p w:rsidR="00F1153A" w:rsidRPr="00557F68" w:rsidRDefault="00F1153A" w:rsidP="0042138A">
            <w:pPr>
              <w:tabs>
                <w:tab w:val="left" w:pos="540"/>
                <w:tab w:val="num" w:pos="1620"/>
              </w:tabs>
              <w:jc w:val="right"/>
              <w:rPr>
                <w:b/>
                <w:szCs w:val="28"/>
              </w:rPr>
            </w:pPr>
            <w:r w:rsidRPr="00557F68">
              <w:rPr>
                <w:b/>
                <w:szCs w:val="28"/>
              </w:rPr>
              <w:t>31.12</w:t>
            </w:r>
            <w:r>
              <w:rPr>
                <w:b/>
                <w:szCs w:val="28"/>
              </w:rPr>
              <w:t>.2022</w:t>
            </w:r>
          </w:p>
        </w:tc>
      </w:tr>
      <w:tr w:rsidR="00F1153A" w:rsidRPr="00676B64" w:rsidTr="004151D6">
        <w:tc>
          <w:tcPr>
            <w:tcW w:w="2952" w:type="dxa"/>
          </w:tcPr>
          <w:p w:rsidR="00F1153A" w:rsidRPr="00BE12A0" w:rsidRDefault="00F1153A" w:rsidP="0042138A">
            <w:pPr>
              <w:tabs>
                <w:tab w:val="left" w:pos="540"/>
                <w:tab w:val="num" w:pos="1620"/>
              </w:tabs>
              <w:jc w:val="both"/>
              <w:rPr>
                <w:b/>
                <w:i/>
                <w:sz w:val="24"/>
                <w:szCs w:val="24"/>
              </w:rPr>
            </w:pPr>
            <w:r w:rsidRPr="00BE12A0">
              <w:rPr>
                <w:b/>
                <w:i/>
                <w:sz w:val="24"/>
                <w:szCs w:val="24"/>
              </w:rPr>
              <w:t>Active imobilizate</w:t>
            </w:r>
          </w:p>
          <w:p w:rsidR="00F1153A" w:rsidRPr="00BE12A0" w:rsidRDefault="00F1153A" w:rsidP="0042138A">
            <w:pPr>
              <w:tabs>
                <w:tab w:val="left" w:pos="540"/>
                <w:tab w:val="num" w:pos="1620"/>
              </w:tabs>
              <w:jc w:val="both"/>
              <w:rPr>
                <w:b/>
                <w:i/>
                <w:sz w:val="24"/>
                <w:szCs w:val="24"/>
              </w:rPr>
            </w:pPr>
          </w:p>
        </w:tc>
        <w:tc>
          <w:tcPr>
            <w:tcW w:w="2952" w:type="dxa"/>
          </w:tcPr>
          <w:p w:rsidR="00F1153A" w:rsidRPr="00BE12A0" w:rsidRDefault="00F1153A" w:rsidP="0042138A">
            <w:pPr>
              <w:tabs>
                <w:tab w:val="left" w:pos="540"/>
                <w:tab w:val="num" w:pos="1620"/>
              </w:tabs>
              <w:jc w:val="right"/>
              <w:rPr>
                <w:b/>
                <w:i/>
                <w:sz w:val="24"/>
                <w:szCs w:val="24"/>
              </w:rPr>
            </w:pPr>
            <w:r w:rsidRPr="00BE12A0">
              <w:rPr>
                <w:b/>
                <w:i/>
                <w:sz w:val="24"/>
                <w:szCs w:val="24"/>
              </w:rPr>
              <w:t>1.957</w:t>
            </w:r>
          </w:p>
        </w:tc>
        <w:tc>
          <w:tcPr>
            <w:tcW w:w="2952" w:type="dxa"/>
          </w:tcPr>
          <w:p w:rsidR="00F1153A" w:rsidRPr="00BE12A0" w:rsidRDefault="00F1153A" w:rsidP="0042138A">
            <w:pPr>
              <w:tabs>
                <w:tab w:val="left" w:pos="540"/>
                <w:tab w:val="num" w:pos="1620"/>
              </w:tabs>
              <w:jc w:val="right"/>
              <w:rPr>
                <w:b/>
                <w:i/>
                <w:sz w:val="24"/>
                <w:szCs w:val="24"/>
              </w:rPr>
            </w:pPr>
            <w:r w:rsidRPr="00BE12A0">
              <w:rPr>
                <w:b/>
                <w:i/>
                <w:sz w:val="24"/>
                <w:szCs w:val="24"/>
              </w:rPr>
              <w:t>409</w:t>
            </w:r>
          </w:p>
        </w:tc>
      </w:tr>
      <w:tr w:rsidR="00F1153A" w:rsidRPr="00676B64" w:rsidTr="004151D6">
        <w:tc>
          <w:tcPr>
            <w:tcW w:w="2952" w:type="dxa"/>
          </w:tcPr>
          <w:p w:rsidR="00F1153A" w:rsidRPr="00BE12A0" w:rsidRDefault="00F1153A" w:rsidP="0042138A">
            <w:pPr>
              <w:tabs>
                <w:tab w:val="left" w:pos="540"/>
                <w:tab w:val="num" w:pos="1620"/>
              </w:tabs>
              <w:jc w:val="both"/>
              <w:rPr>
                <w:b/>
                <w:i/>
                <w:sz w:val="24"/>
                <w:szCs w:val="24"/>
              </w:rPr>
            </w:pPr>
            <w:r w:rsidRPr="00BE12A0">
              <w:rPr>
                <w:b/>
                <w:i/>
                <w:sz w:val="24"/>
                <w:szCs w:val="24"/>
              </w:rPr>
              <w:lastRenderedPageBreak/>
              <w:t>Active circulante</w:t>
            </w:r>
          </w:p>
          <w:p w:rsidR="00F1153A" w:rsidRPr="00BE12A0" w:rsidRDefault="00F1153A" w:rsidP="0042138A">
            <w:pPr>
              <w:tabs>
                <w:tab w:val="left" w:pos="540"/>
                <w:tab w:val="num" w:pos="1620"/>
              </w:tabs>
              <w:jc w:val="both"/>
              <w:rPr>
                <w:b/>
                <w:i/>
                <w:sz w:val="24"/>
                <w:szCs w:val="24"/>
              </w:rPr>
            </w:pPr>
          </w:p>
        </w:tc>
        <w:tc>
          <w:tcPr>
            <w:tcW w:w="2952" w:type="dxa"/>
          </w:tcPr>
          <w:p w:rsidR="00F1153A" w:rsidRPr="00BE12A0" w:rsidRDefault="00F1153A" w:rsidP="0042138A">
            <w:pPr>
              <w:tabs>
                <w:tab w:val="left" w:pos="540"/>
                <w:tab w:val="num" w:pos="1620"/>
              </w:tabs>
              <w:jc w:val="right"/>
              <w:rPr>
                <w:b/>
                <w:i/>
                <w:sz w:val="24"/>
                <w:szCs w:val="24"/>
              </w:rPr>
            </w:pPr>
            <w:r w:rsidRPr="00BE12A0">
              <w:rPr>
                <w:b/>
                <w:i/>
                <w:sz w:val="24"/>
                <w:szCs w:val="24"/>
              </w:rPr>
              <w:t>4.385.908</w:t>
            </w:r>
          </w:p>
        </w:tc>
        <w:tc>
          <w:tcPr>
            <w:tcW w:w="2952" w:type="dxa"/>
          </w:tcPr>
          <w:p w:rsidR="00F1153A" w:rsidRPr="00BE12A0" w:rsidRDefault="00F1153A" w:rsidP="0042138A">
            <w:pPr>
              <w:tabs>
                <w:tab w:val="left" w:pos="540"/>
                <w:tab w:val="num" w:pos="1620"/>
              </w:tabs>
              <w:jc w:val="right"/>
              <w:rPr>
                <w:b/>
                <w:i/>
                <w:sz w:val="24"/>
                <w:szCs w:val="24"/>
              </w:rPr>
            </w:pPr>
            <w:r w:rsidRPr="00BE12A0">
              <w:rPr>
                <w:b/>
                <w:i/>
                <w:sz w:val="24"/>
                <w:szCs w:val="24"/>
              </w:rPr>
              <w:t>4.096.735</w:t>
            </w:r>
          </w:p>
        </w:tc>
      </w:tr>
      <w:tr w:rsidR="00F1153A" w:rsidRPr="00676B64" w:rsidTr="004151D6">
        <w:tc>
          <w:tcPr>
            <w:tcW w:w="2952" w:type="dxa"/>
          </w:tcPr>
          <w:p w:rsidR="00F1153A" w:rsidRPr="00BE12A0" w:rsidRDefault="00F1153A" w:rsidP="0042138A">
            <w:pPr>
              <w:tabs>
                <w:tab w:val="left" w:pos="540"/>
                <w:tab w:val="num" w:pos="1620"/>
              </w:tabs>
              <w:jc w:val="both"/>
              <w:rPr>
                <w:b/>
                <w:i/>
                <w:sz w:val="24"/>
                <w:szCs w:val="24"/>
              </w:rPr>
            </w:pPr>
            <w:r w:rsidRPr="00BE12A0">
              <w:rPr>
                <w:b/>
                <w:i/>
                <w:sz w:val="24"/>
                <w:szCs w:val="24"/>
              </w:rPr>
              <w:t>Total datorii</w:t>
            </w:r>
          </w:p>
          <w:p w:rsidR="00F1153A" w:rsidRPr="00BE12A0" w:rsidRDefault="00F1153A" w:rsidP="0042138A">
            <w:pPr>
              <w:tabs>
                <w:tab w:val="left" w:pos="540"/>
                <w:tab w:val="num" w:pos="1620"/>
              </w:tabs>
              <w:jc w:val="both"/>
              <w:rPr>
                <w:b/>
                <w:i/>
                <w:sz w:val="24"/>
                <w:szCs w:val="24"/>
              </w:rPr>
            </w:pPr>
          </w:p>
        </w:tc>
        <w:tc>
          <w:tcPr>
            <w:tcW w:w="2952" w:type="dxa"/>
          </w:tcPr>
          <w:p w:rsidR="00F1153A" w:rsidRPr="00BE12A0" w:rsidRDefault="00F1153A" w:rsidP="0042138A">
            <w:pPr>
              <w:tabs>
                <w:tab w:val="left" w:pos="540"/>
                <w:tab w:val="num" w:pos="1620"/>
              </w:tabs>
              <w:jc w:val="right"/>
              <w:rPr>
                <w:b/>
                <w:i/>
                <w:sz w:val="24"/>
                <w:szCs w:val="24"/>
              </w:rPr>
            </w:pPr>
            <w:r w:rsidRPr="00BE12A0">
              <w:rPr>
                <w:b/>
                <w:i/>
                <w:sz w:val="24"/>
                <w:szCs w:val="24"/>
              </w:rPr>
              <w:t>10.860.229</w:t>
            </w:r>
          </w:p>
        </w:tc>
        <w:tc>
          <w:tcPr>
            <w:tcW w:w="2952" w:type="dxa"/>
          </w:tcPr>
          <w:p w:rsidR="00F1153A" w:rsidRPr="00BE12A0" w:rsidRDefault="00F1153A" w:rsidP="0042138A">
            <w:pPr>
              <w:tabs>
                <w:tab w:val="left" w:pos="540"/>
                <w:tab w:val="num" w:pos="1620"/>
              </w:tabs>
              <w:jc w:val="right"/>
              <w:rPr>
                <w:b/>
                <w:i/>
                <w:sz w:val="24"/>
                <w:szCs w:val="24"/>
              </w:rPr>
            </w:pPr>
            <w:r w:rsidRPr="00BE12A0">
              <w:rPr>
                <w:b/>
                <w:i/>
                <w:sz w:val="24"/>
                <w:szCs w:val="24"/>
              </w:rPr>
              <w:t>8.329.769</w:t>
            </w:r>
          </w:p>
        </w:tc>
      </w:tr>
      <w:tr w:rsidR="00F1153A" w:rsidRPr="00676B64" w:rsidTr="004151D6">
        <w:tc>
          <w:tcPr>
            <w:tcW w:w="2952" w:type="dxa"/>
          </w:tcPr>
          <w:p w:rsidR="00F1153A" w:rsidRPr="00BE12A0" w:rsidRDefault="00F1153A" w:rsidP="0042138A">
            <w:pPr>
              <w:tabs>
                <w:tab w:val="left" w:pos="540"/>
                <w:tab w:val="num" w:pos="1620"/>
              </w:tabs>
              <w:jc w:val="both"/>
              <w:rPr>
                <w:i/>
                <w:sz w:val="24"/>
                <w:szCs w:val="24"/>
              </w:rPr>
            </w:pPr>
            <w:r w:rsidRPr="00BE12A0">
              <w:rPr>
                <w:i/>
                <w:sz w:val="24"/>
                <w:szCs w:val="24"/>
              </w:rPr>
              <w:t>Cifra de afaceri</w:t>
            </w:r>
          </w:p>
        </w:tc>
        <w:tc>
          <w:tcPr>
            <w:tcW w:w="2952" w:type="dxa"/>
          </w:tcPr>
          <w:p w:rsidR="00F1153A" w:rsidRPr="00BE12A0" w:rsidRDefault="00F1153A" w:rsidP="0042138A">
            <w:pPr>
              <w:tabs>
                <w:tab w:val="left" w:pos="540"/>
                <w:tab w:val="num" w:pos="1620"/>
              </w:tabs>
              <w:jc w:val="right"/>
              <w:rPr>
                <w:sz w:val="24"/>
                <w:szCs w:val="24"/>
              </w:rPr>
            </w:pPr>
            <w:r w:rsidRPr="00BE12A0">
              <w:rPr>
                <w:sz w:val="24"/>
                <w:szCs w:val="24"/>
              </w:rPr>
              <w:t>28.714.789</w:t>
            </w:r>
          </w:p>
        </w:tc>
        <w:tc>
          <w:tcPr>
            <w:tcW w:w="2952" w:type="dxa"/>
          </w:tcPr>
          <w:p w:rsidR="00F1153A" w:rsidRPr="00BE12A0" w:rsidRDefault="00F1153A" w:rsidP="0042138A">
            <w:pPr>
              <w:tabs>
                <w:tab w:val="left" w:pos="540"/>
                <w:tab w:val="num" w:pos="1620"/>
              </w:tabs>
              <w:jc w:val="right"/>
              <w:rPr>
                <w:sz w:val="24"/>
                <w:szCs w:val="24"/>
              </w:rPr>
            </w:pPr>
            <w:r w:rsidRPr="00BE12A0">
              <w:rPr>
                <w:sz w:val="24"/>
                <w:szCs w:val="24"/>
              </w:rPr>
              <w:t>34.914.934</w:t>
            </w:r>
          </w:p>
        </w:tc>
      </w:tr>
      <w:tr w:rsidR="00F1153A" w:rsidRPr="00676B64" w:rsidTr="004151D6">
        <w:tc>
          <w:tcPr>
            <w:tcW w:w="2952" w:type="dxa"/>
          </w:tcPr>
          <w:p w:rsidR="00F1153A" w:rsidRPr="00BE12A0" w:rsidRDefault="00F1153A" w:rsidP="0042138A">
            <w:pPr>
              <w:tabs>
                <w:tab w:val="left" w:pos="540"/>
                <w:tab w:val="num" w:pos="1620"/>
              </w:tabs>
              <w:jc w:val="both"/>
              <w:rPr>
                <w:b/>
                <w:i/>
                <w:sz w:val="24"/>
                <w:szCs w:val="24"/>
              </w:rPr>
            </w:pPr>
            <w:r w:rsidRPr="00BE12A0">
              <w:rPr>
                <w:b/>
                <w:i/>
                <w:sz w:val="24"/>
                <w:szCs w:val="24"/>
              </w:rPr>
              <w:t>Venituri totale</w:t>
            </w:r>
          </w:p>
          <w:p w:rsidR="00F1153A" w:rsidRPr="00BE12A0" w:rsidRDefault="00F1153A" w:rsidP="0042138A">
            <w:pPr>
              <w:tabs>
                <w:tab w:val="left" w:pos="540"/>
                <w:tab w:val="num" w:pos="1620"/>
              </w:tabs>
              <w:jc w:val="both"/>
              <w:rPr>
                <w:b/>
                <w:i/>
                <w:sz w:val="24"/>
                <w:szCs w:val="24"/>
              </w:rPr>
            </w:pPr>
          </w:p>
        </w:tc>
        <w:tc>
          <w:tcPr>
            <w:tcW w:w="2952" w:type="dxa"/>
          </w:tcPr>
          <w:p w:rsidR="00F1153A" w:rsidRPr="00BE12A0" w:rsidRDefault="00F1153A" w:rsidP="0042138A">
            <w:pPr>
              <w:tabs>
                <w:tab w:val="left" w:pos="540"/>
                <w:tab w:val="num" w:pos="1620"/>
              </w:tabs>
              <w:jc w:val="right"/>
              <w:rPr>
                <w:b/>
                <w:i/>
                <w:sz w:val="24"/>
                <w:szCs w:val="24"/>
              </w:rPr>
            </w:pPr>
            <w:r w:rsidRPr="00BE12A0">
              <w:rPr>
                <w:b/>
                <w:i/>
                <w:sz w:val="24"/>
                <w:szCs w:val="24"/>
              </w:rPr>
              <w:t>28.878.753</w:t>
            </w:r>
          </w:p>
        </w:tc>
        <w:tc>
          <w:tcPr>
            <w:tcW w:w="2952" w:type="dxa"/>
          </w:tcPr>
          <w:p w:rsidR="00F1153A" w:rsidRPr="00BE12A0" w:rsidRDefault="00F1153A" w:rsidP="0042138A">
            <w:pPr>
              <w:tabs>
                <w:tab w:val="left" w:pos="540"/>
                <w:tab w:val="num" w:pos="1620"/>
              </w:tabs>
              <w:jc w:val="right"/>
              <w:rPr>
                <w:b/>
                <w:i/>
                <w:sz w:val="24"/>
                <w:szCs w:val="24"/>
              </w:rPr>
            </w:pPr>
            <w:r w:rsidRPr="00BE12A0">
              <w:rPr>
                <w:b/>
                <w:i/>
                <w:sz w:val="24"/>
                <w:szCs w:val="24"/>
              </w:rPr>
              <w:t>35.045.422</w:t>
            </w:r>
          </w:p>
        </w:tc>
      </w:tr>
      <w:tr w:rsidR="00F1153A" w:rsidRPr="00676B64" w:rsidTr="004151D6">
        <w:tc>
          <w:tcPr>
            <w:tcW w:w="2952" w:type="dxa"/>
          </w:tcPr>
          <w:p w:rsidR="00F1153A" w:rsidRPr="00BE12A0" w:rsidRDefault="00F1153A" w:rsidP="0042138A">
            <w:pPr>
              <w:tabs>
                <w:tab w:val="left" w:pos="540"/>
                <w:tab w:val="num" w:pos="1620"/>
              </w:tabs>
              <w:jc w:val="both"/>
              <w:rPr>
                <w:b/>
                <w:i/>
                <w:sz w:val="24"/>
                <w:szCs w:val="24"/>
              </w:rPr>
            </w:pPr>
            <w:r w:rsidRPr="00BE12A0">
              <w:rPr>
                <w:b/>
                <w:i/>
                <w:sz w:val="24"/>
                <w:szCs w:val="24"/>
              </w:rPr>
              <w:t>Cheltuieli totale, din care:</w:t>
            </w:r>
          </w:p>
        </w:tc>
        <w:tc>
          <w:tcPr>
            <w:tcW w:w="2952" w:type="dxa"/>
          </w:tcPr>
          <w:p w:rsidR="00F1153A" w:rsidRPr="00BE12A0" w:rsidRDefault="00F1153A" w:rsidP="0042138A">
            <w:pPr>
              <w:tabs>
                <w:tab w:val="left" w:pos="540"/>
                <w:tab w:val="num" w:pos="1620"/>
              </w:tabs>
              <w:jc w:val="right"/>
              <w:rPr>
                <w:b/>
                <w:i/>
                <w:sz w:val="24"/>
                <w:szCs w:val="24"/>
              </w:rPr>
            </w:pPr>
            <w:r w:rsidRPr="00BE12A0">
              <w:rPr>
                <w:b/>
                <w:i/>
                <w:sz w:val="24"/>
                <w:szCs w:val="24"/>
              </w:rPr>
              <w:t>28.701.618</w:t>
            </w:r>
          </w:p>
        </w:tc>
        <w:tc>
          <w:tcPr>
            <w:tcW w:w="2952" w:type="dxa"/>
          </w:tcPr>
          <w:p w:rsidR="00F1153A" w:rsidRPr="00BE12A0" w:rsidRDefault="00F1153A" w:rsidP="0042138A">
            <w:pPr>
              <w:tabs>
                <w:tab w:val="left" w:pos="540"/>
                <w:tab w:val="num" w:pos="1620"/>
              </w:tabs>
              <w:jc w:val="right"/>
              <w:rPr>
                <w:b/>
                <w:i/>
                <w:sz w:val="24"/>
                <w:szCs w:val="24"/>
              </w:rPr>
            </w:pPr>
            <w:r w:rsidRPr="00BE12A0">
              <w:rPr>
                <w:b/>
                <w:i/>
                <w:sz w:val="24"/>
                <w:szCs w:val="24"/>
              </w:rPr>
              <w:t>33.025.850</w:t>
            </w:r>
          </w:p>
        </w:tc>
      </w:tr>
      <w:tr w:rsidR="00F1153A" w:rsidRPr="00676B64" w:rsidTr="004151D6">
        <w:tc>
          <w:tcPr>
            <w:tcW w:w="2952" w:type="dxa"/>
          </w:tcPr>
          <w:p w:rsidR="00F1153A" w:rsidRPr="00BE12A0" w:rsidRDefault="00F1153A" w:rsidP="0042138A">
            <w:pPr>
              <w:tabs>
                <w:tab w:val="left" w:pos="540"/>
                <w:tab w:val="num" w:pos="1620"/>
              </w:tabs>
              <w:jc w:val="both"/>
              <w:rPr>
                <w:sz w:val="24"/>
                <w:szCs w:val="24"/>
              </w:rPr>
            </w:pPr>
            <w:r w:rsidRPr="00BE12A0">
              <w:rPr>
                <w:sz w:val="24"/>
                <w:szCs w:val="24"/>
              </w:rPr>
              <w:t>-cheltuieli materiale</w:t>
            </w:r>
          </w:p>
        </w:tc>
        <w:tc>
          <w:tcPr>
            <w:tcW w:w="2952" w:type="dxa"/>
          </w:tcPr>
          <w:p w:rsidR="00F1153A" w:rsidRPr="00BE12A0" w:rsidRDefault="00F1153A" w:rsidP="0042138A">
            <w:pPr>
              <w:tabs>
                <w:tab w:val="left" w:pos="540"/>
                <w:tab w:val="num" w:pos="1620"/>
              </w:tabs>
              <w:jc w:val="right"/>
              <w:rPr>
                <w:color w:val="000000"/>
                <w:sz w:val="24"/>
                <w:szCs w:val="24"/>
              </w:rPr>
            </w:pPr>
            <w:r w:rsidRPr="00BE12A0">
              <w:rPr>
                <w:color w:val="000000"/>
                <w:sz w:val="24"/>
                <w:szCs w:val="24"/>
              </w:rPr>
              <w:t>2.782.309</w:t>
            </w:r>
          </w:p>
        </w:tc>
        <w:tc>
          <w:tcPr>
            <w:tcW w:w="2952" w:type="dxa"/>
          </w:tcPr>
          <w:p w:rsidR="00F1153A" w:rsidRPr="00BE12A0" w:rsidRDefault="00F1153A" w:rsidP="0042138A">
            <w:pPr>
              <w:tabs>
                <w:tab w:val="left" w:pos="540"/>
                <w:tab w:val="num" w:pos="1620"/>
              </w:tabs>
              <w:jc w:val="right"/>
              <w:rPr>
                <w:color w:val="000000"/>
                <w:sz w:val="24"/>
                <w:szCs w:val="24"/>
              </w:rPr>
            </w:pPr>
            <w:r w:rsidRPr="00BE12A0">
              <w:rPr>
                <w:color w:val="000000"/>
                <w:sz w:val="24"/>
                <w:szCs w:val="24"/>
              </w:rPr>
              <w:t>3.227.630</w:t>
            </w:r>
          </w:p>
        </w:tc>
      </w:tr>
      <w:tr w:rsidR="00F1153A" w:rsidRPr="00676B64" w:rsidTr="004151D6">
        <w:tc>
          <w:tcPr>
            <w:tcW w:w="2952" w:type="dxa"/>
          </w:tcPr>
          <w:p w:rsidR="00F1153A" w:rsidRPr="00BE12A0" w:rsidRDefault="00F1153A" w:rsidP="0042138A">
            <w:pPr>
              <w:tabs>
                <w:tab w:val="left" w:pos="540"/>
                <w:tab w:val="num" w:pos="1620"/>
              </w:tabs>
              <w:jc w:val="both"/>
              <w:rPr>
                <w:sz w:val="24"/>
                <w:szCs w:val="24"/>
              </w:rPr>
            </w:pPr>
            <w:r w:rsidRPr="00BE12A0">
              <w:rPr>
                <w:sz w:val="24"/>
                <w:szCs w:val="24"/>
              </w:rPr>
              <w:t>-cheltuieli cu personalul</w:t>
            </w:r>
          </w:p>
        </w:tc>
        <w:tc>
          <w:tcPr>
            <w:tcW w:w="2952" w:type="dxa"/>
          </w:tcPr>
          <w:p w:rsidR="00F1153A" w:rsidRPr="00BE12A0" w:rsidRDefault="00F1153A" w:rsidP="0042138A">
            <w:pPr>
              <w:tabs>
                <w:tab w:val="left" w:pos="540"/>
                <w:tab w:val="num" w:pos="1620"/>
              </w:tabs>
              <w:jc w:val="right"/>
              <w:rPr>
                <w:sz w:val="24"/>
                <w:szCs w:val="24"/>
              </w:rPr>
            </w:pPr>
            <w:r w:rsidRPr="00BE12A0">
              <w:rPr>
                <w:sz w:val="24"/>
                <w:szCs w:val="24"/>
              </w:rPr>
              <w:t>3.182.697</w:t>
            </w:r>
          </w:p>
        </w:tc>
        <w:tc>
          <w:tcPr>
            <w:tcW w:w="2952" w:type="dxa"/>
          </w:tcPr>
          <w:p w:rsidR="00F1153A" w:rsidRPr="00BE12A0" w:rsidRDefault="00F1153A" w:rsidP="0042138A">
            <w:pPr>
              <w:tabs>
                <w:tab w:val="left" w:pos="540"/>
                <w:tab w:val="num" w:pos="1620"/>
              </w:tabs>
              <w:jc w:val="right"/>
              <w:rPr>
                <w:sz w:val="24"/>
                <w:szCs w:val="24"/>
              </w:rPr>
            </w:pPr>
            <w:r w:rsidRPr="00BE12A0">
              <w:rPr>
                <w:sz w:val="24"/>
                <w:szCs w:val="24"/>
              </w:rPr>
              <w:t>2.405.680</w:t>
            </w:r>
          </w:p>
        </w:tc>
      </w:tr>
      <w:tr w:rsidR="00F1153A" w:rsidRPr="00676B64" w:rsidTr="004151D6">
        <w:tc>
          <w:tcPr>
            <w:tcW w:w="2952" w:type="dxa"/>
          </w:tcPr>
          <w:p w:rsidR="00F1153A" w:rsidRPr="00BE12A0" w:rsidRDefault="00F1153A" w:rsidP="0042138A">
            <w:pPr>
              <w:tabs>
                <w:tab w:val="left" w:pos="540"/>
                <w:tab w:val="num" w:pos="1620"/>
              </w:tabs>
              <w:jc w:val="both"/>
              <w:rPr>
                <w:sz w:val="24"/>
                <w:szCs w:val="24"/>
              </w:rPr>
            </w:pPr>
            <w:r w:rsidRPr="00BE12A0">
              <w:rPr>
                <w:sz w:val="24"/>
                <w:szCs w:val="24"/>
              </w:rPr>
              <w:t>-alte cheltuieli de exploatare</w:t>
            </w:r>
          </w:p>
        </w:tc>
        <w:tc>
          <w:tcPr>
            <w:tcW w:w="2952" w:type="dxa"/>
          </w:tcPr>
          <w:p w:rsidR="00F1153A" w:rsidRPr="00BE12A0" w:rsidRDefault="00F1153A" w:rsidP="0042138A">
            <w:pPr>
              <w:tabs>
                <w:tab w:val="left" w:pos="540"/>
                <w:tab w:val="num" w:pos="1620"/>
              </w:tabs>
              <w:jc w:val="right"/>
              <w:rPr>
                <w:sz w:val="24"/>
                <w:szCs w:val="24"/>
              </w:rPr>
            </w:pPr>
            <w:r w:rsidRPr="00BE12A0">
              <w:rPr>
                <w:sz w:val="24"/>
                <w:szCs w:val="24"/>
              </w:rPr>
              <w:t>22.736.612</w:t>
            </w:r>
          </w:p>
        </w:tc>
        <w:tc>
          <w:tcPr>
            <w:tcW w:w="2952" w:type="dxa"/>
          </w:tcPr>
          <w:p w:rsidR="00F1153A" w:rsidRPr="00BE12A0" w:rsidRDefault="00F1153A" w:rsidP="0042138A">
            <w:pPr>
              <w:tabs>
                <w:tab w:val="left" w:pos="540"/>
                <w:tab w:val="num" w:pos="1620"/>
              </w:tabs>
              <w:jc w:val="right"/>
              <w:rPr>
                <w:sz w:val="24"/>
                <w:szCs w:val="24"/>
              </w:rPr>
            </w:pPr>
            <w:r w:rsidRPr="00BE12A0">
              <w:rPr>
                <w:sz w:val="24"/>
                <w:szCs w:val="24"/>
              </w:rPr>
              <w:t>27.392.540</w:t>
            </w:r>
          </w:p>
        </w:tc>
      </w:tr>
      <w:tr w:rsidR="00F1153A" w:rsidRPr="00676B64" w:rsidTr="004151D6">
        <w:tc>
          <w:tcPr>
            <w:tcW w:w="2952" w:type="dxa"/>
          </w:tcPr>
          <w:p w:rsidR="00F1153A" w:rsidRPr="00BE12A0" w:rsidRDefault="00F1153A" w:rsidP="0042138A">
            <w:pPr>
              <w:tabs>
                <w:tab w:val="left" w:pos="540"/>
                <w:tab w:val="num" w:pos="1620"/>
              </w:tabs>
              <w:jc w:val="both"/>
              <w:rPr>
                <w:i/>
                <w:sz w:val="24"/>
                <w:szCs w:val="24"/>
              </w:rPr>
            </w:pPr>
            <w:r w:rsidRPr="00BE12A0">
              <w:rPr>
                <w:i/>
                <w:sz w:val="24"/>
                <w:szCs w:val="24"/>
              </w:rPr>
              <w:t>Profit din exploatare</w:t>
            </w:r>
          </w:p>
        </w:tc>
        <w:tc>
          <w:tcPr>
            <w:tcW w:w="2952" w:type="dxa"/>
          </w:tcPr>
          <w:p w:rsidR="00F1153A" w:rsidRPr="00BE12A0" w:rsidRDefault="00F1153A" w:rsidP="0042138A">
            <w:pPr>
              <w:tabs>
                <w:tab w:val="left" w:pos="540"/>
                <w:tab w:val="num" w:pos="1620"/>
              </w:tabs>
              <w:jc w:val="right"/>
              <w:rPr>
                <w:sz w:val="24"/>
                <w:szCs w:val="24"/>
              </w:rPr>
            </w:pPr>
            <w:r w:rsidRPr="00BE12A0">
              <w:rPr>
                <w:sz w:val="24"/>
                <w:szCs w:val="24"/>
              </w:rPr>
              <w:t>175.618</w:t>
            </w:r>
          </w:p>
        </w:tc>
        <w:tc>
          <w:tcPr>
            <w:tcW w:w="2952" w:type="dxa"/>
          </w:tcPr>
          <w:p w:rsidR="00F1153A" w:rsidRPr="00BE12A0" w:rsidRDefault="00F1153A" w:rsidP="0042138A">
            <w:pPr>
              <w:tabs>
                <w:tab w:val="left" w:pos="540"/>
                <w:tab w:val="num" w:pos="1620"/>
              </w:tabs>
              <w:jc w:val="right"/>
              <w:rPr>
                <w:sz w:val="24"/>
                <w:szCs w:val="24"/>
              </w:rPr>
            </w:pPr>
            <w:r w:rsidRPr="00BE12A0">
              <w:rPr>
                <w:sz w:val="24"/>
                <w:szCs w:val="24"/>
              </w:rPr>
              <w:t>2.018.220</w:t>
            </w:r>
          </w:p>
        </w:tc>
      </w:tr>
      <w:tr w:rsidR="00F1153A" w:rsidRPr="00676B64" w:rsidTr="004151D6">
        <w:tc>
          <w:tcPr>
            <w:tcW w:w="2952" w:type="dxa"/>
          </w:tcPr>
          <w:p w:rsidR="00F1153A" w:rsidRPr="00BE12A0" w:rsidRDefault="00F1153A" w:rsidP="0042138A">
            <w:pPr>
              <w:tabs>
                <w:tab w:val="left" w:pos="540"/>
                <w:tab w:val="num" w:pos="1620"/>
              </w:tabs>
              <w:jc w:val="both"/>
              <w:rPr>
                <w:i/>
                <w:sz w:val="24"/>
                <w:szCs w:val="24"/>
              </w:rPr>
            </w:pPr>
            <w:r w:rsidRPr="00BE12A0">
              <w:rPr>
                <w:i/>
                <w:sz w:val="24"/>
                <w:szCs w:val="24"/>
              </w:rPr>
              <w:t>Profit financiar</w:t>
            </w:r>
          </w:p>
        </w:tc>
        <w:tc>
          <w:tcPr>
            <w:tcW w:w="2952" w:type="dxa"/>
          </w:tcPr>
          <w:p w:rsidR="00F1153A" w:rsidRPr="00BE12A0" w:rsidRDefault="00F1153A" w:rsidP="0042138A">
            <w:pPr>
              <w:tabs>
                <w:tab w:val="left" w:pos="540"/>
                <w:tab w:val="num" w:pos="1620"/>
              </w:tabs>
              <w:jc w:val="right"/>
              <w:rPr>
                <w:sz w:val="24"/>
                <w:szCs w:val="24"/>
              </w:rPr>
            </w:pPr>
            <w:r w:rsidRPr="00BE12A0">
              <w:rPr>
                <w:sz w:val="24"/>
                <w:szCs w:val="24"/>
              </w:rPr>
              <w:t>1.517</w:t>
            </w:r>
          </w:p>
        </w:tc>
        <w:tc>
          <w:tcPr>
            <w:tcW w:w="2952" w:type="dxa"/>
          </w:tcPr>
          <w:p w:rsidR="00F1153A" w:rsidRPr="00BE12A0" w:rsidRDefault="00F1153A" w:rsidP="0042138A">
            <w:pPr>
              <w:tabs>
                <w:tab w:val="left" w:pos="540"/>
                <w:tab w:val="num" w:pos="1620"/>
              </w:tabs>
              <w:jc w:val="right"/>
              <w:rPr>
                <w:sz w:val="24"/>
                <w:szCs w:val="24"/>
              </w:rPr>
            </w:pPr>
            <w:r w:rsidRPr="00BE12A0">
              <w:rPr>
                <w:sz w:val="24"/>
                <w:szCs w:val="24"/>
              </w:rPr>
              <w:t>1.352</w:t>
            </w:r>
          </w:p>
        </w:tc>
      </w:tr>
      <w:tr w:rsidR="00F1153A" w:rsidRPr="00676B64" w:rsidTr="004151D6">
        <w:tc>
          <w:tcPr>
            <w:tcW w:w="2952" w:type="dxa"/>
          </w:tcPr>
          <w:p w:rsidR="00F1153A" w:rsidRPr="00BE12A0" w:rsidRDefault="00F1153A" w:rsidP="0042138A">
            <w:pPr>
              <w:tabs>
                <w:tab w:val="left" w:pos="540"/>
                <w:tab w:val="num" w:pos="1620"/>
              </w:tabs>
              <w:jc w:val="both"/>
              <w:rPr>
                <w:b/>
                <w:i/>
                <w:sz w:val="24"/>
                <w:szCs w:val="24"/>
              </w:rPr>
            </w:pPr>
            <w:r w:rsidRPr="00BE12A0">
              <w:rPr>
                <w:b/>
                <w:i/>
                <w:sz w:val="24"/>
                <w:szCs w:val="24"/>
              </w:rPr>
              <w:t>Profit brut</w:t>
            </w:r>
          </w:p>
          <w:p w:rsidR="00F1153A" w:rsidRPr="00BE12A0" w:rsidRDefault="00F1153A" w:rsidP="0042138A">
            <w:pPr>
              <w:tabs>
                <w:tab w:val="left" w:pos="540"/>
                <w:tab w:val="num" w:pos="1620"/>
              </w:tabs>
              <w:jc w:val="both"/>
              <w:rPr>
                <w:b/>
                <w:i/>
                <w:sz w:val="24"/>
                <w:szCs w:val="24"/>
              </w:rPr>
            </w:pPr>
          </w:p>
        </w:tc>
        <w:tc>
          <w:tcPr>
            <w:tcW w:w="2952" w:type="dxa"/>
          </w:tcPr>
          <w:p w:rsidR="00F1153A" w:rsidRPr="00BE12A0" w:rsidRDefault="00F1153A" w:rsidP="0042138A">
            <w:pPr>
              <w:tabs>
                <w:tab w:val="left" w:pos="540"/>
                <w:tab w:val="num" w:pos="1620"/>
              </w:tabs>
              <w:jc w:val="right"/>
              <w:rPr>
                <w:b/>
                <w:i/>
                <w:sz w:val="24"/>
                <w:szCs w:val="24"/>
              </w:rPr>
            </w:pPr>
            <w:r w:rsidRPr="00BE12A0">
              <w:rPr>
                <w:b/>
                <w:i/>
                <w:sz w:val="24"/>
                <w:szCs w:val="24"/>
              </w:rPr>
              <w:t>177.135</w:t>
            </w:r>
          </w:p>
        </w:tc>
        <w:tc>
          <w:tcPr>
            <w:tcW w:w="2952" w:type="dxa"/>
          </w:tcPr>
          <w:p w:rsidR="00F1153A" w:rsidRPr="00BE12A0" w:rsidRDefault="00F1153A" w:rsidP="0042138A">
            <w:pPr>
              <w:tabs>
                <w:tab w:val="left" w:pos="540"/>
                <w:tab w:val="num" w:pos="1620"/>
              </w:tabs>
              <w:jc w:val="right"/>
              <w:rPr>
                <w:b/>
                <w:i/>
                <w:sz w:val="24"/>
                <w:szCs w:val="24"/>
              </w:rPr>
            </w:pPr>
            <w:r w:rsidRPr="00BE12A0">
              <w:rPr>
                <w:b/>
                <w:i/>
                <w:sz w:val="24"/>
                <w:szCs w:val="24"/>
              </w:rPr>
              <w:t>2.019.752</w:t>
            </w:r>
          </w:p>
        </w:tc>
      </w:tr>
      <w:tr w:rsidR="00F1153A" w:rsidRPr="00676B64" w:rsidTr="004151D6">
        <w:tc>
          <w:tcPr>
            <w:tcW w:w="2952" w:type="dxa"/>
          </w:tcPr>
          <w:p w:rsidR="00F1153A" w:rsidRPr="00BE12A0" w:rsidRDefault="00F1153A" w:rsidP="0042138A">
            <w:pPr>
              <w:tabs>
                <w:tab w:val="left" w:pos="540"/>
                <w:tab w:val="num" w:pos="1620"/>
              </w:tabs>
              <w:jc w:val="both"/>
              <w:rPr>
                <w:i/>
                <w:sz w:val="24"/>
                <w:szCs w:val="24"/>
              </w:rPr>
            </w:pPr>
            <w:r w:rsidRPr="00BE12A0">
              <w:rPr>
                <w:i/>
                <w:sz w:val="24"/>
                <w:szCs w:val="24"/>
              </w:rPr>
              <w:t>Impozit profit</w:t>
            </w:r>
          </w:p>
        </w:tc>
        <w:tc>
          <w:tcPr>
            <w:tcW w:w="2952" w:type="dxa"/>
          </w:tcPr>
          <w:p w:rsidR="00F1153A" w:rsidRPr="00BE12A0" w:rsidRDefault="00F1153A" w:rsidP="0042138A">
            <w:pPr>
              <w:tabs>
                <w:tab w:val="left" w:pos="540"/>
                <w:tab w:val="num" w:pos="1620"/>
              </w:tabs>
              <w:jc w:val="right"/>
              <w:rPr>
                <w:sz w:val="24"/>
                <w:szCs w:val="24"/>
              </w:rPr>
            </w:pPr>
            <w:r w:rsidRPr="00BE12A0">
              <w:rPr>
                <w:sz w:val="24"/>
                <w:szCs w:val="24"/>
              </w:rPr>
              <w:t>0</w:t>
            </w:r>
          </w:p>
        </w:tc>
        <w:tc>
          <w:tcPr>
            <w:tcW w:w="2952" w:type="dxa"/>
          </w:tcPr>
          <w:p w:rsidR="00F1153A" w:rsidRPr="00BE12A0" w:rsidRDefault="00F1153A" w:rsidP="0042138A">
            <w:pPr>
              <w:tabs>
                <w:tab w:val="left" w:pos="540"/>
                <w:tab w:val="num" w:pos="1620"/>
              </w:tabs>
              <w:jc w:val="right"/>
              <w:rPr>
                <w:sz w:val="24"/>
                <w:szCs w:val="24"/>
              </w:rPr>
            </w:pPr>
            <w:r w:rsidRPr="00BE12A0">
              <w:rPr>
                <w:sz w:val="24"/>
                <w:szCs w:val="24"/>
              </w:rPr>
              <w:t>0</w:t>
            </w:r>
          </w:p>
        </w:tc>
      </w:tr>
      <w:tr w:rsidR="00F1153A" w:rsidRPr="00676B64" w:rsidTr="004151D6">
        <w:tc>
          <w:tcPr>
            <w:tcW w:w="2952" w:type="dxa"/>
          </w:tcPr>
          <w:p w:rsidR="00F1153A" w:rsidRPr="00BE12A0" w:rsidRDefault="00F1153A" w:rsidP="0042138A">
            <w:pPr>
              <w:tabs>
                <w:tab w:val="left" w:pos="540"/>
                <w:tab w:val="num" w:pos="1620"/>
              </w:tabs>
              <w:jc w:val="both"/>
              <w:rPr>
                <w:b/>
                <w:i/>
                <w:sz w:val="24"/>
                <w:szCs w:val="24"/>
              </w:rPr>
            </w:pPr>
            <w:r w:rsidRPr="00BE12A0">
              <w:rPr>
                <w:b/>
                <w:i/>
                <w:sz w:val="24"/>
                <w:szCs w:val="24"/>
              </w:rPr>
              <w:t>Profit net</w:t>
            </w:r>
          </w:p>
          <w:p w:rsidR="00F1153A" w:rsidRPr="00BE12A0" w:rsidRDefault="00F1153A" w:rsidP="0042138A">
            <w:pPr>
              <w:tabs>
                <w:tab w:val="left" w:pos="540"/>
                <w:tab w:val="num" w:pos="1620"/>
              </w:tabs>
              <w:jc w:val="both"/>
              <w:rPr>
                <w:b/>
                <w:i/>
                <w:sz w:val="24"/>
                <w:szCs w:val="24"/>
              </w:rPr>
            </w:pPr>
          </w:p>
        </w:tc>
        <w:tc>
          <w:tcPr>
            <w:tcW w:w="2952" w:type="dxa"/>
          </w:tcPr>
          <w:p w:rsidR="00F1153A" w:rsidRPr="00BE12A0" w:rsidRDefault="00F1153A" w:rsidP="0042138A">
            <w:pPr>
              <w:tabs>
                <w:tab w:val="left" w:pos="540"/>
                <w:tab w:val="num" w:pos="1620"/>
              </w:tabs>
              <w:jc w:val="right"/>
              <w:rPr>
                <w:b/>
                <w:sz w:val="24"/>
                <w:szCs w:val="24"/>
              </w:rPr>
            </w:pPr>
            <w:r w:rsidRPr="00BE12A0">
              <w:rPr>
                <w:b/>
                <w:sz w:val="24"/>
                <w:szCs w:val="24"/>
              </w:rPr>
              <w:t>177.135</w:t>
            </w:r>
          </w:p>
        </w:tc>
        <w:tc>
          <w:tcPr>
            <w:tcW w:w="2952" w:type="dxa"/>
          </w:tcPr>
          <w:p w:rsidR="00F1153A" w:rsidRPr="00BE12A0" w:rsidRDefault="00F1153A" w:rsidP="0042138A">
            <w:pPr>
              <w:tabs>
                <w:tab w:val="left" w:pos="540"/>
                <w:tab w:val="num" w:pos="1620"/>
              </w:tabs>
              <w:jc w:val="right"/>
              <w:rPr>
                <w:b/>
                <w:sz w:val="24"/>
                <w:szCs w:val="24"/>
              </w:rPr>
            </w:pPr>
            <w:r w:rsidRPr="00BE12A0">
              <w:rPr>
                <w:b/>
                <w:sz w:val="24"/>
                <w:szCs w:val="24"/>
              </w:rPr>
              <w:t>2.019.752</w:t>
            </w:r>
          </w:p>
        </w:tc>
      </w:tr>
    </w:tbl>
    <w:p w:rsidR="00F1153A" w:rsidRDefault="00F1153A" w:rsidP="00557F68">
      <w:pPr>
        <w:tabs>
          <w:tab w:val="left" w:pos="540"/>
          <w:tab w:val="num" w:pos="1620"/>
        </w:tabs>
        <w:jc w:val="both"/>
        <w:rPr>
          <w:sz w:val="24"/>
          <w:szCs w:val="24"/>
          <w:lang w:val="ro-RO"/>
        </w:rPr>
      </w:pPr>
    </w:p>
    <w:p w:rsidR="00211B77" w:rsidRDefault="00211B77" w:rsidP="00557F68">
      <w:pPr>
        <w:tabs>
          <w:tab w:val="left" w:pos="540"/>
          <w:tab w:val="num" w:pos="1620"/>
        </w:tabs>
        <w:jc w:val="both"/>
        <w:rPr>
          <w:sz w:val="24"/>
          <w:szCs w:val="24"/>
          <w:lang w:val="ro-RO"/>
        </w:rPr>
      </w:pPr>
    </w:p>
    <w:p w:rsidR="00211B77" w:rsidRPr="00211B77" w:rsidRDefault="00211B77" w:rsidP="00211B77">
      <w:pPr>
        <w:jc w:val="both"/>
        <w:rPr>
          <w:sz w:val="24"/>
          <w:szCs w:val="24"/>
        </w:rPr>
      </w:pPr>
      <w:r w:rsidRPr="00211B77">
        <w:rPr>
          <w:sz w:val="24"/>
          <w:szCs w:val="24"/>
        </w:rPr>
        <w:t>Observatii pe baza dinamicii indicatorilor economici prezentati:</w:t>
      </w:r>
    </w:p>
    <w:p w:rsidR="00211B77" w:rsidRPr="00211B77" w:rsidRDefault="00211B77" w:rsidP="00211B77">
      <w:pPr>
        <w:numPr>
          <w:ilvl w:val="0"/>
          <w:numId w:val="21"/>
        </w:numPr>
        <w:contextualSpacing/>
        <w:jc w:val="both"/>
        <w:rPr>
          <w:sz w:val="24"/>
          <w:szCs w:val="24"/>
        </w:rPr>
      </w:pPr>
      <w:r w:rsidRPr="00211B77">
        <w:rPr>
          <w:b/>
          <w:sz w:val="24"/>
          <w:szCs w:val="24"/>
        </w:rPr>
        <w:t>Activele imobilizate</w:t>
      </w:r>
      <w:r w:rsidRPr="00211B77">
        <w:rPr>
          <w:sz w:val="24"/>
          <w:szCs w:val="24"/>
        </w:rPr>
        <w:t xml:space="preserve"> reprezinta valoarea ramasa neamortizata aferenta imobilizarilor aflate in patrimonial regiei. La sfarsitul exercitiului financiar 2022 aproape toate activele imobilizate aflate in patrimonial regiei sunt amortizate. Scaderea valorii de la 1.957 lei la 409 lei reprezinta influenta amortizarii calculate in cursul anului.</w:t>
      </w:r>
    </w:p>
    <w:p w:rsidR="00211B77" w:rsidRPr="00211B77" w:rsidRDefault="00211B77" w:rsidP="00211B77">
      <w:pPr>
        <w:ind w:left="720"/>
        <w:contextualSpacing/>
        <w:jc w:val="both"/>
        <w:rPr>
          <w:sz w:val="24"/>
          <w:szCs w:val="24"/>
        </w:rPr>
      </w:pPr>
    </w:p>
    <w:p w:rsidR="00211B77" w:rsidRPr="00211B77" w:rsidRDefault="00211B77" w:rsidP="00211B77">
      <w:pPr>
        <w:numPr>
          <w:ilvl w:val="0"/>
          <w:numId w:val="21"/>
        </w:numPr>
        <w:contextualSpacing/>
        <w:jc w:val="both"/>
        <w:rPr>
          <w:sz w:val="24"/>
          <w:szCs w:val="24"/>
        </w:rPr>
      </w:pPr>
      <w:r w:rsidRPr="00211B77">
        <w:rPr>
          <w:b/>
          <w:sz w:val="24"/>
          <w:szCs w:val="24"/>
        </w:rPr>
        <w:t>Activele circulante</w:t>
      </w:r>
      <w:r w:rsidRPr="00211B77">
        <w:rPr>
          <w:sz w:val="24"/>
          <w:szCs w:val="24"/>
        </w:rPr>
        <w:t xml:space="preserve"> sunt formate din valorile stocurilor, creantelor si disponibilitatilor banesti existente la sfarsitul anului.  Scaderea lor fata de anul anterior se explica </w:t>
      </w:r>
      <w:proofErr w:type="gramStart"/>
      <w:r w:rsidRPr="00211B77">
        <w:rPr>
          <w:sz w:val="24"/>
          <w:szCs w:val="24"/>
        </w:rPr>
        <w:t>prin  incasarea</w:t>
      </w:r>
      <w:proofErr w:type="gramEnd"/>
      <w:r w:rsidRPr="00211B77">
        <w:rPr>
          <w:sz w:val="24"/>
          <w:szCs w:val="24"/>
        </w:rPr>
        <w:t xml:space="preserve">  creantelor in timp scurt si folosirea  disponibilitatilor  banesti pentru plata furnizorilor. </w:t>
      </w:r>
    </w:p>
    <w:p w:rsidR="00211B77" w:rsidRPr="00211B77" w:rsidRDefault="00211B77" w:rsidP="00211B77">
      <w:pPr>
        <w:jc w:val="both"/>
        <w:rPr>
          <w:sz w:val="24"/>
          <w:szCs w:val="24"/>
        </w:rPr>
      </w:pPr>
    </w:p>
    <w:p w:rsidR="00211B77" w:rsidRPr="00211B77" w:rsidRDefault="00211B77" w:rsidP="00211B77">
      <w:pPr>
        <w:numPr>
          <w:ilvl w:val="0"/>
          <w:numId w:val="21"/>
        </w:numPr>
        <w:contextualSpacing/>
        <w:jc w:val="both"/>
        <w:rPr>
          <w:sz w:val="24"/>
          <w:szCs w:val="24"/>
        </w:rPr>
      </w:pPr>
      <w:r w:rsidRPr="00211B77">
        <w:rPr>
          <w:b/>
          <w:sz w:val="24"/>
          <w:szCs w:val="24"/>
        </w:rPr>
        <w:t>Total datorii</w:t>
      </w:r>
      <w:r w:rsidRPr="00211B77">
        <w:rPr>
          <w:sz w:val="24"/>
          <w:szCs w:val="24"/>
        </w:rPr>
        <w:t xml:space="preserve">, reprezinta datoriile trecute de scadenta precum si cele curente avute la furnizori, si datoriile catre bugetul de stat, bugetul local, bugetul asigurarilor sociale, de asemenea, curente sau trecute de scadenta. In situatia prezentata se observa o scaderea a datoriilor la sfarsitul anului 2022 fata de anul anterior. </w:t>
      </w:r>
    </w:p>
    <w:p w:rsidR="00211B77" w:rsidRPr="00211B77" w:rsidRDefault="00211B77" w:rsidP="00211B77">
      <w:pPr>
        <w:ind w:left="720"/>
        <w:contextualSpacing/>
        <w:rPr>
          <w:szCs w:val="28"/>
        </w:rPr>
      </w:pPr>
    </w:p>
    <w:p w:rsidR="00211B77" w:rsidRPr="00211B77" w:rsidRDefault="00211B77" w:rsidP="00211B77">
      <w:pPr>
        <w:ind w:left="360"/>
        <w:jc w:val="both"/>
        <w:rPr>
          <w:sz w:val="24"/>
          <w:szCs w:val="24"/>
        </w:rPr>
      </w:pPr>
      <w:r w:rsidRPr="00211B77">
        <w:rPr>
          <w:sz w:val="24"/>
          <w:szCs w:val="24"/>
        </w:rPr>
        <w:t>Platile restante la furnizori sunt in valoare de 4.307.104 lei, in scadere cu 9,5% fata de aceeasi perioada a anului 2021 si cu 2,11% fata de platile restante estimate prin buget.</w:t>
      </w:r>
    </w:p>
    <w:p w:rsidR="00211B77" w:rsidRPr="00211B77" w:rsidRDefault="00211B77" w:rsidP="00211B77">
      <w:pPr>
        <w:ind w:left="360"/>
        <w:jc w:val="both"/>
        <w:rPr>
          <w:sz w:val="24"/>
          <w:szCs w:val="24"/>
        </w:rPr>
      </w:pPr>
      <w:r w:rsidRPr="00211B77">
        <w:rPr>
          <w:sz w:val="24"/>
          <w:szCs w:val="24"/>
        </w:rPr>
        <w:t xml:space="preserve">Suma de plata  catre bugetul de stat, bugetul local si bugetul asigurarilor sociale reprezentand impozit pe salarii, asigurari sociale, asigurari sociale de sanatate, contributia asiguratorie de munca, taxa pe valoarea adaugata si impozite cladiri si terenuri, este in valoare de 819.994 lei. Pentru </w:t>
      </w:r>
      <w:proofErr w:type="gramStart"/>
      <w:r w:rsidRPr="00211B77">
        <w:rPr>
          <w:sz w:val="24"/>
          <w:szCs w:val="24"/>
        </w:rPr>
        <w:t>suma  reprezentand</w:t>
      </w:r>
      <w:proofErr w:type="gramEnd"/>
      <w:r w:rsidRPr="00211B77">
        <w:rPr>
          <w:sz w:val="24"/>
          <w:szCs w:val="24"/>
        </w:rPr>
        <w:t xml:space="preserve"> impozit salarii,  asigurari sociale si taxa pe valoarea adaugata aferente perioadei august-septembrie 2022, avem aprobata o esalonare lu</w:t>
      </w:r>
      <w:r w:rsidR="00955953">
        <w:rPr>
          <w:sz w:val="24"/>
          <w:szCs w:val="24"/>
        </w:rPr>
        <w:t>nara  pe perioada octombrie 2022- septembrie 2023</w:t>
      </w:r>
      <w:r w:rsidRPr="00211B77">
        <w:rPr>
          <w:sz w:val="24"/>
          <w:szCs w:val="24"/>
        </w:rPr>
        <w:t xml:space="preserve">, in valoare de 543.839 lei. </w:t>
      </w:r>
      <w:proofErr w:type="gramStart"/>
      <w:r w:rsidRPr="00211B77">
        <w:rPr>
          <w:sz w:val="24"/>
          <w:szCs w:val="24"/>
        </w:rPr>
        <w:t>Pana in momentul de fata platile catre buget (rata esalonare + valori curente) sunt facute la termenele stabilite de lege.</w:t>
      </w:r>
      <w:proofErr w:type="gramEnd"/>
    </w:p>
    <w:p w:rsidR="00211B77" w:rsidRPr="00211B77" w:rsidRDefault="00211B77" w:rsidP="00211B77">
      <w:pPr>
        <w:ind w:left="1080"/>
        <w:contextualSpacing/>
        <w:jc w:val="both"/>
        <w:rPr>
          <w:sz w:val="24"/>
          <w:szCs w:val="24"/>
        </w:rPr>
      </w:pPr>
    </w:p>
    <w:p w:rsidR="00211B77" w:rsidRPr="00211B77" w:rsidRDefault="00211B77" w:rsidP="00211B77">
      <w:pPr>
        <w:numPr>
          <w:ilvl w:val="0"/>
          <w:numId w:val="21"/>
        </w:numPr>
        <w:contextualSpacing/>
        <w:jc w:val="both"/>
        <w:rPr>
          <w:b/>
          <w:sz w:val="24"/>
          <w:szCs w:val="24"/>
        </w:rPr>
      </w:pPr>
      <w:r w:rsidRPr="00211B77">
        <w:rPr>
          <w:b/>
          <w:sz w:val="24"/>
          <w:szCs w:val="24"/>
        </w:rPr>
        <w:t xml:space="preserve">Venituri totale, </w:t>
      </w:r>
      <w:r w:rsidRPr="00211B77">
        <w:rPr>
          <w:sz w:val="24"/>
          <w:szCs w:val="24"/>
        </w:rPr>
        <w:t>reprezinta totalitatea prestarilor de servicii   de reparatii, intretinere si constructie drumuri realizate de catre regie cu baza materiala proprie sau cu tertii (99,02% din total venituri), la care se adauga veniturile din vanzarea mixturii asfaltice catre terti, eliberarea de avize, acorduri si autorizatii si venituri din valorificarea mijloacelor fixe supuse casarii.</w:t>
      </w:r>
    </w:p>
    <w:p w:rsidR="00211B77" w:rsidRPr="00211B77" w:rsidRDefault="00211B77" w:rsidP="00211B77">
      <w:pPr>
        <w:ind w:left="720"/>
        <w:contextualSpacing/>
        <w:jc w:val="both"/>
        <w:rPr>
          <w:b/>
          <w:sz w:val="24"/>
          <w:szCs w:val="24"/>
        </w:rPr>
      </w:pPr>
    </w:p>
    <w:p w:rsidR="00211B77" w:rsidRPr="00211B77" w:rsidRDefault="00211B77" w:rsidP="00211B77">
      <w:pPr>
        <w:numPr>
          <w:ilvl w:val="0"/>
          <w:numId w:val="21"/>
        </w:numPr>
        <w:contextualSpacing/>
        <w:jc w:val="both"/>
        <w:rPr>
          <w:b/>
          <w:sz w:val="24"/>
          <w:szCs w:val="24"/>
        </w:rPr>
      </w:pPr>
      <w:r w:rsidRPr="00211B77">
        <w:rPr>
          <w:b/>
          <w:sz w:val="24"/>
          <w:szCs w:val="24"/>
        </w:rPr>
        <w:t xml:space="preserve">Cheltuielile totale, </w:t>
      </w:r>
      <w:r w:rsidRPr="00211B77">
        <w:rPr>
          <w:sz w:val="24"/>
          <w:szCs w:val="24"/>
        </w:rPr>
        <w:t>reprezinta consumurile de materii prime si  materiale, combustibili, materiale consumabile, servicii de terti, utilitati, la care se adauga costul fortei de munca si cheltuielile cu impozite si taxe. Pentru cheltuielile variabile se observa o evolutie proportionala cu evolutia veniturilor generate de acestea, iar pentru cheltuielile fixe s-</w:t>
      </w:r>
      <w:proofErr w:type="gramStart"/>
      <w:r w:rsidRPr="00211B77">
        <w:rPr>
          <w:sz w:val="24"/>
          <w:szCs w:val="24"/>
        </w:rPr>
        <w:t>a</w:t>
      </w:r>
      <w:proofErr w:type="gramEnd"/>
      <w:r w:rsidRPr="00211B77">
        <w:rPr>
          <w:sz w:val="24"/>
          <w:szCs w:val="24"/>
        </w:rPr>
        <w:t xml:space="preserve"> urmarit incadrarea lor in valorile anilor anteriori. Pentru cheltuiala cu personalul ( salarii nete+ asigurari sociale+tichete de masa) se observa o scadere de 24,41% fata de anul anterior, aceasta reprezentand influenta pe care a avut-o reorganizarea prin reducere de personal realizata in  luna iulie 2021. </w:t>
      </w:r>
    </w:p>
    <w:p w:rsidR="00211B77" w:rsidRPr="00211B77" w:rsidRDefault="00211B77" w:rsidP="00211B77">
      <w:pPr>
        <w:jc w:val="both"/>
        <w:rPr>
          <w:b/>
          <w:sz w:val="24"/>
          <w:szCs w:val="24"/>
        </w:rPr>
      </w:pPr>
    </w:p>
    <w:p w:rsidR="00211B77" w:rsidRPr="00211B77" w:rsidRDefault="00211B77" w:rsidP="00211B77">
      <w:pPr>
        <w:numPr>
          <w:ilvl w:val="0"/>
          <w:numId w:val="21"/>
        </w:numPr>
        <w:contextualSpacing/>
        <w:jc w:val="both"/>
        <w:rPr>
          <w:b/>
          <w:sz w:val="24"/>
          <w:szCs w:val="24"/>
        </w:rPr>
      </w:pPr>
      <w:r w:rsidRPr="00211B77">
        <w:rPr>
          <w:b/>
          <w:sz w:val="24"/>
          <w:szCs w:val="24"/>
        </w:rPr>
        <w:t xml:space="preserve">Profitul contabil, </w:t>
      </w:r>
      <w:r w:rsidRPr="00211B77">
        <w:rPr>
          <w:sz w:val="24"/>
          <w:szCs w:val="24"/>
        </w:rPr>
        <w:t xml:space="preserve">calculat ca diferenta intre venituri si cheltuieli </w:t>
      </w:r>
      <w:proofErr w:type="gramStart"/>
      <w:r w:rsidRPr="00211B77">
        <w:rPr>
          <w:sz w:val="24"/>
          <w:szCs w:val="24"/>
        </w:rPr>
        <w:t>este</w:t>
      </w:r>
      <w:proofErr w:type="gramEnd"/>
      <w:r w:rsidRPr="00211B77">
        <w:rPr>
          <w:sz w:val="24"/>
          <w:szCs w:val="24"/>
        </w:rPr>
        <w:t xml:space="preserve"> in valoare de 2.019.572 lei. Pentru repartizarea acestuia, conducerea executiva a regiei a facut propunerea de repartizare </w:t>
      </w:r>
      <w:proofErr w:type="gramStart"/>
      <w:r w:rsidRPr="00211B77">
        <w:rPr>
          <w:sz w:val="24"/>
          <w:szCs w:val="24"/>
        </w:rPr>
        <w:t>a</w:t>
      </w:r>
      <w:proofErr w:type="gramEnd"/>
      <w:r w:rsidRPr="00211B77">
        <w:rPr>
          <w:sz w:val="24"/>
          <w:szCs w:val="24"/>
        </w:rPr>
        <w:t xml:space="preserve"> intregii valori pentru acoperirea pierderilor din exercitiile financiare anterioare. In alegerea modului de repartizare a profitului s-a tinut cont de prevederile </w:t>
      </w:r>
      <w:r w:rsidRPr="00211B77">
        <w:rPr>
          <w:i/>
          <w:sz w:val="24"/>
          <w:szCs w:val="24"/>
          <w:lang w:val="en-US"/>
        </w:rPr>
        <w:t>OMFP 1802/2014 pentru aprobarea Reglementarilor contabile privind situatiile financiare.</w:t>
      </w:r>
    </w:p>
    <w:p w:rsidR="00211B77" w:rsidRPr="00211B77" w:rsidRDefault="00211B77" w:rsidP="00211B77">
      <w:pPr>
        <w:jc w:val="both"/>
        <w:rPr>
          <w:sz w:val="24"/>
          <w:szCs w:val="24"/>
          <w:lang w:val="ro-RO"/>
        </w:rPr>
      </w:pPr>
    </w:p>
    <w:p w:rsidR="00211B77" w:rsidRDefault="00211B77" w:rsidP="00557F68">
      <w:pPr>
        <w:tabs>
          <w:tab w:val="left" w:pos="540"/>
          <w:tab w:val="num" w:pos="1620"/>
        </w:tabs>
        <w:jc w:val="both"/>
        <w:rPr>
          <w:sz w:val="24"/>
          <w:szCs w:val="24"/>
          <w:lang w:val="ro-RO"/>
        </w:rPr>
      </w:pPr>
    </w:p>
    <w:p w:rsidR="00F1153A" w:rsidRDefault="00F1153A" w:rsidP="00557F68">
      <w:pPr>
        <w:tabs>
          <w:tab w:val="left" w:pos="540"/>
          <w:tab w:val="num" w:pos="1620"/>
        </w:tabs>
        <w:jc w:val="both"/>
        <w:rPr>
          <w:sz w:val="24"/>
          <w:szCs w:val="24"/>
          <w:lang w:val="ro-RO"/>
        </w:rPr>
      </w:pPr>
    </w:p>
    <w:p w:rsidR="00557F68" w:rsidRPr="00557F68" w:rsidRDefault="00557F68" w:rsidP="00557F68">
      <w:pPr>
        <w:jc w:val="both"/>
        <w:rPr>
          <w:sz w:val="24"/>
          <w:szCs w:val="24"/>
          <w:lang w:val="ro-RO"/>
        </w:rPr>
      </w:pPr>
    </w:p>
    <w:p w:rsidR="00175A21" w:rsidRPr="00124CA6" w:rsidRDefault="00660494" w:rsidP="001971C9">
      <w:pPr>
        <w:jc w:val="both"/>
        <w:rPr>
          <w:b/>
          <w:i/>
          <w:color w:val="000000"/>
          <w:szCs w:val="28"/>
          <w:lang w:val="ro-RO"/>
        </w:rPr>
      </w:pPr>
      <w:r>
        <w:rPr>
          <w:b/>
          <w:color w:val="000000"/>
          <w:szCs w:val="28"/>
          <w:lang w:val="ro-RO"/>
        </w:rPr>
        <w:lastRenderedPageBreak/>
        <w:t>II.</w:t>
      </w:r>
      <w:r w:rsidR="0081745D">
        <w:rPr>
          <w:b/>
          <w:color w:val="000000"/>
          <w:szCs w:val="28"/>
          <w:lang w:val="ro-RO"/>
        </w:rPr>
        <w:t>3.</w:t>
      </w:r>
      <w:r w:rsidR="00175A21">
        <w:rPr>
          <w:b/>
          <w:color w:val="000000"/>
          <w:szCs w:val="28"/>
          <w:lang w:val="ro-RO"/>
        </w:rPr>
        <w:t xml:space="preserve"> </w:t>
      </w:r>
      <w:r w:rsidR="00175A21" w:rsidRPr="00124CA6">
        <w:rPr>
          <w:b/>
          <w:i/>
          <w:color w:val="000000"/>
          <w:szCs w:val="28"/>
          <w:lang w:val="ro-RO"/>
        </w:rPr>
        <w:t>Gradul de realizare a indicatorilor asumaţi prin contractele de mandat</w:t>
      </w:r>
      <w:r w:rsidR="00012CDA" w:rsidRPr="00124CA6">
        <w:rPr>
          <w:b/>
          <w:i/>
          <w:color w:val="000000"/>
          <w:szCs w:val="28"/>
          <w:lang w:val="ro-RO"/>
        </w:rPr>
        <w:t xml:space="preserve"> :</w:t>
      </w:r>
    </w:p>
    <w:p w:rsidR="00175A21" w:rsidRPr="00124CA6" w:rsidRDefault="00175A21" w:rsidP="001971C9">
      <w:pPr>
        <w:jc w:val="both"/>
        <w:rPr>
          <w:b/>
          <w:i/>
          <w:color w:val="000000"/>
          <w:szCs w:val="28"/>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18"/>
        <w:gridCol w:w="1276"/>
        <w:gridCol w:w="3118"/>
        <w:gridCol w:w="1559"/>
        <w:gridCol w:w="1985"/>
      </w:tblGrid>
      <w:tr w:rsidR="005B09DD" w:rsidRPr="00EC1104" w:rsidTr="00BF0AC8">
        <w:tc>
          <w:tcPr>
            <w:tcW w:w="675" w:type="dxa"/>
          </w:tcPr>
          <w:p w:rsidR="005B09DD" w:rsidRPr="008101E2" w:rsidRDefault="005B09DD" w:rsidP="0042138A">
            <w:pPr>
              <w:jc w:val="center"/>
              <w:rPr>
                <w:b/>
                <w:sz w:val="22"/>
                <w:szCs w:val="22"/>
                <w:lang w:val="ro-RO"/>
              </w:rPr>
            </w:pPr>
            <w:r w:rsidRPr="008101E2">
              <w:rPr>
                <w:b/>
                <w:sz w:val="22"/>
                <w:szCs w:val="22"/>
                <w:lang w:val="ro-RO"/>
              </w:rPr>
              <w:t>Nr. Crt.</w:t>
            </w:r>
          </w:p>
        </w:tc>
        <w:tc>
          <w:tcPr>
            <w:tcW w:w="1418" w:type="dxa"/>
          </w:tcPr>
          <w:p w:rsidR="005B09DD" w:rsidRPr="008101E2" w:rsidRDefault="005B09DD" w:rsidP="0042138A">
            <w:pPr>
              <w:jc w:val="center"/>
              <w:rPr>
                <w:b/>
                <w:sz w:val="22"/>
                <w:szCs w:val="22"/>
                <w:lang w:val="ro-RO"/>
              </w:rPr>
            </w:pPr>
            <w:r w:rsidRPr="008101E2">
              <w:rPr>
                <w:b/>
                <w:sz w:val="22"/>
                <w:szCs w:val="22"/>
                <w:lang w:val="ro-RO"/>
              </w:rPr>
              <w:t xml:space="preserve">Denumire indicator </w:t>
            </w:r>
          </w:p>
        </w:tc>
        <w:tc>
          <w:tcPr>
            <w:tcW w:w="1276" w:type="dxa"/>
          </w:tcPr>
          <w:p w:rsidR="005B09DD" w:rsidRDefault="005B09DD" w:rsidP="0042138A">
            <w:pPr>
              <w:rPr>
                <w:b/>
                <w:sz w:val="22"/>
                <w:szCs w:val="22"/>
                <w:lang w:val="ro-RO"/>
              </w:rPr>
            </w:pPr>
            <w:r w:rsidRPr="008101E2">
              <w:rPr>
                <w:b/>
                <w:sz w:val="22"/>
                <w:szCs w:val="22"/>
                <w:lang w:val="ro-RO"/>
              </w:rPr>
              <w:t xml:space="preserve">Grad de </w:t>
            </w:r>
            <w:r>
              <w:rPr>
                <w:b/>
                <w:sz w:val="22"/>
                <w:szCs w:val="22"/>
                <w:lang w:val="ro-RO"/>
              </w:rPr>
              <w:t>realizare</w:t>
            </w:r>
          </w:p>
          <w:p w:rsidR="005B09DD" w:rsidRPr="008101E2" w:rsidRDefault="005B09DD" w:rsidP="0042138A">
            <w:pPr>
              <w:rPr>
                <w:b/>
                <w:sz w:val="22"/>
                <w:szCs w:val="22"/>
                <w:lang w:val="ro-RO"/>
              </w:rPr>
            </w:pPr>
            <w:r>
              <w:rPr>
                <w:b/>
                <w:sz w:val="22"/>
                <w:szCs w:val="22"/>
                <w:lang w:val="ro-RO"/>
              </w:rPr>
              <w:t>indicator 31.12.2022</w:t>
            </w:r>
          </w:p>
        </w:tc>
        <w:tc>
          <w:tcPr>
            <w:tcW w:w="3118" w:type="dxa"/>
          </w:tcPr>
          <w:p w:rsidR="005B09DD" w:rsidRPr="008101E2" w:rsidRDefault="005B09DD" w:rsidP="0042138A">
            <w:pPr>
              <w:jc w:val="center"/>
              <w:rPr>
                <w:b/>
                <w:sz w:val="22"/>
                <w:szCs w:val="22"/>
                <w:lang w:val="ro-RO"/>
              </w:rPr>
            </w:pPr>
            <w:r w:rsidRPr="008101E2">
              <w:rPr>
                <w:b/>
                <w:sz w:val="22"/>
                <w:szCs w:val="22"/>
                <w:lang w:val="ro-RO"/>
              </w:rPr>
              <w:t>Mod de calcul</w:t>
            </w:r>
          </w:p>
        </w:tc>
        <w:tc>
          <w:tcPr>
            <w:tcW w:w="1559" w:type="dxa"/>
          </w:tcPr>
          <w:p w:rsidR="005B09DD" w:rsidRPr="008101E2" w:rsidRDefault="005B09DD" w:rsidP="0042138A">
            <w:pPr>
              <w:jc w:val="center"/>
              <w:rPr>
                <w:b/>
                <w:sz w:val="22"/>
                <w:szCs w:val="22"/>
                <w:lang w:val="ro-RO"/>
              </w:rPr>
            </w:pPr>
            <w:r w:rsidRPr="008101E2">
              <w:rPr>
                <w:b/>
                <w:sz w:val="22"/>
                <w:szCs w:val="22"/>
                <w:lang w:val="ro-RO"/>
              </w:rPr>
              <w:t>Ponderea indicatorului in total indicatori aferenti contractului de mandat.</w:t>
            </w:r>
          </w:p>
        </w:tc>
        <w:tc>
          <w:tcPr>
            <w:tcW w:w="1985" w:type="dxa"/>
          </w:tcPr>
          <w:p w:rsidR="005B09DD" w:rsidRPr="008101E2" w:rsidRDefault="005B09DD" w:rsidP="0042138A">
            <w:pPr>
              <w:jc w:val="center"/>
              <w:rPr>
                <w:b/>
                <w:sz w:val="22"/>
                <w:szCs w:val="22"/>
                <w:lang w:val="ro-RO"/>
              </w:rPr>
            </w:pPr>
            <w:r w:rsidRPr="008101E2">
              <w:rPr>
                <w:b/>
                <w:sz w:val="22"/>
                <w:szCs w:val="22"/>
                <w:lang w:val="ro-RO"/>
              </w:rPr>
              <w:t>Realizarea indicatorului aferent contractului de mandat</w:t>
            </w:r>
          </w:p>
        </w:tc>
      </w:tr>
      <w:tr w:rsidR="005B09DD" w:rsidRPr="00EC1104" w:rsidTr="00BF0AC8">
        <w:tc>
          <w:tcPr>
            <w:tcW w:w="675" w:type="dxa"/>
          </w:tcPr>
          <w:p w:rsidR="005B09DD" w:rsidRPr="009F3642" w:rsidRDefault="005B09DD" w:rsidP="0042138A">
            <w:pPr>
              <w:jc w:val="center"/>
              <w:rPr>
                <w:sz w:val="24"/>
                <w:szCs w:val="24"/>
                <w:lang w:val="ro-RO"/>
              </w:rPr>
            </w:pPr>
            <w:r w:rsidRPr="009F3642">
              <w:rPr>
                <w:sz w:val="24"/>
                <w:szCs w:val="24"/>
                <w:lang w:val="ro-RO"/>
              </w:rPr>
              <w:t>1.</w:t>
            </w:r>
          </w:p>
        </w:tc>
        <w:tc>
          <w:tcPr>
            <w:tcW w:w="1418" w:type="dxa"/>
          </w:tcPr>
          <w:p w:rsidR="005B09DD" w:rsidRPr="00AB59F3" w:rsidRDefault="005B09DD" w:rsidP="0042138A">
            <w:pPr>
              <w:jc w:val="center"/>
              <w:rPr>
                <w:sz w:val="24"/>
                <w:szCs w:val="24"/>
                <w:lang w:val="ro-RO"/>
              </w:rPr>
            </w:pPr>
            <w:r w:rsidRPr="00AB59F3">
              <w:rPr>
                <w:color w:val="000000"/>
                <w:sz w:val="24"/>
                <w:szCs w:val="24"/>
                <w:lang w:val="ro-RO" w:eastAsia="ro-RO"/>
              </w:rPr>
              <w:t>Cresterea cifrei de afaceri</w:t>
            </w:r>
          </w:p>
        </w:tc>
        <w:tc>
          <w:tcPr>
            <w:tcW w:w="1276" w:type="dxa"/>
          </w:tcPr>
          <w:p w:rsidR="005B09DD" w:rsidRPr="00124CA6" w:rsidRDefault="005B09DD" w:rsidP="0042138A">
            <w:pPr>
              <w:jc w:val="center"/>
              <w:rPr>
                <w:b/>
                <w:color w:val="000000"/>
                <w:sz w:val="24"/>
                <w:szCs w:val="24"/>
                <w:lang w:val="ro-RO"/>
              </w:rPr>
            </w:pPr>
            <w:r>
              <w:rPr>
                <w:b/>
                <w:color w:val="000000"/>
                <w:sz w:val="24"/>
                <w:szCs w:val="24"/>
                <w:lang w:val="ro-RO"/>
              </w:rPr>
              <w:t>100,37</w:t>
            </w:r>
            <w:r w:rsidRPr="00124CA6">
              <w:rPr>
                <w:b/>
                <w:color w:val="000000"/>
                <w:sz w:val="24"/>
                <w:szCs w:val="24"/>
                <w:lang w:val="ro-RO"/>
              </w:rPr>
              <w:t>%</w:t>
            </w:r>
          </w:p>
        </w:tc>
        <w:tc>
          <w:tcPr>
            <w:tcW w:w="3118" w:type="dxa"/>
          </w:tcPr>
          <w:p w:rsidR="005B09DD" w:rsidRDefault="005B09DD" w:rsidP="0042138A">
            <w:pPr>
              <w:rPr>
                <w:color w:val="000000"/>
                <w:sz w:val="24"/>
                <w:szCs w:val="24"/>
                <w:lang w:val="ro-RO"/>
              </w:rPr>
            </w:pPr>
            <w:r>
              <w:rPr>
                <w:color w:val="000000"/>
                <w:sz w:val="24"/>
                <w:szCs w:val="24"/>
                <w:lang w:val="ro-RO"/>
              </w:rPr>
              <w:t>Cifra de afaceri propusa: 34.784.000 lei</w:t>
            </w:r>
          </w:p>
          <w:p w:rsidR="005B09DD" w:rsidRDefault="005B09DD" w:rsidP="0042138A">
            <w:pPr>
              <w:rPr>
                <w:color w:val="000000"/>
                <w:sz w:val="24"/>
                <w:szCs w:val="24"/>
                <w:lang w:val="ro-RO"/>
              </w:rPr>
            </w:pPr>
            <w:r>
              <w:rPr>
                <w:color w:val="000000"/>
                <w:sz w:val="24"/>
                <w:szCs w:val="24"/>
                <w:lang w:val="ro-RO"/>
              </w:rPr>
              <w:t>Cifra de afaceri realizata: 34.914.934 lei</w:t>
            </w:r>
          </w:p>
          <w:p w:rsidR="005B09DD" w:rsidRPr="008101E2" w:rsidRDefault="005B09DD" w:rsidP="0042138A">
            <w:pPr>
              <w:rPr>
                <w:b/>
                <w:color w:val="000000"/>
                <w:sz w:val="24"/>
                <w:szCs w:val="24"/>
              </w:rPr>
            </w:pPr>
            <w:r>
              <w:rPr>
                <w:b/>
                <w:color w:val="000000"/>
                <w:sz w:val="24"/>
                <w:szCs w:val="24"/>
                <w:lang w:val="ro-RO"/>
              </w:rPr>
              <w:t>34.914.934*100/34.784.000=100,37%.</w:t>
            </w:r>
          </w:p>
          <w:p w:rsidR="005B09DD" w:rsidRPr="009F3642" w:rsidRDefault="005B09DD" w:rsidP="0042138A">
            <w:pPr>
              <w:jc w:val="center"/>
              <w:rPr>
                <w:color w:val="000000"/>
                <w:sz w:val="24"/>
                <w:szCs w:val="24"/>
                <w:lang w:val="ro-RO"/>
              </w:rPr>
            </w:pPr>
          </w:p>
        </w:tc>
        <w:tc>
          <w:tcPr>
            <w:tcW w:w="1559" w:type="dxa"/>
          </w:tcPr>
          <w:p w:rsidR="005B09DD" w:rsidRPr="00124CA6" w:rsidRDefault="005B09DD" w:rsidP="0042138A">
            <w:pPr>
              <w:jc w:val="center"/>
              <w:rPr>
                <w:b/>
                <w:color w:val="000000"/>
                <w:sz w:val="24"/>
                <w:szCs w:val="24"/>
                <w:lang w:val="ro-RO"/>
              </w:rPr>
            </w:pPr>
            <w:r w:rsidRPr="00124CA6">
              <w:rPr>
                <w:b/>
                <w:color w:val="000000"/>
                <w:sz w:val="24"/>
                <w:szCs w:val="24"/>
                <w:lang w:val="ro-RO"/>
              </w:rPr>
              <w:t>20%</w:t>
            </w:r>
          </w:p>
        </w:tc>
        <w:tc>
          <w:tcPr>
            <w:tcW w:w="1985" w:type="dxa"/>
          </w:tcPr>
          <w:p w:rsidR="005B09DD" w:rsidRPr="00124CA6" w:rsidRDefault="005B09DD" w:rsidP="0042138A">
            <w:pPr>
              <w:jc w:val="center"/>
              <w:rPr>
                <w:b/>
                <w:color w:val="000000"/>
                <w:sz w:val="24"/>
                <w:szCs w:val="24"/>
                <w:lang w:val="ro-RO"/>
              </w:rPr>
            </w:pPr>
            <w:r w:rsidRPr="00124CA6">
              <w:rPr>
                <w:b/>
                <w:color w:val="000000"/>
                <w:sz w:val="24"/>
                <w:szCs w:val="24"/>
                <w:lang w:val="ro-RO"/>
              </w:rPr>
              <w:t>20%</w:t>
            </w:r>
          </w:p>
        </w:tc>
      </w:tr>
      <w:tr w:rsidR="005B09DD" w:rsidRPr="00EC1104" w:rsidTr="00BF0AC8">
        <w:tc>
          <w:tcPr>
            <w:tcW w:w="675" w:type="dxa"/>
          </w:tcPr>
          <w:p w:rsidR="005B09DD" w:rsidRPr="009F3642" w:rsidRDefault="005B09DD" w:rsidP="0042138A">
            <w:pPr>
              <w:jc w:val="center"/>
              <w:rPr>
                <w:sz w:val="24"/>
                <w:szCs w:val="24"/>
                <w:lang w:val="ro-RO"/>
              </w:rPr>
            </w:pPr>
            <w:r w:rsidRPr="009F3642">
              <w:rPr>
                <w:sz w:val="24"/>
                <w:szCs w:val="24"/>
                <w:lang w:val="ro-RO"/>
              </w:rPr>
              <w:t>2</w:t>
            </w:r>
          </w:p>
        </w:tc>
        <w:tc>
          <w:tcPr>
            <w:tcW w:w="1418" w:type="dxa"/>
          </w:tcPr>
          <w:p w:rsidR="005B09DD" w:rsidRPr="009F3642" w:rsidRDefault="005B09DD" w:rsidP="0042138A">
            <w:pPr>
              <w:jc w:val="center"/>
              <w:rPr>
                <w:sz w:val="24"/>
                <w:szCs w:val="24"/>
                <w:lang w:val="ro-RO"/>
              </w:rPr>
            </w:pPr>
            <w:r w:rsidRPr="00DE2B19">
              <w:rPr>
                <w:color w:val="000000"/>
                <w:sz w:val="24"/>
                <w:szCs w:val="24"/>
                <w:lang w:val="ro-RO" w:eastAsia="ro-RO"/>
              </w:rPr>
              <w:t>Reducerea  pierderii</w:t>
            </w:r>
          </w:p>
        </w:tc>
        <w:tc>
          <w:tcPr>
            <w:tcW w:w="1276" w:type="dxa"/>
          </w:tcPr>
          <w:p w:rsidR="005B09DD" w:rsidRPr="00124CA6" w:rsidRDefault="005B09DD" w:rsidP="0042138A">
            <w:pPr>
              <w:jc w:val="center"/>
              <w:rPr>
                <w:b/>
                <w:sz w:val="24"/>
                <w:szCs w:val="24"/>
                <w:lang w:val="ro-RO"/>
              </w:rPr>
            </w:pPr>
            <w:r>
              <w:rPr>
                <w:b/>
                <w:sz w:val="24"/>
                <w:szCs w:val="24"/>
                <w:lang w:val="ro-RO"/>
              </w:rPr>
              <w:t>1.009%</w:t>
            </w:r>
          </w:p>
        </w:tc>
        <w:tc>
          <w:tcPr>
            <w:tcW w:w="3118" w:type="dxa"/>
          </w:tcPr>
          <w:p w:rsidR="005B09DD" w:rsidRPr="00786320" w:rsidRDefault="005B09DD" w:rsidP="0042138A">
            <w:pPr>
              <w:rPr>
                <w:sz w:val="24"/>
                <w:szCs w:val="24"/>
                <w:lang w:val="ro-RO"/>
              </w:rPr>
            </w:pPr>
            <w:r>
              <w:rPr>
                <w:sz w:val="24"/>
                <w:szCs w:val="24"/>
                <w:lang w:val="ro-RO"/>
              </w:rPr>
              <w:t xml:space="preserve">Rezultatul  financiar  propus pentru 31.12.2022  este profit contabil in valoare de 200.000lei. </w:t>
            </w:r>
            <w:r w:rsidRPr="00786320">
              <w:rPr>
                <w:sz w:val="24"/>
                <w:szCs w:val="24"/>
                <w:lang w:val="ro-RO"/>
              </w:rPr>
              <w:t>Rezultat financiar  realizat 2.019.572 lei profit.</w:t>
            </w:r>
          </w:p>
          <w:p w:rsidR="005B09DD" w:rsidRPr="00786320" w:rsidRDefault="005B09DD" w:rsidP="0042138A">
            <w:pPr>
              <w:rPr>
                <w:b/>
                <w:sz w:val="24"/>
                <w:szCs w:val="24"/>
                <w:lang w:val="ro-RO"/>
              </w:rPr>
            </w:pPr>
            <w:r w:rsidRPr="00786320">
              <w:rPr>
                <w:b/>
                <w:sz w:val="24"/>
                <w:szCs w:val="24"/>
                <w:lang w:val="ro-RO"/>
              </w:rPr>
              <w:t>2.019.572 *100/ 200.000 = 1.009%</w:t>
            </w:r>
          </w:p>
        </w:tc>
        <w:tc>
          <w:tcPr>
            <w:tcW w:w="1559" w:type="dxa"/>
          </w:tcPr>
          <w:p w:rsidR="005B09DD" w:rsidRPr="00124CA6" w:rsidRDefault="005B09DD" w:rsidP="0042138A">
            <w:pPr>
              <w:jc w:val="center"/>
              <w:rPr>
                <w:b/>
                <w:sz w:val="24"/>
                <w:szCs w:val="24"/>
                <w:lang w:val="ro-RO"/>
              </w:rPr>
            </w:pPr>
            <w:r w:rsidRPr="00124CA6">
              <w:rPr>
                <w:b/>
                <w:sz w:val="24"/>
                <w:szCs w:val="24"/>
                <w:lang w:val="ro-RO"/>
              </w:rPr>
              <w:t>15%</w:t>
            </w:r>
          </w:p>
        </w:tc>
        <w:tc>
          <w:tcPr>
            <w:tcW w:w="1985" w:type="dxa"/>
          </w:tcPr>
          <w:p w:rsidR="005B09DD" w:rsidRPr="00124CA6" w:rsidRDefault="005B09DD" w:rsidP="0042138A">
            <w:pPr>
              <w:jc w:val="center"/>
              <w:rPr>
                <w:b/>
                <w:sz w:val="24"/>
                <w:szCs w:val="24"/>
                <w:lang w:val="ro-RO"/>
              </w:rPr>
            </w:pPr>
            <w:r w:rsidRPr="00124CA6">
              <w:rPr>
                <w:b/>
                <w:sz w:val="24"/>
                <w:szCs w:val="24"/>
                <w:lang w:val="ro-RO"/>
              </w:rPr>
              <w:t>15%</w:t>
            </w:r>
          </w:p>
        </w:tc>
      </w:tr>
      <w:tr w:rsidR="005B09DD" w:rsidRPr="00EC1104" w:rsidTr="00BF0AC8">
        <w:tc>
          <w:tcPr>
            <w:tcW w:w="675" w:type="dxa"/>
          </w:tcPr>
          <w:p w:rsidR="005B09DD" w:rsidRPr="009F3642" w:rsidRDefault="005B09DD" w:rsidP="0042138A">
            <w:pPr>
              <w:jc w:val="center"/>
              <w:rPr>
                <w:sz w:val="24"/>
                <w:szCs w:val="24"/>
                <w:lang w:val="ro-RO"/>
              </w:rPr>
            </w:pPr>
            <w:r w:rsidRPr="009F3642">
              <w:rPr>
                <w:sz w:val="24"/>
                <w:szCs w:val="24"/>
                <w:lang w:val="ro-RO"/>
              </w:rPr>
              <w:t>3.</w:t>
            </w:r>
          </w:p>
        </w:tc>
        <w:tc>
          <w:tcPr>
            <w:tcW w:w="1418" w:type="dxa"/>
          </w:tcPr>
          <w:p w:rsidR="005B09DD" w:rsidRPr="005F2121" w:rsidRDefault="005B09DD" w:rsidP="0042138A">
            <w:pPr>
              <w:jc w:val="center"/>
              <w:rPr>
                <w:color w:val="000000"/>
                <w:sz w:val="24"/>
                <w:szCs w:val="24"/>
                <w:lang w:val="ro-RO"/>
              </w:rPr>
            </w:pPr>
            <w:r w:rsidRPr="005F2121">
              <w:rPr>
                <w:color w:val="000000"/>
                <w:sz w:val="24"/>
                <w:szCs w:val="24"/>
                <w:lang w:val="ro-RO" w:eastAsia="ro-RO"/>
              </w:rPr>
              <w:t>Reducerea plăților restante</w:t>
            </w:r>
          </w:p>
        </w:tc>
        <w:tc>
          <w:tcPr>
            <w:tcW w:w="1276" w:type="dxa"/>
          </w:tcPr>
          <w:p w:rsidR="005B09DD" w:rsidRPr="00124CA6" w:rsidRDefault="005B09DD" w:rsidP="0042138A">
            <w:pPr>
              <w:jc w:val="center"/>
              <w:rPr>
                <w:b/>
                <w:sz w:val="24"/>
                <w:szCs w:val="24"/>
                <w:lang w:val="ro-RO"/>
              </w:rPr>
            </w:pPr>
            <w:r>
              <w:rPr>
                <w:b/>
                <w:sz w:val="24"/>
                <w:szCs w:val="24"/>
                <w:lang w:val="ro-RO"/>
              </w:rPr>
              <w:t>102,11</w:t>
            </w:r>
            <w:r w:rsidRPr="00124CA6">
              <w:rPr>
                <w:b/>
                <w:sz w:val="24"/>
                <w:szCs w:val="24"/>
                <w:lang w:val="ro-RO"/>
              </w:rPr>
              <w:t>%</w:t>
            </w:r>
          </w:p>
        </w:tc>
        <w:tc>
          <w:tcPr>
            <w:tcW w:w="3118" w:type="dxa"/>
          </w:tcPr>
          <w:p w:rsidR="005B09DD" w:rsidRDefault="005B09DD" w:rsidP="0042138A">
            <w:pPr>
              <w:jc w:val="center"/>
              <w:rPr>
                <w:color w:val="000000"/>
                <w:sz w:val="24"/>
                <w:szCs w:val="24"/>
                <w:lang w:val="ro-RO"/>
              </w:rPr>
            </w:pPr>
          </w:p>
          <w:p w:rsidR="005B09DD" w:rsidRDefault="005B09DD" w:rsidP="0042138A">
            <w:pPr>
              <w:rPr>
                <w:sz w:val="24"/>
                <w:szCs w:val="24"/>
                <w:lang w:val="ro-RO"/>
              </w:rPr>
            </w:pPr>
            <w:r>
              <w:rPr>
                <w:sz w:val="24"/>
                <w:szCs w:val="24"/>
                <w:lang w:val="ro-RO"/>
              </w:rPr>
              <w:t>Valoare plati restante prognozate in buget: 4.400.000 lei</w:t>
            </w:r>
          </w:p>
          <w:p w:rsidR="005B09DD" w:rsidRDefault="005B09DD" w:rsidP="0042138A">
            <w:pPr>
              <w:rPr>
                <w:sz w:val="24"/>
                <w:szCs w:val="24"/>
                <w:lang w:val="ro-RO"/>
              </w:rPr>
            </w:pPr>
            <w:r>
              <w:rPr>
                <w:sz w:val="24"/>
                <w:szCs w:val="24"/>
                <w:lang w:val="ro-RO"/>
              </w:rPr>
              <w:t>Valoare plati restante inregistrate la 31.12.2022: 4.307.104 lei</w:t>
            </w:r>
          </w:p>
          <w:p w:rsidR="005B09DD" w:rsidRPr="008101E2" w:rsidRDefault="005B09DD" w:rsidP="0042138A">
            <w:pPr>
              <w:rPr>
                <w:b/>
                <w:sz w:val="24"/>
                <w:szCs w:val="24"/>
                <w:lang w:val="ro-RO"/>
              </w:rPr>
            </w:pPr>
            <w:r>
              <w:rPr>
                <w:b/>
                <w:sz w:val="24"/>
                <w:szCs w:val="24"/>
                <w:lang w:val="ro-RO"/>
              </w:rPr>
              <w:t>4.307.104</w:t>
            </w:r>
            <w:r w:rsidRPr="008101E2">
              <w:rPr>
                <w:b/>
                <w:sz w:val="24"/>
                <w:szCs w:val="24"/>
                <w:lang w:val="ro-RO"/>
              </w:rPr>
              <w:t>*100/</w:t>
            </w:r>
            <w:r>
              <w:rPr>
                <w:b/>
                <w:sz w:val="24"/>
                <w:szCs w:val="24"/>
                <w:lang w:val="ro-RO"/>
              </w:rPr>
              <w:t>4.400.000</w:t>
            </w:r>
            <w:r w:rsidRPr="008101E2">
              <w:rPr>
                <w:b/>
                <w:sz w:val="24"/>
                <w:szCs w:val="24"/>
                <w:lang w:val="ro-RO"/>
              </w:rPr>
              <w:t xml:space="preserve">= </w:t>
            </w:r>
            <w:r>
              <w:rPr>
                <w:b/>
                <w:sz w:val="24"/>
                <w:szCs w:val="24"/>
                <w:lang w:val="ro-RO"/>
              </w:rPr>
              <w:t>97,89%</w:t>
            </w:r>
          </w:p>
          <w:p w:rsidR="005B09DD" w:rsidRPr="00D57B39" w:rsidRDefault="005B09DD" w:rsidP="0042138A">
            <w:pPr>
              <w:spacing w:line="360" w:lineRule="auto"/>
              <w:rPr>
                <w:b/>
                <w:sz w:val="24"/>
                <w:szCs w:val="24"/>
                <w:lang w:val="ro-RO"/>
              </w:rPr>
            </w:pPr>
            <w:r w:rsidRPr="00D57B39">
              <w:rPr>
                <w:b/>
                <w:sz w:val="24"/>
                <w:szCs w:val="24"/>
                <w:lang w:val="ro-RO"/>
              </w:rPr>
              <w:t>100</w:t>
            </w:r>
            <w:r>
              <w:rPr>
                <w:b/>
                <w:sz w:val="24"/>
                <w:szCs w:val="24"/>
                <w:lang w:val="ro-RO"/>
              </w:rPr>
              <w:t>%</w:t>
            </w:r>
            <w:r w:rsidRPr="00D57B39">
              <w:rPr>
                <w:b/>
                <w:sz w:val="24"/>
                <w:szCs w:val="24"/>
                <w:lang w:val="ro-RO"/>
              </w:rPr>
              <w:t>-</w:t>
            </w:r>
            <w:r>
              <w:rPr>
                <w:b/>
                <w:sz w:val="24"/>
                <w:szCs w:val="24"/>
                <w:lang w:val="ro-RO"/>
              </w:rPr>
              <w:t xml:space="preserve">97,89% </w:t>
            </w:r>
            <w:r w:rsidRPr="00D57B39">
              <w:rPr>
                <w:b/>
                <w:sz w:val="24"/>
                <w:szCs w:val="24"/>
                <w:lang w:val="ro-RO"/>
              </w:rPr>
              <w:t>=</w:t>
            </w:r>
            <w:r>
              <w:rPr>
                <w:b/>
                <w:sz w:val="24"/>
                <w:szCs w:val="24"/>
                <w:lang w:val="ro-RO"/>
              </w:rPr>
              <w:t xml:space="preserve"> 2,11%</w:t>
            </w:r>
          </w:p>
          <w:p w:rsidR="005B09DD" w:rsidRPr="004A1506" w:rsidRDefault="005B09DD" w:rsidP="0042138A">
            <w:pPr>
              <w:tabs>
                <w:tab w:val="left" w:pos="915"/>
              </w:tabs>
              <w:rPr>
                <w:sz w:val="24"/>
                <w:szCs w:val="24"/>
                <w:lang w:val="ro-RO"/>
              </w:rPr>
            </w:pPr>
            <w:r>
              <w:rPr>
                <w:sz w:val="24"/>
                <w:szCs w:val="24"/>
                <w:lang w:val="ro-RO"/>
              </w:rPr>
              <w:tab/>
            </w:r>
          </w:p>
        </w:tc>
        <w:tc>
          <w:tcPr>
            <w:tcW w:w="1559" w:type="dxa"/>
          </w:tcPr>
          <w:p w:rsidR="005B09DD" w:rsidRPr="00124CA6" w:rsidRDefault="005B09DD" w:rsidP="0042138A">
            <w:pPr>
              <w:jc w:val="center"/>
              <w:rPr>
                <w:b/>
                <w:color w:val="000000"/>
                <w:sz w:val="24"/>
                <w:szCs w:val="24"/>
                <w:lang w:val="ro-RO"/>
              </w:rPr>
            </w:pPr>
            <w:r w:rsidRPr="00124CA6">
              <w:rPr>
                <w:b/>
                <w:color w:val="000000"/>
                <w:sz w:val="24"/>
                <w:szCs w:val="24"/>
                <w:lang w:val="ro-RO"/>
              </w:rPr>
              <w:t>10%</w:t>
            </w:r>
          </w:p>
        </w:tc>
        <w:tc>
          <w:tcPr>
            <w:tcW w:w="1985" w:type="dxa"/>
          </w:tcPr>
          <w:p w:rsidR="005B09DD" w:rsidRPr="00124CA6" w:rsidRDefault="005B09DD" w:rsidP="0042138A">
            <w:pPr>
              <w:jc w:val="center"/>
              <w:rPr>
                <w:b/>
                <w:color w:val="000000"/>
                <w:sz w:val="24"/>
                <w:szCs w:val="24"/>
                <w:lang w:val="ro-RO"/>
              </w:rPr>
            </w:pPr>
            <w:r w:rsidRPr="00124CA6">
              <w:rPr>
                <w:b/>
                <w:color w:val="000000"/>
                <w:sz w:val="24"/>
                <w:szCs w:val="24"/>
                <w:lang w:val="ro-RO"/>
              </w:rPr>
              <w:t>10%</w:t>
            </w:r>
          </w:p>
        </w:tc>
      </w:tr>
      <w:tr w:rsidR="005B09DD" w:rsidRPr="00EC1104" w:rsidTr="00BF0AC8">
        <w:trPr>
          <w:trHeight w:val="1361"/>
        </w:trPr>
        <w:tc>
          <w:tcPr>
            <w:tcW w:w="675" w:type="dxa"/>
          </w:tcPr>
          <w:p w:rsidR="005B09DD" w:rsidRPr="009F3642" w:rsidRDefault="005B09DD" w:rsidP="0042138A">
            <w:pPr>
              <w:jc w:val="center"/>
              <w:rPr>
                <w:sz w:val="24"/>
                <w:szCs w:val="24"/>
                <w:lang w:val="ro-RO"/>
              </w:rPr>
            </w:pPr>
            <w:r w:rsidRPr="009F3642">
              <w:rPr>
                <w:sz w:val="24"/>
                <w:szCs w:val="24"/>
                <w:lang w:val="ro-RO"/>
              </w:rPr>
              <w:lastRenderedPageBreak/>
              <w:t>4</w:t>
            </w:r>
          </w:p>
        </w:tc>
        <w:tc>
          <w:tcPr>
            <w:tcW w:w="1418" w:type="dxa"/>
          </w:tcPr>
          <w:p w:rsidR="005B09DD" w:rsidRPr="00F1080D" w:rsidRDefault="005B09DD" w:rsidP="0042138A">
            <w:pPr>
              <w:jc w:val="center"/>
              <w:rPr>
                <w:sz w:val="24"/>
                <w:szCs w:val="24"/>
                <w:lang w:val="ro-RO"/>
              </w:rPr>
            </w:pPr>
            <w:r>
              <w:rPr>
                <w:color w:val="000000"/>
                <w:sz w:val="24"/>
                <w:szCs w:val="24"/>
                <w:lang w:val="ro-RO" w:eastAsia="ro-RO"/>
              </w:rPr>
              <w:t>Productivitate</w:t>
            </w:r>
            <w:r w:rsidRPr="00F1080D">
              <w:rPr>
                <w:color w:val="000000"/>
                <w:sz w:val="24"/>
                <w:szCs w:val="24"/>
                <w:lang w:val="ro-RO" w:eastAsia="ro-RO"/>
              </w:rPr>
              <w:t>a muncii</w:t>
            </w:r>
          </w:p>
        </w:tc>
        <w:tc>
          <w:tcPr>
            <w:tcW w:w="1276" w:type="dxa"/>
          </w:tcPr>
          <w:p w:rsidR="005B09DD" w:rsidRPr="00124CA6" w:rsidRDefault="005B09DD" w:rsidP="0042138A">
            <w:pPr>
              <w:jc w:val="center"/>
              <w:rPr>
                <w:b/>
                <w:color w:val="000000"/>
                <w:sz w:val="24"/>
                <w:szCs w:val="24"/>
                <w:lang w:val="ro-RO"/>
              </w:rPr>
            </w:pPr>
            <w:r>
              <w:rPr>
                <w:b/>
                <w:color w:val="000000"/>
                <w:sz w:val="24"/>
                <w:szCs w:val="24"/>
                <w:lang w:val="ro-RO"/>
              </w:rPr>
              <w:t>116,84</w:t>
            </w:r>
            <w:r w:rsidRPr="00124CA6">
              <w:rPr>
                <w:b/>
                <w:color w:val="000000"/>
                <w:sz w:val="24"/>
                <w:szCs w:val="24"/>
                <w:lang w:val="ro-RO"/>
              </w:rPr>
              <w:t>%</w:t>
            </w:r>
          </w:p>
        </w:tc>
        <w:tc>
          <w:tcPr>
            <w:tcW w:w="3118" w:type="dxa"/>
          </w:tcPr>
          <w:p w:rsidR="005B09DD" w:rsidRPr="00D57B39" w:rsidRDefault="005B09DD" w:rsidP="0042138A">
            <w:pPr>
              <w:jc w:val="center"/>
              <w:rPr>
                <w:b/>
                <w:color w:val="000000"/>
                <w:sz w:val="24"/>
                <w:szCs w:val="24"/>
                <w:lang w:val="ro-RO"/>
              </w:rPr>
            </w:pPr>
            <w:r>
              <w:rPr>
                <w:color w:val="000000"/>
                <w:sz w:val="24"/>
                <w:szCs w:val="24"/>
                <w:lang w:val="ro-RO"/>
              </w:rPr>
              <w:t xml:space="preserve">Productivitatea muncii estimata prinBVC: </w:t>
            </w:r>
            <w:r>
              <w:rPr>
                <w:b/>
                <w:color w:val="000000"/>
                <w:sz w:val="24"/>
                <w:szCs w:val="24"/>
                <w:lang w:val="ro-RO"/>
              </w:rPr>
              <w:t>483,80</w:t>
            </w:r>
            <w:r w:rsidRPr="00D57B39">
              <w:rPr>
                <w:b/>
                <w:color w:val="000000"/>
                <w:sz w:val="24"/>
                <w:szCs w:val="24"/>
                <w:lang w:val="ro-RO"/>
              </w:rPr>
              <w:t>%</w:t>
            </w:r>
          </w:p>
          <w:p w:rsidR="005B09DD" w:rsidRPr="009F3642" w:rsidRDefault="005B09DD" w:rsidP="0042138A">
            <w:pPr>
              <w:jc w:val="center"/>
              <w:rPr>
                <w:color w:val="000000"/>
                <w:sz w:val="24"/>
                <w:szCs w:val="24"/>
              </w:rPr>
            </w:pPr>
            <w:r>
              <w:rPr>
                <w:color w:val="000000"/>
                <w:sz w:val="24"/>
                <w:szCs w:val="24"/>
                <w:lang w:val="ro-RO"/>
              </w:rPr>
              <w:t xml:space="preserve">Productivitatea muncii realizata 31.12.2022: </w:t>
            </w:r>
            <w:r>
              <w:rPr>
                <w:b/>
                <w:color w:val="000000"/>
                <w:sz w:val="24"/>
                <w:szCs w:val="24"/>
                <w:lang w:val="ro-RO"/>
              </w:rPr>
              <w:t>565,25</w:t>
            </w:r>
            <w:r w:rsidRPr="00D57B39">
              <w:rPr>
                <w:b/>
                <w:color w:val="000000"/>
                <w:sz w:val="24"/>
                <w:szCs w:val="24"/>
                <w:lang w:val="ro-RO"/>
              </w:rPr>
              <w:t>%</w:t>
            </w:r>
          </w:p>
        </w:tc>
        <w:tc>
          <w:tcPr>
            <w:tcW w:w="1559" w:type="dxa"/>
          </w:tcPr>
          <w:p w:rsidR="005B09DD" w:rsidRPr="00124CA6" w:rsidRDefault="005B09DD" w:rsidP="0042138A">
            <w:pPr>
              <w:jc w:val="center"/>
              <w:rPr>
                <w:b/>
                <w:color w:val="000000"/>
                <w:sz w:val="24"/>
                <w:szCs w:val="24"/>
                <w:lang w:val="ro-RO"/>
              </w:rPr>
            </w:pPr>
            <w:r w:rsidRPr="00124CA6">
              <w:rPr>
                <w:b/>
                <w:color w:val="000000"/>
                <w:sz w:val="24"/>
                <w:szCs w:val="24"/>
                <w:lang w:val="ro-RO"/>
              </w:rPr>
              <w:t>5%</w:t>
            </w:r>
          </w:p>
        </w:tc>
        <w:tc>
          <w:tcPr>
            <w:tcW w:w="1985" w:type="dxa"/>
          </w:tcPr>
          <w:p w:rsidR="005B09DD" w:rsidRPr="00124CA6" w:rsidRDefault="005B09DD" w:rsidP="0042138A">
            <w:pPr>
              <w:jc w:val="center"/>
              <w:rPr>
                <w:b/>
                <w:color w:val="000000"/>
                <w:sz w:val="24"/>
                <w:szCs w:val="24"/>
                <w:lang w:val="ro-RO"/>
              </w:rPr>
            </w:pPr>
            <w:r w:rsidRPr="00124CA6">
              <w:rPr>
                <w:b/>
                <w:color w:val="000000"/>
                <w:sz w:val="24"/>
                <w:szCs w:val="24"/>
                <w:lang w:val="ro-RO"/>
              </w:rPr>
              <w:t>5%</w:t>
            </w:r>
          </w:p>
        </w:tc>
      </w:tr>
      <w:tr w:rsidR="005B09DD" w:rsidRPr="00EC1104" w:rsidTr="00BF0AC8">
        <w:tc>
          <w:tcPr>
            <w:tcW w:w="675" w:type="dxa"/>
          </w:tcPr>
          <w:p w:rsidR="005B09DD" w:rsidRPr="009F3642" w:rsidRDefault="005B09DD" w:rsidP="0042138A">
            <w:pPr>
              <w:jc w:val="center"/>
              <w:rPr>
                <w:sz w:val="24"/>
                <w:szCs w:val="24"/>
                <w:lang w:val="ro-RO"/>
              </w:rPr>
            </w:pPr>
            <w:r>
              <w:rPr>
                <w:sz w:val="24"/>
                <w:szCs w:val="24"/>
                <w:lang w:val="ro-RO"/>
              </w:rPr>
              <w:t>5</w:t>
            </w:r>
          </w:p>
        </w:tc>
        <w:tc>
          <w:tcPr>
            <w:tcW w:w="1418" w:type="dxa"/>
          </w:tcPr>
          <w:p w:rsidR="005B09DD" w:rsidRPr="006243F5" w:rsidRDefault="005B09DD" w:rsidP="0042138A">
            <w:pPr>
              <w:jc w:val="center"/>
              <w:rPr>
                <w:color w:val="000000"/>
                <w:sz w:val="24"/>
                <w:szCs w:val="24"/>
                <w:lang w:val="ro-RO" w:eastAsia="ro-RO"/>
              </w:rPr>
            </w:pPr>
            <w:r w:rsidRPr="006243F5">
              <w:rPr>
                <w:color w:val="000000"/>
                <w:sz w:val="24"/>
                <w:szCs w:val="24"/>
                <w:lang w:val="ro-RO" w:eastAsia="ro-RO"/>
              </w:rPr>
              <w:t>Realizarea Programului de lucrări de întreținere și reparații</w:t>
            </w:r>
          </w:p>
        </w:tc>
        <w:tc>
          <w:tcPr>
            <w:tcW w:w="1276" w:type="dxa"/>
          </w:tcPr>
          <w:p w:rsidR="005B09DD" w:rsidRPr="00124CA6" w:rsidRDefault="005B09DD" w:rsidP="0042138A">
            <w:pPr>
              <w:jc w:val="center"/>
              <w:rPr>
                <w:b/>
                <w:color w:val="000000"/>
                <w:sz w:val="24"/>
                <w:szCs w:val="24"/>
                <w:lang w:val="ro-RO"/>
              </w:rPr>
            </w:pPr>
            <w:r>
              <w:rPr>
                <w:b/>
                <w:color w:val="000000"/>
                <w:sz w:val="24"/>
                <w:szCs w:val="24"/>
                <w:lang w:val="ro-RO" w:eastAsia="ro-RO"/>
              </w:rPr>
              <w:t>100,21</w:t>
            </w:r>
            <w:r w:rsidRPr="00124CA6">
              <w:rPr>
                <w:b/>
                <w:color w:val="000000"/>
                <w:sz w:val="24"/>
                <w:szCs w:val="24"/>
                <w:lang w:val="ro-RO" w:eastAsia="ro-RO"/>
              </w:rPr>
              <w:t>%</w:t>
            </w:r>
          </w:p>
        </w:tc>
        <w:tc>
          <w:tcPr>
            <w:tcW w:w="3118" w:type="dxa"/>
          </w:tcPr>
          <w:p w:rsidR="005B09DD" w:rsidRDefault="005B09DD" w:rsidP="0042138A">
            <w:pPr>
              <w:jc w:val="center"/>
              <w:rPr>
                <w:color w:val="000000"/>
                <w:sz w:val="24"/>
                <w:szCs w:val="24"/>
                <w:lang w:val="ro-RO"/>
              </w:rPr>
            </w:pPr>
            <w:r>
              <w:rPr>
                <w:color w:val="000000"/>
                <w:sz w:val="24"/>
                <w:szCs w:val="24"/>
                <w:lang w:val="ro-RO"/>
              </w:rPr>
              <w:t>Lucrari de reparatii si intretinere drumuri estimate prin buget: 22.003.142 lei</w:t>
            </w:r>
          </w:p>
          <w:p w:rsidR="005B09DD" w:rsidRDefault="005B09DD" w:rsidP="0042138A">
            <w:pPr>
              <w:jc w:val="center"/>
              <w:rPr>
                <w:color w:val="000000"/>
                <w:sz w:val="24"/>
                <w:szCs w:val="24"/>
                <w:lang w:val="ro-RO"/>
              </w:rPr>
            </w:pPr>
            <w:r>
              <w:rPr>
                <w:color w:val="000000"/>
                <w:sz w:val="24"/>
                <w:szCs w:val="24"/>
                <w:lang w:val="ro-RO"/>
              </w:rPr>
              <w:t>Valoare realizata la 31.12.2022:  22.050.018 lei</w:t>
            </w:r>
          </w:p>
          <w:p w:rsidR="005B09DD" w:rsidRDefault="005B09DD" w:rsidP="0042138A">
            <w:pPr>
              <w:jc w:val="center"/>
              <w:rPr>
                <w:b/>
                <w:color w:val="000000"/>
                <w:sz w:val="22"/>
                <w:szCs w:val="22"/>
                <w:lang w:val="ro-RO"/>
              </w:rPr>
            </w:pPr>
            <w:r>
              <w:rPr>
                <w:b/>
                <w:color w:val="000000"/>
                <w:sz w:val="22"/>
                <w:szCs w:val="22"/>
                <w:lang w:val="ro-RO"/>
              </w:rPr>
              <w:t>22.050.018</w:t>
            </w:r>
            <w:r w:rsidRPr="00D57B39">
              <w:rPr>
                <w:b/>
                <w:color w:val="000000"/>
                <w:sz w:val="22"/>
                <w:szCs w:val="22"/>
                <w:lang w:val="ro-RO"/>
              </w:rPr>
              <w:t>*100/</w:t>
            </w:r>
            <w:r>
              <w:rPr>
                <w:b/>
                <w:color w:val="000000"/>
                <w:sz w:val="22"/>
                <w:szCs w:val="22"/>
                <w:lang w:val="ro-RO"/>
              </w:rPr>
              <w:t>22.003.142</w:t>
            </w:r>
            <w:r w:rsidRPr="00D57B39">
              <w:rPr>
                <w:b/>
                <w:color w:val="000000"/>
                <w:sz w:val="22"/>
                <w:szCs w:val="22"/>
                <w:lang w:val="ro-RO"/>
              </w:rPr>
              <w:t>=</w:t>
            </w:r>
          </w:p>
          <w:p w:rsidR="005B09DD" w:rsidRPr="00D57B39" w:rsidRDefault="005B09DD" w:rsidP="0042138A">
            <w:pPr>
              <w:jc w:val="center"/>
              <w:rPr>
                <w:b/>
                <w:color w:val="000000"/>
                <w:sz w:val="22"/>
                <w:szCs w:val="22"/>
                <w:lang w:val="ro-RO"/>
              </w:rPr>
            </w:pPr>
            <w:r>
              <w:rPr>
                <w:b/>
                <w:color w:val="000000"/>
                <w:sz w:val="22"/>
                <w:szCs w:val="22"/>
                <w:lang w:val="ro-RO"/>
              </w:rPr>
              <w:t>100,21%</w:t>
            </w:r>
          </w:p>
        </w:tc>
        <w:tc>
          <w:tcPr>
            <w:tcW w:w="1559" w:type="dxa"/>
          </w:tcPr>
          <w:p w:rsidR="005B09DD" w:rsidRPr="00124CA6" w:rsidRDefault="005B09DD" w:rsidP="0042138A">
            <w:pPr>
              <w:jc w:val="center"/>
              <w:rPr>
                <w:b/>
                <w:color w:val="000000"/>
                <w:sz w:val="24"/>
                <w:szCs w:val="24"/>
                <w:lang w:val="ro-RO"/>
              </w:rPr>
            </w:pPr>
            <w:r w:rsidRPr="00124CA6">
              <w:rPr>
                <w:b/>
                <w:color w:val="000000"/>
                <w:sz w:val="24"/>
                <w:szCs w:val="24"/>
                <w:lang w:val="ro-RO"/>
              </w:rPr>
              <w:t>25%</w:t>
            </w:r>
          </w:p>
        </w:tc>
        <w:tc>
          <w:tcPr>
            <w:tcW w:w="1985" w:type="dxa"/>
          </w:tcPr>
          <w:p w:rsidR="005B09DD" w:rsidRPr="00124CA6" w:rsidRDefault="005B09DD" w:rsidP="0042138A">
            <w:pPr>
              <w:jc w:val="center"/>
              <w:rPr>
                <w:b/>
                <w:color w:val="000000"/>
                <w:sz w:val="24"/>
                <w:szCs w:val="24"/>
                <w:lang w:val="ro-RO"/>
              </w:rPr>
            </w:pPr>
            <w:r w:rsidRPr="00124CA6">
              <w:rPr>
                <w:b/>
                <w:color w:val="000000"/>
                <w:sz w:val="24"/>
                <w:szCs w:val="24"/>
                <w:lang w:val="ro-RO"/>
              </w:rPr>
              <w:t>25%</w:t>
            </w:r>
          </w:p>
        </w:tc>
      </w:tr>
      <w:tr w:rsidR="005B09DD" w:rsidRPr="00EC1104" w:rsidTr="00BF0AC8">
        <w:tc>
          <w:tcPr>
            <w:tcW w:w="675" w:type="dxa"/>
          </w:tcPr>
          <w:p w:rsidR="005B09DD" w:rsidRDefault="005B09DD" w:rsidP="0042138A">
            <w:pPr>
              <w:jc w:val="center"/>
              <w:rPr>
                <w:sz w:val="24"/>
                <w:szCs w:val="24"/>
                <w:lang w:val="ro-RO"/>
              </w:rPr>
            </w:pPr>
            <w:r>
              <w:rPr>
                <w:sz w:val="24"/>
                <w:szCs w:val="24"/>
                <w:lang w:val="ro-RO"/>
              </w:rPr>
              <w:t>6</w:t>
            </w:r>
          </w:p>
        </w:tc>
        <w:tc>
          <w:tcPr>
            <w:tcW w:w="1418" w:type="dxa"/>
          </w:tcPr>
          <w:p w:rsidR="005B09DD" w:rsidRPr="006243F5" w:rsidRDefault="005B09DD" w:rsidP="0042138A">
            <w:pPr>
              <w:jc w:val="center"/>
              <w:rPr>
                <w:color w:val="000000"/>
                <w:sz w:val="24"/>
                <w:szCs w:val="24"/>
                <w:lang w:val="ro-RO" w:eastAsia="ro-RO"/>
              </w:rPr>
            </w:pPr>
            <w:r w:rsidRPr="006243F5">
              <w:rPr>
                <w:color w:val="000000"/>
                <w:sz w:val="24"/>
                <w:szCs w:val="24"/>
                <w:lang w:val="ro-RO" w:eastAsia="ro-RO"/>
              </w:rPr>
              <w:t>Realizarea  programului de investitii în curs de execuție</w:t>
            </w:r>
          </w:p>
        </w:tc>
        <w:tc>
          <w:tcPr>
            <w:tcW w:w="1276" w:type="dxa"/>
          </w:tcPr>
          <w:p w:rsidR="005B09DD" w:rsidRPr="00124CA6" w:rsidRDefault="005B09DD" w:rsidP="0042138A">
            <w:pPr>
              <w:jc w:val="center"/>
              <w:rPr>
                <w:b/>
                <w:color w:val="000000"/>
                <w:sz w:val="24"/>
                <w:szCs w:val="24"/>
                <w:lang w:val="ro-RO" w:eastAsia="ro-RO"/>
              </w:rPr>
            </w:pPr>
            <w:r w:rsidRPr="00124CA6">
              <w:rPr>
                <w:b/>
                <w:color w:val="000000"/>
                <w:sz w:val="24"/>
                <w:szCs w:val="24"/>
                <w:lang w:val="ro-RO" w:eastAsia="ro-RO"/>
              </w:rPr>
              <w:t>105,64%</w:t>
            </w:r>
          </w:p>
        </w:tc>
        <w:tc>
          <w:tcPr>
            <w:tcW w:w="3118" w:type="dxa"/>
          </w:tcPr>
          <w:p w:rsidR="005B09DD" w:rsidRDefault="005B09DD" w:rsidP="0042138A">
            <w:pPr>
              <w:jc w:val="center"/>
              <w:rPr>
                <w:color w:val="000000"/>
                <w:sz w:val="24"/>
                <w:szCs w:val="24"/>
                <w:lang w:val="ro-RO"/>
              </w:rPr>
            </w:pPr>
            <w:r>
              <w:rPr>
                <w:color w:val="000000"/>
                <w:sz w:val="24"/>
                <w:szCs w:val="24"/>
                <w:lang w:val="ro-RO"/>
              </w:rPr>
              <w:t>Lucrari de investitii estimate prin buget: 11.794.117 lei</w:t>
            </w:r>
          </w:p>
          <w:p w:rsidR="005B09DD" w:rsidRDefault="005B09DD" w:rsidP="0042138A">
            <w:pPr>
              <w:jc w:val="center"/>
              <w:rPr>
                <w:color w:val="000000"/>
                <w:sz w:val="24"/>
                <w:szCs w:val="24"/>
                <w:lang w:val="ro-RO"/>
              </w:rPr>
            </w:pPr>
            <w:r>
              <w:rPr>
                <w:color w:val="000000"/>
                <w:sz w:val="24"/>
                <w:szCs w:val="24"/>
                <w:lang w:val="ro-RO"/>
              </w:rPr>
              <w:t>Valoarea realizata la 31.12.2022: 12.652.225 lei</w:t>
            </w:r>
          </w:p>
          <w:p w:rsidR="005B09DD" w:rsidRDefault="005B09DD" w:rsidP="0042138A">
            <w:pPr>
              <w:jc w:val="center"/>
              <w:rPr>
                <w:color w:val="000000"/>
                <w:sz w:val="24"/>
                <w:szCs w:val="24"/>
                <w:lang w:val="ro-RO"/>
              </w:rPr>
            </w:pPr>
            <w:r>
              <w:rPr>
                <w:color w:val="000000"/>
                <w:sz w:val="24"/>
                <w:szCs w:val="24"/>
                <w:lang w:val="ro-RO"/>
              </w:rPr>
              <w:t xml:space="preserve">Calcul: </w:t>
            </w:r>
            <w:r>
              <w:rPr>
                <w:b/>
                <w:color w:val="000000"/>
                <w:sz w:val="24"/>
                <w:szCs w:val="24"/>
                <w:lang w:val="ro-RO"/>
              </w:rPr>
              <w:t>12.652.225</w:t>
            </w:r>
            <w:r w:rsidRPr="00D57B39">
              <w:rPr>
                <w:b/>
                <w:color w:val="000000"/>
                <w:sz w:val="24"/>
                <w:szCs w:val="24"/>
                <w:lang w:val="ro-RO"/>
              </w:rPr>
              <w:t>*100/</w:t>
            </w:r>
            <w:r>
              <w:rPr>
                <w:b/>
                <w:color w:val="000000"/>
                <w:sz w:val="24"/>
                <w:szCs w:val="24"/>
                <w:lang w:val="ro-RO"/>
              </w:rPr>
              <w:t>11.794.117</w:t>
            </w:r>
            <w:r w:rsidRPr="00D57B39">
              <w:rPr>
                <w:b/>
                <w:color w:val="000000"/>
                <w:sz w:val="24"/>
                <w:szCs w:val="24"/>
                <w:lang w:val="ro-RO"/>
              </w:rPr>
              <w:t xml:space="preserve">= </w:t>
            </w:r>
            <w:r>
              <w:rPr>
                <w:b/>
                <w:color w:val="000000"/>
                <w:sz w:val="24"/>
                <w:szCs w:val="24"/>
                <w:lang w:val="ro-RO"/>
              </w:rPr>
              <w:t>107,27%</w:t>
            </w:r>
          </w:p>
        </w:tc>
        <w:tc>
          <w:tcPr>
            <w:tcW w:w="1559" w:type="dxa"/>
          </w:tcPr>
          <w:p w:rsidR="005B09DD" w:rsidRPr="00124CA6" w:rsidRDefault="005B09DD" w:rsidP="0042138A">
            <w:pPr>
              <w:jc w:val="center"/>
              <w:rPr>
                <w:b/>
                <w:color w:val="000000"/>
                <w:sz w:val="24"/>
                <w:szCs w:val="24"/>
                <w:lang w:val="ro-RO"/>
              </w:rPr>
            </w:pPr>
            <w:r w:rsidRPr="00124CA6">
              <w:rPr>
                <w:b/>
                <w:color w:val="000000"/>
                <w:sz w:val="24"/>
                <w:szCs w:val="24"/>
                <w:lang w:val="ro-RO"/>
              </w:rPr>
              <w:t>25%</w:t>
            </w:r>
          </w:p>
        </w:tc>
        <w:tc>
          <w:tcPr>
            <w:tcW w:w="1985" w:type="dxa"/>
          </w:tcPr>
          <w:p w:rsidR="005B09DD" w:rsidRPr="00124CA6" w:rsidRDefault="005B09DD" w:rsidP="0042138A">
            <w:pPr>
              <w:jc w:val="center"/>
              <w:rPr>
                <w:b/>
                <w:color w:val="000000"/>
                <w:sz w:val="24"/>
                <w:szCs w:val="24"/>
                <w:lang w:val="ro-RO"/>
              </w:rPr>
            </w:pPr>
            <w:r w:rsidRPr="00124CA6">
              <w:rPr>
                <w:b/>
                <w:color w:val="000000"/>
                <w:sz w:val="24"/>
                <w:szCs w:val="24"/>
                <w:lang w:val="ro-RO"/>
              </w:rPr>
              <w:t>25%</w:t>
            </w:r>
          </w:p>
        </w:tc>
      </w:tr>
      <w:tr w:rsidR="005B09DD" w:rsidRPr="00EC1104" w:rsidTr="00BF0AC8">
        <w:tc>
          <w:tcPr>
            <w:tcW w:w="675" w:type="dxa"/>
          </w:tcPr>
          <w:p w:rsidR="005B09DD" w:rsidRPr="00124CA6" w:rsidRDefault="005B09DD" w:rsidP="0042138A">
            <w:pPr>
              <w:jc w:val="center"/>
              <w:rPr>
                <w:b/>
                <w:sz w:val="24"/>
                <w:szCs w:val="24"/>
                <w:lang w:val="ro-RO"/>
              </w:rPr>
            </w:pPr>
            <w:r w:rsidRPr="00124CA6">
              <w:rPr>
                <w:b/>
                <w:sz w:val="24"/>
                <w:szCs w:val="24"/>
                <w:lang w:val="ro-RO"/>
              </w:rPr>
              <w:t>7</w:t>
            </w:r>
          </w:p>
        </w:tc>
        <w:tc>
          <w:tcPr>
            <w:tcW w:w="1418" w:type="dxa"/>
          </w:tcPr>
          <w:p w:rsidR="005B09DD" w:rsidRPr="00124CA6" w:rsidRDefault="005B09DD" w:rsidP="0042138A">
            <w:pPr>
              <w:jc w:val="center"/>
              <w:rPr>
                <w:b/>
                <w:color w:val="000000"/>
                <w:sz w:val="24"/>
                <w:szCs w:val="24"/>
                <w:lang w:val="ro-RO" w:eastAsia="ro-RO"/>
              </w:rPr>
            </w:pPr>
            <w:r w:rsidRPr="00124CA6">
              <w:rPr>
                <w:b/>
                <w:color w:val="000000"/>
                <w:sz w:val="24"/>
                <w:szCs w:val="24"/>
                <w:lang w:val="ro-RO" w:eastAsia="ro-RO"/>
              </w:rPr>
              <w:t>TOTAL</w:t>
            </w:r>
          </w:p>
        </w:tc>
        <w:tc>
          <w:tcPr>
            <w:tcW w:w="1276" w:type="dxa"/>
          </w:tcPr>
          <w:p w:rsidR="005B09DD" w:rsidRDefault="005B09DD" w:rsidP="0042138A">
            <w:pPr>
              <w:jc w:val="center"/>
              <w:rPr>
                <w:color w:val="000000"/>
                <w:sz w:val="24"/>
                <w:szCs w:val="24"/>
                <w:lang w:val="ro-RO" w:eastAsia="ro-RO"/>
              </w:rPr>
            </w:pPr>
          </w:p>
        </w:tc>
        <w:tc>
          <w:tcPr>
            <w:tcW w:w="3118" w:type="dxa"/>
          </w:tcPr>
          <w:p w:rsidR="005B09DD" w:rsidRDefault="005B09DD" w:rsidP="0042138A">
            <w:pPr>
              <w:jc w:val="center"/>
              <w:rPr>
                <w:color w:val="000000"/>
                <w:sz w:val="24"/>
                <w:szCs w:val="24"/>
                <w:lang w:val="ro-RO"/>
              </w:rPr>
            </w:pPr>
          </w:p>
        </w:tc>
        <w:tc>
          <w:tcPr>
            <w:tcW w:w="1559" w:type="dxa"/>
          </w:tcPr>
          <w:p w:rsidR="005B09DD" w:rsidRPr="00124CA6" w:rsidRDefault="005B09DD" w:rsidP="0042138A">
            <w:pPr>
              <w:jc w:val="center"/>
              <w:rPr>
                <w:b/>
                <w:color w:val="000000"/>
                <w:sz w:val="24"/>
                <w:szCs w:val="24"/>
                <w:lang w:val="ro-RO"/>
              </w:rPr>
            </w:pPr>
            <w:r w:rsidRPr="00124CA6">
              <w:rPr>
                <w:b/>
                <w:color w:val="000000"/>
                <w:sz w:val="24"/>
                <w:szCs w:val="24"/>
                <w:lang w:val="ro-RO"/>
              </w:rPr>
              <w:t>100%</w:t>
            </w:r>
          </w:p>
        </w:tc>
        <w:tc>
          <w:tcPr>
            <w:tcW w:w="1985" w:type="dxa"/>
          </w:tcPr>
          <w:p w:rsidR="005B09DD" w:rsidRPr="00124CA6" w:rsidRDefault="005B09DD" w:rsidP="0042138A">
            <w:pPr>
              <w:jc w:val="center"/>
              <w:rPr>
                <w:b/>
                <w:color w:val="000000"/>
                <w:sz w:val="24"/>
                <w:szCs w:val="24"/>
                <w:lang w:val="ro-RO"/>
              </w:rPr>
            </w:pPr>
            <w:r w:rsidRPr="00124CA6">
              <w:rPr>
                <w:b/>
                <w:color w:val="000000"/>
                <w:sz w:val="24"/>
                <w:szCs w:val="24"/>
                <w:lang w:val="ro-RO"/>
              </w:rPr>
              <w:t>100%</w:t>
            </w:r>
          </w:p>
        </w:tc>
      </w:tr>
    </w:tbl>
    <w:p w:rsidR="00175A21" w:rsidRDefault="00175A21" w:rsidP="001971C9">
      <w:pPr>
        <w:tabs>
          <w:tab w:val="num" w:pos="1620"/>
        </w:tabs>
        <w:jc w:val="both"/>
        <w:rPr>
          <w:lang w:val="ro-RO"/>
        </w:rPr>
      </w:pPr>
    </w:p>
    <w:p w:rsidR="005B09DD" w:rsidRPr="005B09DD" w:rsidRDefault="005B09DD" w:rsidP="005B09DD">
      <w:pPr>
        <w:tabs>
          <w:tab w:val="num" w:pos="1620"/>
        </w:tabs>
        <w:jc w:val="both"/>
        <w:rPr>
          <w:sz w:val="24"/>
          <w:szCs w:val="24"/>
          <w:lang w:val="ro-RO"/>
        </w:rPr>
      </w:pPr>
      <w:r w:rsidRPr="005B09DD">
        <w:rPr>
          <w:sz w:val="24"/>
          <w:szCs w:val="24"/>
          <w:lang w:val="ro-RO"/>
        </w:rPr>
        <w:t>Observatii privind realizarea indicatorilor aferenti contractului de mandat:</w:t>
      </w:r>
    </w:p>
    <w:p w:rsidR="005B09DD" w:rsidRPr="005B09DD" w:rsidRDefault="005B09DD" w:rsidP="005B09DD">
      <w:pPr>
        <w:numPr>
          <w:ilvl w:val="0"/>
          <w:numId w:val="23"/>
        </w:numPr>
        <w:tabs>
          <w:tab w:val="num" w:pos="1620"/>
        </w:tabs>
        <w:contextualSpacing/>
        <w:jc w:val="both"/>
        <w:rPr>
          <w:sz w:val="24"/>
          <w:szCs w:val="24"/>
          <w:lang w:val="ro-RO"/>
        </w:rPr>
      </w:pPr>
      <w:r w:rsidRPr="005B09DD">
        <w:rPr>
          <w:sz w:val="24"/>
          <w:szCs w:val="24"/>
          <w:lang w:val="ro-RO"/>
        </w:rPr>
        <w:t xml:space="preserve">Din calculele realizate asupra valorilor inregistrate in evidentele contabile, se observa realizarea in proportie de 100% a tuturor indicatorilor financiari si nefinanciari pe care conducerea regiei ii are de indeplinit conform contractelor de mandat incheiate. Astfel, au fost realizate in plus fata de estimarile facute prin proiectul de Buget de venituri si cheltuieli atat programul de lucrari de reparatii si intretinere cat si cel care cuprinde lucrarile de investitii propuse spre realizare. </w:t>
      </w:r>
    </w:p>
    <w:p w:rsidR="005B09DD" w:rsidRPr="005B09DD" w:rsidRDefault="005B09DD" w:rsidP="005B09DD">
      <w:pPr>
        <w:numPr>
          <w:ilvl w:val="0"/>
          <w:numId w:val="23"/>
        </w:numPr>
        <w:tabs>
          <w:tab w:val="num" w:pos="1620"/>
        </w:tabs>
        <w:contextualSpacing/>
        <w:jc w:val="both"/>
        <w:rPr>
          <w:sz w:val="24"/>
          <w:szCs w:val="24"/>
          <w:lang w:val="ro-RO"/>
        </w:rPr>
      </w:pPr>
      <w:r w:rsidRPr="005B09DD">
        <w:rPr>
          <w:sz w:val="24"/>
          <w:szCs w:val="24"/>
          <w:lang w:val="ro-RO"/>
        </w:rPr>
        <w:t>Au fost realizati si indicatorii privind reducerea valorii platilor restante, acestea fiind reduse cu 9,5% fata de valoarea platilor restante inregistrate la 31.12.2021 si cu 2,11% fata de valoarea prognozata in proiectul de Buget de venituri si cheltuieli. Se poate observa si o crestere a productivitatii  muncii,  acest lucru fiind determinat de corelarea eficienta a fortei de munca cu baza materiala existenta.</w:t>
      </w:r>
    </w:p>
    <w:p w:rsidR="005B09DD" w:rsidRPr="005B09DD" w:rsidRDefault="005B09DD" w:rsidP="005B09DD">
      <w:pPr>
        <w:numPr>
          <w:ilvl w:val="0"/>
          <w:numId w:val="23"/>
        </w:numPr>
        <w:tabs>
          <w:tab w:val="num" w:pos="1620"/>
        </w:tabs>
        <w:contextualSpacing/>
        <w:jc w:val="both"/>
        <w:rPr>
          <w:sz w:val="24"/>
          <w:szCs w:val="24"/>
          <w:lang w:val="ro-RO"/>
        </w:rPr>
      </w:pPr>
      <w:r w:rsidRPr="005B09DD">
        <w:rPr>
          <w:sz w:val="24"/>
          <w:szCs w:val="24"/>
          <w:lang w:val="ro-RO"/>
        </w:rPr>
        <w:t>Pentru fiecare indicator studiat se observa o realizare cel putin la nivelul prognozat, astfel ca procentele de realizare din contractele de mandat sunt la valori maxime,</w:t>
      </w:r>
      <w:r w:rsidRPr="005B09DD">
        <w:rPr>
          <w:lang w:val="ro-RO"/>
        </w:rPr>
        <w:t xml:space="preserve"> </w:t>
      </w:r>
      <w:r w:rsidRPr="005B09DD">
        <w:rPr>
          <w:sz w:val="24"/>
          <w:szCs w:val="24"/>
          <w:lang w:val="ro-RO"/>
        </w:rPr>
        <w:t xml:space="preserve">executarea </w:t>
      </w:r>
      <w:r w:rsidRPr="005B09DD">
        <w:rPr>
          <w:sz w:val="24"/>
          <w:szCs w:val="24"/>
          <w:lang w:val="ro-RO"/>
        </w:rPr>
        <w:lastRenderedPageBreak/>
        <w:t>mandatului fiind de 100% atat pentru conducerea executiva, cat si pentru consiliul de administratie.</w:t>
      </w:r>
    </w:p>
    <w:p w:rsidR="005B09DD" w:rsidRDefault="005B09DD" w:rsidP="001971C9">
      <w:pPr>
        <w:tabs>
          <w:tab w:val="num" w:pos="1620"/>
        </w:tabs>
        <w:jc w:val="both"/>
        <w:rPr>
          <w:lang w:val="ro-RO"/>
        </w:rPr>
      </w:pPr>
    </w:p>
    <w:p w:rsidR="00BF0AC8" w:rsidRPr="00124CA6" w:rsidRDefault="00BF0AC8" w:rsidP="001971C9">
      <w:pPr>
        <w:tabs>
          <w:tab w:val="num" w:pos="1620"/>
        </w:tabs>
        <w:jc w:val="both"/>
        <w:rPr>
          <w:sz w:val="24"/>
          <w:szCs w:val="24"/>
          <w:lang w:val="ro-RO"/>
        </w:rPr>
      </w:pPr>
    </w:p>
    <w:p w:rsidR="00750FFF" w:rsidRPr="00124CA6" w:rsidRDefault="00175A21" w:rsidP="00124CA6">
      <w:pPr>
        <w:tabs>
          <w:tab w:val="left" w:pos="1230"/>
          <w:tab w:val="left" w:pos="8280"/>
        </w:tabs>
        <w:ind w:left="-180" w:right="-150"/>
        <w:jc w:val="both"/>
        <w:rPr>
          <w:sz w:val="24"/>
          <w:szCs w:val="24"/>
          <w:lang w:val="ro-RO"/>
        </w:rPr>
      </w:pPr>
      <w:r w:rsidRPr="00124CA6">
        <w:rPr>
          <w:sz w:val="24"/>
          <w:szCs w:val="24"/>
          <w:lang w:val="ro-RO"/>
        </w:rPr>
        <w:t xml:space="preserve">            </w:t>
      </w:r>
    </w:p>
    <w:p w:rsidR="00124CA6" w:rsidRPr="00AB0756" w:rsidRDefault="00660494" w:rsidP="00176D00">
      <w:pPr>
        <w:tabs>
          <w:tab w:val="left" w:pos="900"/>
        </w:tabs>
        <w:ind w:right="-150"/>
        <w:jc w:val="both"/>
        <w:rPr>
          <w:b/>
          <w:i/>
          <w:szCs w:val="28"/>
          <w:lang w:val="ro-RO"/>
        </w:rPr>
      </w:pPr>
      <w:r w:rsidRPr="00660494">
        <w:rPr>
          <w:b/>
          <w:i/>
          <w:szCs w:val="28"/>
          <w:lang w:val="ro-RO"/>
        </w:rPr>
        <w:t xml:space="preserve">     II.4</w:t>
      </w:r>
      <w:r>
        <w:rPr>
          <w:b/>
          <w:i/>
          <w:szCs w:val="28"/>
          <w:lang w:val="ro-RO"/>
        </w:rPr>
        <w:t xml:space="preserve">. Aspecte privind activitatea desfasurata la nivelul structurilor organizatorice </w:t>
      </w:r>
      <w:r w:rsidR="00175A21" w:rsidRPr="00AB0756">
        <w:rPr>
          <w:b/>
          <w:i/>
          <w:szCs w:val="28"/>
          <w:lang w:val="ro-RO"/>
        </w:rPr>
        <w:t xml:space="preserve"> ale regiei  </w:t>
      </w:r>
    </w:p>
    <w:p w:rsidR="00124CA6" w:rsidRPr="00124CA6" w:rsidRDefault="00C834F7" w:rsidP="00176D00">
      <w:pPr>
        <w:tabs>
          <w:tab w:val="left" w:pos="900"/>
        </w:tabs>
        <w:ind w:right="-150"/>
        <w:jc w:val="both"/>
        <w:rPr>
          <w:sz w:val="24"/>
          <w:szCs w:val="24"/>
          <w:lang w:val="ro-RO"/>
        </w:rPr>
      </w:pPr>
      <w:r w:rsidRPr="00124CA6">
        <w:rPr>
          <w:i/>
          <w:sz w:val="24"/>
          <w:szCs w:val="24"/>
          <w:lang w:val="ro-RO"/>
        </w:rPr>
        <w:t xml:space="preserve">       </w:t>
      </w:r>
      <w:r w:rsidR="00176D00" w:rsidRPr="00124CA6">
        <w:rPr>
          <w:sz w:val="24"/>
          <w:szCs w:val="24"/>
          <w:lang w:val="ro-RO"/>
        </w:rPr>
        <w:t xml:space="preserve"> </w:t>
      </w:r>
      <w:r w:rsidR="00660494">
        <w:rPr>
          <w:sz w:val="24"/>
          <w:szCs w:val="24"/>
          <w:lang w:val="ro-RO"/>
        </w:rPr>
        <w:t>Structurile</w:t>
      </w:r>
      <w:r w:rsidRPr="00124CA6">
        <w:rPr>
          <w:sz w:val="24"/>
          <w:szCs w:val="24"/>
          <w:lang w:val="ro-RO"/>
        </w:rPr>
        <w:t xml:space="preserve"> </w:t>
      </w:r>
      <w:r w:rsidR="006F7D08" w:rsidRPr="00124CA6">
        <w:rPr>
          <w:sz w:val="24"/>
          <w:szCs w:val="24"/>
          <w:lang w:val="ro-RO"/>
        </w:rPr>
        <w:t>organ</w:t>
      </w:r>
      <w:r w:rsidR="00AB0756" w:rsidRPr="00124CA6">
        <w:rPr>
          <w:sz w:val="24"/>
          <w:szCs w:val="24"/>
          <w:lang w:val="ro-RO"/>
        </w:rPr>
        <w:t xml:space="preserve">izatorice ale regiei </w:t>
      </w:r>
      <w:r w:rsidRPr="00124CA6">
        <w:rPr>
          <w:sz w:val="24"/>
          <w:szCs w:val="24"/>
          <w:lang w:val="ro-RO"/>
        </w:rPr>
        <w:t xml:space="preserve"> au </w:t>
      </w:r>
      <w:r w:rsidR="00660494">
        <w:rPr>
          <w:sz w:val="24"/>
          <w:szCs w:val="24"/>
          <w:lang w:val="ro-RO"/>
        </w:rPr>
        <w:t xml:space="preserve">desfasurat  activitate </w:t>
      </w:r>
      <w:r w:rsidR="00AB0756" w:rsidRPr="00124CA6">
        <w:rPr>
          <w:sz w:val="24"/>
          <w:szCs w:val="24"/>
          <w:lang w:val="ro-RO"/>
        </w:rPr>
        <w:t xml:space="preserve"> </w:t>
      </w:r>
      <w:r w:rsidRPr="00124CA6">
        <w:rPr>
          <w:sz w:val="24"/>
          <w:szCs w:val="24"/>
          <w:lang w:val="ro-RO"/>
        </w:rPr>
        <w:t>in perioada de r</w:t>
      </w:r>
      <w:r w:rsidR="006418F4">
        <w:rPr>
          <w:sz w:val="24"/>
          <w:szCs w:val="24"/>
          <w:lang w:val="ro-RO"/>
        </w:rPr>
        <w:t>aportare</w:t>
      </w:r>
      <w:r w:rsidR="00750FFF" w:rsidRPr="00124CA6">
        <w:rPr>
          <w:sz w:val="24"/>
          <w:szCs w:val="24"/>
          <w:lang w:val="ro-RO"/>
        </w:rPr>
        <w:t xml:space="preserve"> </w:t>
      </w:r>
      <w:r w:rsidRPr="00124CA6">
        <w:rPr>
          <w:sz w:val="24"/>
          <w:szCs w:val="24"/>
          <w:lang w:val="ro-RO"/>
        </w:rPr>
        <w:t xml:space="preserve">in conformitate cu atributiile prevazute </w:t>
      </w:r>
      <w:r w:rsidR="00660494">
        <w:rPr>
          <w:sz w:val="24"/>
          <w:szCs w:val="24"/>
          <w:lang w:val="ro-RO"/>
        </w:rPr>
        <w:t xml:space="preserve"> </w:t>
      </w:r>
      <w:r w:rsidRPr="00124CA6">
        <w:rPr>
          <w:sz w:val="24"/>
          <w:szCs w:val="24"/>
          <w:lang w:val="ro-RO"/>
        </w:rPr>
        <w:t xml:space="preserve">in </w:t>
      </w:r>
      <w:r w:rsidR="00660494">
        <w:rPr>
          <w:sz w:val="24"/>
          <w:szCs w:val="24"/>
          <w:lang w:val="ro-RO"/>
        </w:rPr>
        <w:t xml:space="preserve"> Regulamentul de Organizare si Functionare aprobat</w:t>
      </w:r>
      <w:r w:rsidR="00504F63">
        <w:rPr>
          <w:sz w:val="24"/>
          <w:szCs w:val="24"/>
          <w:lang w:val="ro-RO"/>
        </w:rPr>
        <w:t>, utilizand resursele materiale si umane de care dispune regia.</w:t>
      </w:r>
      <w:r w:rsidR="00504F63" w:rsidRPr="00124CA6">
        <w:rPr>
          <w:sz w:val="24"/>
          <w:szCs w:val="24"/>
          <w:lang w:val="ro-RO"/>
        </w:rPr>
        <w:t xml:space="preserve"> </w:t>
      </w:r>
    </w:p>
    <w:p w:rsidR="00750FFF" w:rsidRPr="00124CA6" w:rsidRDefault="0053706B" w:rsidP="00176D00">
      <w:pPr>
        <w:tabs>
          <w:tab w:val="left" w:pos="900"/>
        </w:tabs>
        <w:ind w:right="-150"/>
        <w:jc w:val="both"/>
        <w:rPr>
          <w:sz w:val="24"/>
          <w:szCs w:val="24"/>
          <w:lang w:val="ro-RO"/>
        </w:rPr>
      </w:pPr>
      <w:r w:rsidRPr="00124CA6">
        <w:rPr>
          <w:b/>
          <w:sz w:val="24"/>
          <w:szCs w:val="24"/>
          <w:lang w:val="ro-RO"/>
        </w:rPr>
        <w:t xml:space="preserve">       Directia Economica si Comerciala</w:t>
      </w:r>
      <w:r w:rsidRPr="00124CA6">
        <w:rPr>
          <w:sz w:val="24"/>
          <w:szCs w:val="24"/>
          <w:lang w:val="ro-RO"/>
        </w:rPr>
        <w:t xml:space="preserve">  are urmatoarea structura organizatorica:</w:t>
      </w:r>
    </w:p>
    <w:p w:rsidR="00175A21" w:rsidRPr="00124CA6" w:rsidRDefault="00AB0756" w:rsidP="00176D00">
      <w:pPr>
        <w:tabs>
          <w:tab w:val="left" w:pos="900"/>
        </w:tabs>
        <w:ind w:right="-150"/>
        <w:jc w:val="both"/>
        <w:outlineLvl w:val="0"/>
        <w:rPr>
          <w:b/>
          <w:i/>
          <w:sz w:val="24"/>
          <w:szCs w:val="24"/>
          <w:lang w:val="ro-RO"/>
        </w:rPr>
      </w:pPr>
      <w:r w:rsidRPr="00124CA6">
        <w:rPr>
          <w:b/>
          <w:i/>
          <w:sz w:val="24"/>
          <w:szCs w:val="24"/>
          <w:lang w:val="ro-RO"/>
        </w:rPr>
        <w:t xml:space="preserve">       </w:t>
      </w:r>
      <w:r w:rsidR="00750FFF" w:rsidRPr="00124CA6">
        <w:rPr>
          <w:b/>
          <w:i/>
          <w:sz w:val="24"/>
          <w:szCs w:val="24"/>
          <w:lang w:val="ro-RO"/>
        </w:rPr>
        <w:t xml:space="preserve">Serviciul Financiar Contabilitate </w:t>
      </w:r>
      <w:r w:rsidR="00175A21" w:rsidRPr="00124CA6">
        <w:rPr>
          <w:b/>
          <w:i/>
          <w:sz w:val="24"/>
          <w:szCs w:val="24"/>
          <w:lang w:val="ro-RO"/>
        </w:rPr>
        <w:t xml:space="preserve">     </w:t>
      </w:r>
    </w:p>
    <w:p w:rsidR="00175A21" w:rsidRPr="00124CA6" w:rsidRDefault="00175A21" w:rsidP="00176D00">
      <w:pPr>
        <w:tabs>
          <w:tab w:val="left" w:pos="900"/>
        </w:tabs>
        <w:ind w:left="-180" w:right="-150"/>
        <w:jc w:val="both"/>
        <w:rPr>
          <w:sz w:val="24"/>
          <w:szCs w:val="24"/>
          <w:lang w:val="ro-RO"/>
        </w:rPr>
      </w:pPr>
      <w:r w:rsidRPr="00124CA6">
        <w:rPr>
          <w:sz w:val="24"/>
          <w:szCs w:val="24"/>
          <w:lang w:val="ro-RO"/>
        </w:rPr>
        <w:t xml:space="preserve">        </w:t>
      </w:r>
      <w:r w:rsidR="00F00375" w:rsidRPr="00124CA6">
        <w:rPr>
          <w:sz w:val="24"/>
          <w:szCs w:val="24"/>
          <w:lang w:val="ro-RO"/>
        </w:rPr>
        <w:t xml:space="preserve"> </w:t>
      </w:r>
      <w:r w:rsidRPr="00124CA6">
        <w:rPr>
          <w:sz w:val="24"/>
          <w:szCs w:val="24"/>
          <w:lang w:val="ro-RO"/>
        </w:rPr>
        <w:t xml:space="preserve"> În conformitate cu normele elaborate de Minist</w:t>
      </w:r>
      <w:r w:rsidR="00750FFF" w:rsidRPr="00124CA6">
        <w:rPr>
          <w:sz w:val="24"/>
          <w:szCs w:val="24"/>
          <w:lang w:val="ro-RO"/>
        </w:rPr>
        <w:t>erul Finanţelor Publ</w:t>
      </w:r>
      <w:r w:rsidR="00AB0756" w:rsidRPr="00124CA6">
        <w:rPr>
          <w:sz w:val="24"/>
          <w:szCs w:val="24"/>
          <w:lang w:val="ro-RO"/>
        </w:rPr>
        <w:t xml:space="preserve">ice si cu celelalte prevederi legale,  </w:t>
      </w:r>
      <w:r w:rsidR="00750FFF" w:rsidRPr="00124CA6">
        <w:rPr>
          <w:sz w:val="24"/>
          <w:szCs w:val="24"/>
          <w:lang w:val="ro-RO"/>
        </w:rPr>
        <w:t xml:space="preserve">Serviciul Financiar  Contabilitate </w:t>
      </w:r>
      <w:r w:rsidRPr="00124CA6">
        <w:rPr>
          <w:b/>
          <w:i/>
          <w:sz w:val="24"/>
          <w:szCs w:val="24"/>
          <w:lang w:val="ro-RO"/>
        </w:rPr>
        <w:t xml:space="preserve"> </w:t>
      </w:r>
      <w:r w:rsidRPr="00124CA6">
        <w:rPr>
          <w:sz w:val="24"/>
          <w:szCs w:val="24"/>
          <w:lang w:val="ro-RO"/>
        </w:rPr>
        <w:t>a întocmit</w:t>
      </w:r>
      <w:r w:rsidR="006B0859" w:rsidRPr="00124CA6">
        <w:rPr>
          <w:sz w:val="24"/>
          <w:szCs w:val="24"/>
          <w:lang w:val="ro-RO"/>
        </w:rPr>
        <w:t xml:space="preserve"> lunar</w:t>
      </w:r>
      <w:r w:rsidRPr="00124CA6">
        <w:rPr>
          <w:sz w:val="24"/>
          <w:szCs w:val="24"/>
          <w:lang w:val="ro-RO"/>
        </w:rPr>
        <w:t xml:space="preserve"> </w:t>
      </w:r>
      <w:r w:rsidR="00AB0756" w:rsidRPr="00124CA6">
        <w:rPr>
          <w:sz w:val="24"/>
          <w:szCs w:val="24"/>
          <w:lang w:val="ro-RO"/>
        </w:rPr>
        <w:t xml:space="preserve"> evidentele contabile</w:t>
      </w:r>
      <w:r w:rsidR="006B0859" w:rsidRPr="00124CA6">
        <w:rPr>
          <w:sz w:val="24"/>
          <w:szCs w:val="24"/>
          <w:lang w:val="ro-RO"/>
        </w:rPr>
        <w:t xml:space="preserve"> pe baza documentelor justificative prevazute de lege. Au fost intocmite,  verificate, listate si indosariate </w:t>
      </w:r>
      <w:r w:rsidR="00AB0756" w:rsidRPr="00124CA6">
        <w:rPr>
          <w:sz w:val="24"/>
          <w:szCs w:val="24"/>
          <w:lang w:val="ro-RO"/>
        </w:rPr>
        <w:t xml:space="preserve"> </w:t>
      </w:r>
      <w:r w:rsidRPr="00124CA6">
        <w:rPr>
          <w:sz w:val="24"/>
          <w:szCs w:val="24"/>
          <w:lang w:val="ro-RO"/>
        </w:rPr>
        <w:t>registrele contabile</w:t>
      </w:r>
      <w:r w:rsidR="006B0859" w:rsidRPr="00124CA6">
        <w:rPr>
          <w:sz w:val="24"/>
          <w:szCs w:val="24"/>
          <w:lang w:val="ro-RO"/>
        </w:rPr>
        <w:t xml:space="preserve"> obligatorii, alte documente contabile necesare esfasurarii activitatii.</w:t>
      </w:r>
      <w:r w:rsidR="00922744" w:rsidRPr="00124CA6">
        <w:rPr>
          <w:sz w:val="24"/>
          <w:szCs w:val="24"/>
          <w:lang w:val="ro-RO"/>
        </w:rPr>
        <w:t xml:space="preserve"> </w:t>
      </w:r>
      <w:r w:rsidR="006B0859" w:rsidRPr="00124CA6">
        <w:rPr>
          <w:sz w:val="24"/>
          <w:szCs w:val="24"/>
          <w:lang w:val="ro-RO"/>
        </w:rPr>
        <w:t xml:space="preserve"> Au fost intocmite, verificate si de</w:t>
      </w:r>
      <w:r w:rsidR="00EC660F" w:rsidRPr="00124CA6">
        <w:rPr>
          <w:sz w:val="24"/>
          <w:szCs w:val="24"/>
          <w:lang w:val="ro-RO"/>
        </w:rPr>
        <w:t xml:space="preserve">puse pe baza de semnatura electronica </w:t>
      </w:r>
      <w:r w:rsidR="00C70045" w:rsidRPr="00124CA6">
        <w:rPr>
          <w:sz w:val="24"/>
          <w:szCs w:val="24"/>
          <w:lang w:val="ro-RO"/>
        </w:rPr>
        <w:t>declaratiile fiscale,</w:t>
      </w:r>
      <w:r w:rsidR="00E66F77" w:rsidRPr="00124CA6">
        <w:rPr>
          <w:sz w:val="24"/>
          <w:szCs w:val="24"/>
          <w:lang w:val="ro-RO"/>
        </w:rPr>
        <w:t xml:space="preserve"> </w:t>
      </w:r>
      <w:r w:rsidR="00C70045" w:rsidRPr="00124CA6">
        <w:rPr>
          <w:sz w:val="24"/>
          <w:szCs w:val="24"/>
          <w:lang w:val="ro-RO"/>
        </w:rPr>
        <w:t xml:space="preserve">deconturile </w:t>
      </w:r>
      <w:r w:rsidR="006B0859" w:rsidRPr="00124CA6">
        <w:rPr>
          <w:sz w:val="24"/>
          <w:szCs w:val="24"/>
          <w:lang w:val="ro-RO"/>
        </w:rPr>
        <w:t xml:space="preserve">de </w:t>
      </w:r>
      <w:r w:rsidR="00C70045" w:rsidRPr="00124CA6">
        <w:rPr>
          <w:sz w:val="24"/>
          <w:szCs w:val="24"/>
          <w:lang w:val="ro-RO"/>
        </w:rPr>
        <w:t>TVA,</w:t>
      </w:r>
      <w:r w:rsidR="00E66F77" w:rsidRPr="00124CA6">
        <w:rPr>
          <w:sz w:val="24"/>
          <w:szCs w:val="24"/>
          <w:lang w:val="ro-RO"/>
        </w:rPr>
        <w:t xml:space="preserve"> </w:t>
      </w:r>
      <w:r w:rsidR="00C70045" w:rsidRPr="00124CA6">
        <w:rPr>
          <w:sz w:val="24"/>
          <w:szCs w:val="24"/>
          <w:lang w:val="ro-RO"/>
        </w:rPr>
        <w:t>situatiile financiare anuale</w:t>
      </w:r>
      <w:r w:rsidR="006B0859" w:rsidRPr="00124CA6">
        <w:rPr>
          <w:sz w:val="24"/>
          <w:szCs w:val="24"/>
          <w:lang w:val="ro-RO"/>
        </w:rPr>
        <w:t>/ semestriale</w:t>
      </w:r>
      <w:r w:rsidR="00C70045" w:rsidRPr="00124CA6">
        <w:rPr>
          <w:sz w:val="24"/>
          <w:szCs w:val="24"/>
          <w:lang w:val="ro-RO"/>
        </w:rPr>
        <w:t>,</w:t>
      </w:r>
      <w:r w:rsidR="00E66F77" w:rsidRPr="00124CA6">
        <w:rPr>
          <w:sz w:val="24"/>
          <w:szCs w:val="24"/>
          <w:lang w:val="ro-RO"/>
        </w:rPr>
        <w:t xml:space="preserve"> </w:t>
      </w:r>
      <w:r w:rsidR="00C70045" w:rsidRPr="00124CA6">
        <w:rPr>
          <w:sz w:val="24"/>
          <w:szCs w:val="24"/>
          <w:lang w:val="ro-RO"/>
        </w:rPr>
        <w:t>alte raportari prevazute</w:t>
      </w:r>
      <w:r w:rsidR="00503D58" w:rsidRPr="00124CA6">
        <w:rPr>
          <w:sz w:val="24"/>
          <w:szCs w:val="24"/>
          <w:lang w:val="ro-RO"/>
        </w:rPr>
        <w:t xml:space="preserve"> de legislatia in vigoare,</w:t>
      </w:r>
      <w:r w:rsidR="00E66F77" w:rsidRPr="00124CA6">
        <w:rPr>
          <w:sz w:val="24"/>
          <w:szCs w:val="24"/>
          <w:lang w:val="ro-RO"/>
        </w:rPr>
        <w:t xml:space="preserve"> </w:t>
      </w:r>
      <w:r w:rsidR="00503D58" w:rsidRPr="00124CA6">
        <w:rPr>
          <w:sz w:val="24"/>
          <w:szCs w:val="24"/>
          <w:lang w:val="ro-RO"/>
        </w:rPr>
        <w:t>la termenele prevazute.</w:t>
      </w:r>
      <w:r w:rsidRPr="00124CA6">
        <w:rPr>
          <w:sz w:val="24"/>
          <w:szCs w:val="24"/>
          <w:lang w:val="ro-RO"/>
        </w:rPr>
        <w:t xml:space="preserve"> </w:t>
      </w:r>
    </w:p>
    <w:p w:rsidR="00503D58" w:rsidRPr="00124CA6" w:rsidRDefault="00503D58" w:rsidP="00176D00">
      <w:pPr>
        <w:tabs>
          <w:tab w:val="left" w:pos="900"/>
        </w:tabs>
        <w:ind w:left="-180" w:right="-150"/>
        <w:jc w:val="both"/>
        <w:rPr>
          <w:color w:val="000000"/>
          <w:sz w:val="24"/>
          <w:szCs w:val="24"/>
          <w:lang w:val="ro-RO"/>
        </w:rPr>
      </w:pPr>
      <w:r w:rsidRPr="00124CA6">
        <w:rPr>
          <w:sz w:val="24"/>
          <w:szCs w:val="24"/>
          <w:lang w:val="ro-RO"/>
        </w:rPr>
        <w:t xml:space="preserve">         </w:t>
      </w:r>
      <w:r w:rsidR="00D057BD" w:rsidRPr="00124CA6">
        <w:rPr>
          <w:sz w:val="24"/>
          <w:szCs w:val="24"/>
          <w:lang w:val="ro-RO"/>
        </w:rPr>
        <w:t xml:space="preserve"> </w:t>
      </w:r>
      <w:r w:rsidRPr="00124CA6">
        <w:rPr>
          <w:sz w:val="24"/>
          <w:szCs w:val="24"/>
          <w:lang w:val="ro-RO"/>
        </w:rPr>
        <w:t xml:space="preserve">A fost elaborat si aprobat Bugetul de venituri si cheltuieli pe anul </w:t>
      </w:r>
      <w:r w:rsidR="006E5FFE">
        <w:rPr>
          <w:color w:val="000000"/>
          <w:sz w:val="24"/>
          <w:szCs w:val="24"/>
          <w:lang w:val="ro-RO"/>
        </w:rPr>
        <w:t>2022</w:t>
      </w:r>
      <w:r w:rsidRPr="00124CA6">
        <w:rPr>
          <w:color w:val="000000"/>
          <w:sz w:val="24"/>
          <w:szCs w:val="24"/>
          <w:lang w:val="ro-RO"/>
        </w:rPr>
        <w:t>,</w:t>
      </w:r>
      <w:r w:rsidR="00E66F77" w:rsidRPr="00124CA6">
        <w:rPr>
          <w:color w:val="000000"/>
          <w:sz w:val="24"/>
          <w:szCs w:val="24"/>
          <w:lang w:val="ro-RO"/>
        </w:rPr>
        <w:t xml:space="preserve"> </w:t>
      </w:r>
      <w:r w:rsidRPr="00124CA6">
        <w:rPr>
          <w:color w:val="000000"/>
          <w:sz w:val="24"/>
          <w:szCs w:val="24"/>
          <w:lang w:val="ro-RO"/>
        </w:rPr>
        <w:t xml:space="preserve">pe baza prognozei veniturilor si a cheltuielilor </w:t>
      </w:r>
      <w:r w:rsidR="00E66F77" w:rsidRPr="00124CA6">
        <w:rPr>
          <w:color w:val="000000"/>
          <w:sz w:val="24"/>
          <w:szCs w:val="24"/>
          <w:lang w:val="ro-RO"/>
        </w:rPr>
        <w:t>ocazionate de realizarea acestor venituri.</w:t>
      </w:r>
    </w:p>
    <w:p w:rsidR="00F32893" w:rsidRPr="00124CA6" w:rsidRDefault="00176D00" w:rsidP="00176D00">
      <w:pPr>
        <w:tabs>
          <w:tab w:val="left" w:pos="900"/>
        </w:tabs>
        <w:ind w:left="-180" w:right="-150"/>
        <w:jc w:val="both"/>
        <w:rPr>
          <w:color w:val="000000"/>
          <w:sz w:val="24"/>
          <w:szCs w:val="24"/>
          <w:lang w:val="ro-RO"/>
        </w:rPr>
      </w:pPr>
      <w:r w:rsidRPr="00124CA6">
        <w:rPr>
          <w:sz w:val="24"/>
          <w:szCs w:val="24"/>
          <w:lang w:val="ro-RO"/>
        </w:rPr>
        <w:t xml:space="preserve">        </w:t>
      </w:r>
      <w:r w:rsidR="00F32893" w:rsidRPr="00124CA6">
        <w:rPr>
          <w:sz w:val="24"/>
          <w:szCs w:val="24"/>
          <w:lang w:val="ro-RO"/>
        </w:rPr>
        <w:t xml:space="preserve"> Au fost intocmite statele de plata lunare,</w:t>
      </w:r>
      <w:r w:rsidR="00EC660F" w:rsidRPr="00124CA6">
        <w:rPr>
          <w:sz w:val="24"/>
          <w:szCs w:val="24"/>
          <w:lang w:val="ro-RO"/>
        </w:rPr>
        <w:t xml:space="preserve"> </w:t>
      </w:r>
      <w:r w:rsidR="00F32893" w:rsidRPr="00124CA6">
        <w:rPr>
          <w:sz w:val="24"/>
          <w:szCs w:val="24"/>
          <w:lang w:val="ro-RO"/>
        </w:rPr>
        <w:t>conform pontajelor primite si insusite sub semnat</w:t>
      </w:r>
      <w:r w:rsidR="00EC660F" w:rsidRPr="00124CA6">
        <w:rPr>
          <w:sz w:val="24"/>
          <w:szCs w:val="24"/>
          <w:lang w:val="ro-RO"/>
        </w:rPr>
        <w:t>ura de catre persoanele responsabile cu acest lucru</w:t>
      </w:r>
      <w:r w:rsidR="00F32893" w:rsidRPr="00124CA6">
        <w:rPr>
          <w:sz w:val="24"/>
          <w:szCs w:val="24"/>
          <w:lang w:val="ro-RO"/>
        </w:rPr>
        <w:t>.</w:t>
      </w:r>
    </w:p>
    <w:p w:rsidR="00175A21" w:rsidRPr="00124CA6" w:rsidRDefault="00176D00" w:rsidP="00176D00">
      <w:pPr>
        <w:tabs>
          <w:tab w:val="left" w:pos="900"/>
        </w:tabs>
        <w:ind w:right="-150"/>
        <w:jc w:val="both"/>
        <w:rPr>
          <w:sz w:val="24"/>
          <w:szCs w:val="24"/>
          <w:lang w:val="ro-RO"/>
        </w:rPr>
      </w:pPr>
      <w:r w:rsidRPr="00124CA6">
        <w:rPr>
          <w:sz w:val="24"/>
          <w:szCs w:val="24"/>
          <w:lang w:val="ro-RO"/>
        </w:rPr>
        <w:t xml:space="preserve">       </w:t>
      </w:r>
      <w:r w:rsidR="00175A21" w:rsidRPr="00124CA6">
        <w:rPr>
          <w:sz w:val="24"/>
          <w:szCs w:val="24"/>
          <w:lang w:val="ro-RO"/>
        </w:rPr>
        <w:t xml:space="preserve">A fost exercitat controlul financiar preventiv asupra tuturor documentelor prevăzute în grafic şi au fost înscrise în </w:t>
      </w:r>
      <w:r w:rsidR="00175A21" w:rsidRPr="00124CA6">
        <w:rPr>
          <w:i/>
          <w:sz w:val="24"/>
          <w:szCs w:val="24"/>
          <w:lang w:val="ro-RO"/>
        </w:rPr>
        <w:t xml:space="preserve">Registrul operaţiunilor supuse </w:t>
      </w:r>
      <w:r w:rsidR="00503D58" w:rsidRPr="00124CA6">
        <w:rPr>
          <w:i/>
          <w:sz w:val="24"/>
          <w:szCs w:val="24"/>
          <w:lang w:val="ro-RO"/>
        </w:rPr>
        <w:t>controlului financiar preventiv</w:t>
      </w:r>
      <w:r w:rsidR="0054781C" w:rsidRPr="00124CA6">
        <w:rPr>
          <w:sz w:val="24"/>
          <w:szCs w:val="24"/>
          <w:lang w:val="ro-RO"/>
        </w:rPr>
        <w:t xml:space="preserve"> propriu</w:t>
      </w:r>
      <w:r w:rsidR="00E66F77" w:rsidRPr="00124CA6">
        <w:rPr>
          <w:sz w:val="24"/>
          <w:szCs w:val="24"/>
          <w:lang w:val="ro-RO"/>
        </w:rPr>
        <w:t>.</w:t>
      </w:r>
      <w:r w:rsidR="0054781C" w:rsidRPr="00124CA6">
        <w:rPr>
          <w:sz w:val="24"/>
          <w:szCs w:val="24"/>
          <w:lang w:val="ro-RO"/>
        </w:rPr>
        <w:t xml:space="preserve"> </w:t>
      </w:r>
    </w:p>
    <w:p w:rsidR="00504F63" w:rsidRDefault="00504F63" w:rsidP="00176D00">
      <w:pPr>
        <w:ind w:right="-150" w:firstLine="540"/>
        <w:contextualSpacing/>
        <w:jc w:val="both"/>
        <w:rPr>
          <w:b/>
          <w:i/>
          <w:sz w:val="24"/>
          <w:szCs w:val="24"/>
        </w:rPr>
      </w:pPr>
    </w:p>
    <w:p w:rsidR="00076117" w:rsidRPr="00124CA6" w:rsidRDefault="00B05398" w:rsidP="00176D00">
      <w:pPr>
        <w:ind w:right="-150" w:firstLine="540"/>
        <w:contextualSpacing/>
        <w:jc w:val="both"/>
        <w:rPr>
          <w:sz w:val="24"/>
          <w:szCs w:val="24"/>
        </w:rPr>
      </w:pPr>
      <w:r w:rsidRPr="00124CA6">
        <w:rPr>
          <w:b/>
          <w:i/>
          <w:sz w:val="24"/>
          <w:szCs w:val="24"/>
        </w:rPr>
        <w:t xml:space="preserve">  </w:t>
      </w:r>
      <w:r w:rsidR="00076117" w:rsidRPr="00124CA6">
        <w:rPr>
          <w:b/>
          <w:i/>
          <w:sz w:val="24"/>
          <w:szCs w:val="24"/>
        </w:rPr>
        <w:t xml:space="preserve"> </w:t>
      </w:r>
      <w:r w:rsidR="00736C70" w:rsidRPr="00124CA6">
        <w:rPr>
          <w:b/>
          <w:i/>
          <w:sz w:val="24"/>
          <w:szCs w:val="24"/>
          <w:lang w:val="en-US"/>
        </w:rPr>
        <w:t xml:space="preserve">Biroul Planificare, Pregatire si Implementare Lucrari </w:t>
      </w:r>
      <w:r w:rsidR="00076117" w:rsidRPr="00124CA6">
        <w:rPr>
          <w:sz w:val="24"/>
          <w:szCs w:val="24"/>
        </w:rPr>
        <w:t>funcţionează în subordinea Directorului economic.</w:t>
      </w:r>
    </w:p>
    <w:p w:rsidR="00076117" w:rsidRPr="00124CA6" w:rsidRDefault="00076117" w:rsidP="00A442B6">
      <w:pPr>
        <w:ind w:right="-314"/>
        <w:contextualSpacing/>
        <w:jc w:val="both"/>
        <w:rPr>
          <w:sz w:val="24"/>
          <w:szCs w:val="24"/>
        </w:rPr>
      </w:pPr>
      <w:r w:rsidRPr="00124CA6">
        <w:rPr>
          <w:sz w:val="24"/>
          <w:szCs w:val="24"/>
        </w:rPr>
        <w:t xml:space="preserve">        </w:t>
      </w:r>
      <w:r w:rsidR="00176D00" w:rsidRPr="00124CA6">
        <w:rPr>
          <w:sz w:val="24"/>
          <w:szCs w:val="24"/>
        </w:rPr>
        <w:t xml:space="preserve"> </w:t>
      </w:r>
      <w:r w:rsidRPr="00124CA6">
        <w:rPr>
          <w:sz w:val="24"/>
          <w:szCs w:val="24"/>
        </w:rPr>
        <w:t xml:space="preserve">  În anul 20</w:t>
      </w:r>
      <w:r w:rsidR="006E5FFE">
        <w:rPr>
          <w:sz w:val="24"/>
          <w:szCs w:val="24"/>
        </w:rPr>
        <w:t>22</w:t>
      </w:r>
      <w:r w:rsidR="002D751C" w:rsidRPr="00124CA6">
        <w:rPr>
          <w:sz w:val="24"/>
          <w:szCs w:val="24"/>
        </w:rPr>
        <w:t xml:space="preserve"> </w:t>
      </w:r>
      <w:r w:rsidR="00A442B6" w:rsidRPr="00124CA6">
        <w:rPr>
          <w:sz w:val="24"/>
          <w:szCs w:val="24"/>
        </w:rPr>
        <w:t xml:space="preserve">si aceasta structura </w:t>
      </w:r>
      <w:proofErr w:type="gramStart"/>
      <w:r w:rsidR="00A442B6" w:rsidRPr="00124CA6">
        <w:rPr>
          <w:sz w:val="24"/>
          <w:szCs w:val="24"/>
        </w:rPr>
        <w:t>a</w:t>
      </w:r>
      <w:proofErr w:type="gramEnd"/>
      <w:r w:rsidR="00A442B6" w:rsidRPr="00124CA6">
        <w:rPr>
          <w:sz w:val="24"/>
          <w:szCs w:val="24"/>
        </w:rPr>
        <w:t xml:space="preserve"> indeplinit atributiile pe care le are in conformitate cu ROF aprobat la nivel de unitate.</w:t>
      </w:r>
      <w:r w:rsidR="00497320" w:rsidRPr="00124CA6">
        <w:rPr>
          <w:sz w:val="24"/>
          <w:szCs w:val="24"/>
        </w:rPr>
        <w:t xml:space="preserve"> S-au intocmit la timp si pe baza unor date corecte si reale, situatiile de lucrari care au fost transmise spre verificare autoritatii tutelare, Consiliul Judetean Arges. </w:t>
      </w:r>
      <w:proofErr w:type="gramStart"/>
      <w:r w:rsidR="00497320" w:rsidRPr="00124CA6">
        <w:rPr>
          <w:sz w:val="24"/>
          <w:szCs w:val="24"/>
        </w:rPr>
        <w:t>Au fost verificate documentatii tehnice necesare in realizarea lucrarilor de reparatii, intretinere si lucrarilor de investitii realizate pe</w:t>
      </w:r>
      <w:r w:rsidR="006E5FFE">
        <w:rPr>
          <w:sz w:val="24"/>
          <w:szCs w:val="24"/>
        </w:rPr>
        <w:t xml:space="preserve"> drumurile judetene in anul 2022</w:t>
      </w:r>
      <w:r w:rsidR="00497320" w:rsidRPr="00124CA6">
        <w:rPr>
          <w:sz w:val="24"/>
          <w:szCs w:val="24"/>
        </w:rPr>
        <w:t>.</w:t>
      </w:r>
      <w:proofErr w:type="gramEnd"/>
    </w:p>
    <w:p w:rsidR="00497320" w:rsidRPr="00124CA6" w:rsidRDefault="00497320" w:rsidP="00A442B6">
      <w:pPr>
        <w:ind w:right="-314"/>
        <w:contextualSpacing/>
        <w:jc w:val="both"/>
        <w:rPr>
          <w:sz w:val="24"/>
          <w:szCs w:val="24"/>
        </w:rPr>
      </w:pPr>
    </w:p>
    <w:p w:rsidR="00124CA6" w:rsidRPr="00124CA6" w:rsidRDefault="00A442B6" w:rsidP="00A442B6">
      <w:pPr>
        <w:ind w:right="-314" w:firstLine="720"/>
        <w:contextualSpacing/>
        <w:jc w:val="both"/>
        <w:rPr>
          <w:b/>
          <w:i/>
          <w:szCs w:val="28"/>
        </w:rPr>
      </w:pPr>
      <w:r w:rsidRPr="00124CA6">
        <w:rPr>
          <w:b/>
          <w:i/>
          <w:sz w:val="24"/>
          <w:szCs w:val="24"/>
        </w:rPr>
        <w:lastRenderedPageBreak/>
        <w:t xml:space="preserve">Biroul Achizitii Publice </w:t>
      </w:r>
      <w:r w:rsidRPr="00124CA6">
        <w:rPr>
          <w:sz w:val="24"/>
          <w:szCs w:val="24"/>
        </w:rPr>
        <w:t xml:space="preserve">a desfasurat activitati </w:t>
      </w:r>
      <w:r w:rsidR="00497320" w:rsidRPr="00124CA6">
        <w:rPr>
          <w:sz w:val="24"/>
          <w:szCs w:val="24"/>
        </w:rPr>
        <w:t>specific</w:t>
      </w:r>
      <w:r w:rsidR="009A0DCA" w:rsidRPr="00124CA6">
        <w:rPr>
          <w:sz w:val="24"/>
          <w:szCs w:val="24"/>
        </w:rPr>
        <w:t>e</w:t>
      </w:r>
      <w:r w:rsidR="00497320" w:rsidRPr="00124CA6">
        <w:rPr>
          <w:sz w:val="24"/>
          <w:szCs w:val="24"/>
        </w:rPr>
        <w:t xml:space="preserve"> acestui domeniu cu respectarea tuturor prevederil</w:t>
      </w:r>
      <w:r w:rsidR="006E5FFE">
        <w:rPr>
          <w:sz w:val="24"/>
          <w:szCs w:val="24"/>
        </w:rPr>
        <w:t>or legale. In cursul anului 2022</w:t>
      </w:r>
      <w:r w:rsidR="00497320" w:rsidRPr="00124CA6">
        <w:rPr>
          <w:sz w:val="24"/>
          <w:szCs w:val="24"/>
        </w:rPr>
        <w:t xml:space="preserve"> au fost desfasurate proceduri de achizitii atat pentru materii prime, materiale, combustibil, material</w:t>
      </w:r>
      <w:r w:rsidR="0053706B" w:rsidRPr="00124CA6">
        <w:rPr>
          <w:sz w:val="24"/>
          <w:szCs w:val="24"/>
        </w:rPr>
        <w:t>e</w:t>
      </w:r>
      <w:r w:rsidR="00497320" w:rsidRPr="00124CA6">
        <w:rPr>
          <w:sz w:val="24"/>
          <w:szCs w:val="24"/>
        </w:rPr>
        <w:t xml:space="preserve"> consumabile, dar si pentru </w:t>
      </w:r>
      <w:r w:rsidR="0053706B" w:rsidRPr="00124CA6">
        <w:rPr>
          <w:sz w:val="24"/>
          <w:szCs w:val="24"/>
        </w:rPr>
        <w:t>servicii tehnice (proiectari/ expertize), executii de lucrari de reparatii si intretinere si lucrari de investitii realizate</w:t>
      </w:r>
      <w:r w:rsidR="009A0DCA" w:rsidRPr="00124CA6">
        <w:rPr>
          <w:sz w:val="24"/>
          <w:szCs w:val="24"/>
        </w:rPr>
        <w:t xml:space="preserve"> de terti pe drumurile judetene.  Au fost incheiate </w:t>
      </w:r>
      <w:r w:rsidR="006E5FFE">
        <w:rPr>
          <w:sz w:val="24"/>
          <w:szCs w:val="24"/>
        </w:rPr>
        <w:t>75</w:t>
      </w:r>
      <w:r w:rsidR="009A0DCA" w:rsidRPr="00124CA6">
        <w:rPr>
          <w:sz w:val="24"/>
          <w:szCs w:val="24"/>
        </w:rPr>
        <w:t xml:space="preserve"> de contracte din care</w:t>
      </w:r>
      <w:proofErr w:type="gramStart"/>
      <w:r w:rsidR="009A0DCA" w:rsidRPr="00124CA6">
        <w:rPr>
          <w:sz w:val="24"/>
          <w:szCs w:val="24"/>
        </w:rPr>
        <w:t>:</w:t>
      </w:r>
      <w:r w:rsidR="00124CA6">
        <w:rPr>
          <w:sz w:val="24"/>
          <w:szCs w:val="24"/>
        </w:rPr>
        <w:t>contracte</w:t>
      </w:r>
      <w:proofErr w:type="gramEnd"/>
      <w:r w:rsidR="00124CA6">
        <w:rPr>
          <w:sz w:val="24"/>
          <w:szCs w:val="24"/>
        </w:rPr>
        <w:t xml:space="preserve"> </w:t>
      </w:r>
      <w:r w:rsidR="006E5FFE">
        <w:rPr>
          <w:sz w:val="24"/>
          <w:szCs w:val="24"/>
        </w:rPr>
        <w:t>pentru prestarea de servicii- 40; contracte de furnizare -27</w:t>
      </w:r>
      <w:r w:rsidR="00124CA6">
        <w:rPr>
          <w:sz w:val="24"/>
          <w:szCs w:val="24"/>
        </w:rPr>
        <w:t>; c</w:t>
      </w:r>
      <w:r w:rsidR="006E5FFE">
        <w:rPr>
          <w:sz w:val="24"/>
          <w:szCs w:val="24"/>
        </w:rPr>
        <w:t>ontracte de executie lucrari- 8</w:t>
      </w:r>
      <w:r w:rsidR="00124CA6">
        <w:rPr>
          <w:sz w:val="24"/>
          <w:szCs w:val="24"/>
        </w:rPr>
        <w:t xml:space="preserve">; </w:t>
      </w:r>
    </w:p>
    <w:p w:rsidR="0012181C" w:rsidRPr="0053706B" w:rsidRDefault="00A442B6" w:rsidP="00A442B6">
      <w:pPr>
        <w:ind w:right="-314" w:firstLine="720"/>
        <w:contextualSpacing/>
        <w:jc w:val="both"/>
        <w:rPr>
          <w:szCs w:val="28"/>
        </w:rPr>
      </w:pPr>
      <w:proofErr w:type="gramStart"/>
      <w:r w:rsidRPr="00124CA6">
        <w:rPr>
          <w:b/>
          <w:i/>
          <w:sz w:val="24"/>
          <w:szCs w:val="24"/>
        </w:rPr>
        <w:t>Compartimentul Patrimoniu</w:t>
      </w:r>
      <w:r w:rsidR="0053706B" w:rsidRPr="00124CA6">
        <w:rPr>
          <w:b/>
          <w:i/>
          <w:sz w:val="24"/>
          <w:szCs w:val="24"/>
        </w:rPr>
        <w:t xml:space="preserve"> si</w:t>
      </w:r>
      <w:r w:rsidRPr="00124CA6">
        <w:rPr>
          <w:b/>
          <w:i/>
          <w:sz w:val="24"/>
          <w:szCs w:val="24"/>
        </w:rPr>
        <w:t xml:space="preserve"> Administrativ </w:t>
      </w:r>
      <w:r w:rsidR="0053706B" w:rsidRPr="00124CA6">
        <w:rPr>
          <w:sz w:val="24"/>
          <w:szCs w:val="24"/>
        </w:rPr>
        <w:t>aflat</w:t>
      </w:r>
      <w:r w:rsidRPr="00124CA6">
        <w:rPr>
          <w:sz w:val="24"/>
          <w:szCs w:val="24"/>
        </w:rPr>
        <w:t>, de asemenea, in su</w:t>
      </w:r>
      <w:r w:rsidR="0053706B" w:rsidRPr="00124CA6">
        <w:rPr>
          <w:sz w:val="24"/>
          <w:szCs w:val="24"/>
        </w:rPr>
        <w:t>b</w:t>
      </w:r>
      <w:r w:rsidRPr="00124CA6">
        <w:rPr>
          <w:sz w:val="24"/>
          <w:szCs w:val="24"/>
        </w:rPr>
        <w:t>ordinea Directorului Economic</w:t>
      </w:r>
      <w:r w:rsidR="0053706B" w:rsidRPr="00124CA6">
        <w:rPr>
          <w:b/>
          <w:i/>
          <w:sz w:val="24"/>
          <w:szCs w:val="24"/>
        </w:rPr>
        <w:t xml:space="preserve"> </w:t>
      </w:r>
      <w:r w:rsidR="0053706B" w:rsidRPr="00124CA6">
        <w:rPr>
          <w:sz w:val="24"/>
          <w:szCs w:val="24"/>
        </w:rPr>
        <w:t>a desfasurat activitati specifice, in conformitate cu Regulamentul de organizare si functionare aprobat si cu Regulamentul intern</w:t>
      </w:r>
      <w:r w:rsidR="0053706B">
        <w:rPr>
          <w:szCs w:val="28"/>
        </w:rPr>
        <w:t>.</w:t>
      </w:r>
      <w:proofErr w:type="gramEnd"/>
    </w:p>
    <w:p w:rsidR="00A442B6" w:rsidRDefault="00A442B6" w:rsidP="00A442B6">
      <w:pPr>
        <w:ind w:right="-314" w:firstLine="720"/>
        <w:contextualSpacing/>
        <w:jc w:val="both"/>
        <w:rPr>
          <w:szCs w:val="28"/>
        </w:rPr>
      </w:pPr>
    </w:p>
    <w:p w:rsidR="00A442B6" w:rsidRPr="00124CA6" w:rsidRDefault="00A442B6" w:rsidP="00A442B6">
      <w:pPr>
        <w:ind w:right="-314" w:firstLine="720"/>
        <w:contextualSpacing/>
        <w:jc w:val="both"/>
        <w:rPr>
          <w:sz w:val="24"/>
          <w:szCs w:val="24"/>
        </w:rPr>
      </w:pPr>
      <w:r w:rsidRPr="00124CA6">
        <w:rPr>
          <w:sz w:val="24"/>
          <w:szCs w:val="24"/>
        </w:rPr>
        <w:t xml:space="preserve">Structurile aflate in </w:t>
      </w:r>
      <w:proofErr w:type="gramStart"/>
      <w:r w:rsidRPr="00124CA6">
        <w:rPr>
          <w:sz w:val="24"/>
          <w:szCs w:val="24"/>
        </w:rPr>
        <w:t xml:space="preserve">componenta  </w:t>
      </w:r>
      <w:r w:rsidRPr="00124CA6">
        <w:rPr>
          <w:b/>
          <w:sz w:val="24"/>
          <w:szCs w:val="24"/>
        </w:rPr>
        <w:t>Directiei</w:t>
      </w:r>
      <w:proofErr w:type="gramEnd"/>
      <w:r w:rsidRPr="00124CA6">
        <w:rPr>
          <w:b/>
          <w:sz w:val="24"/>
          <w:szCs w:val="24"/>
        </w:rPr>
        <w:t xml:space="preserve"> Infrastructura Rutiera</w:t>
      </w:r>
      <w:r w:rsidRPr="00124CA6">
        <w:rPr>
          <w:sz w:val="24"/>
          <w:szCs w:val="24"/>
        </w:rPr>
        <w:t xml:space="preserve"> sunt:</w:t>
      </w:r>
    </w:p>
    <w:p w:rsidR="00A442B6" w:rsidRPr="00124CA6" w:rsidRDefault="00A442B6" w:rsidP="00A442B6">
      <w:pPr>
        <w:ind w:right="-314" w:firstLine="720"/>
        <w:contextualSpacing/>
        <w:jc w:val="both"/>
        <w:rPr>
          <w:b/>
          <w:i/>
          <w:sz w:val="24"/>
          <w:szCs w:val="24"/>
        </w:rPr>
      </w:pPr>
      <w:r w:rsidRPr="00124CA6">
        <w:rPr>
          <w:b/>
          <w:i/>
          <w:sz w:val="24"/>
          <w:szCs w:val="24"/>
        </w:rPr>
        <w:t>Compartiment Siguranta Circulatiei</w:t>
      </w:r>
    </w:p>
    <w:p w:rsidR="00A442B6" w:rsidRPr="00124CA6" w:rsidRDefault="00A442B6" w:rsidP="00A442B6">
      <w:pPr>
        <w:ind w:right="-314" w:firstLine="720"/>
        <w:contextualSpacing/>
        <w:jc w:val="both"/>
        <w:rPr>
          <w:b/>
          <w:i/>
          <w:sz w:val="24"/>
          <w:szCs w:val="24"/>
        </w:rPr>
      </w:pPr>
      <w:r w:rsidRPr="00124CA6">
        <w:rPr>
          <w:b/>
          <w:i/>
          <w:sz w:val="24"/>
          <w:szCs w:val="24"/>
        </w:rPr>
        <w:t xml:space="preserve">Atelier Semnalizare Rutiera </w:t>
      </w:r>
    </w:p>
    <w:p w:rsidR="000D6E64" w:rsidRPr="00124CA6" w:rsidRDefault="000D6E64" w:rsidP="00A442B6">
      <w:pPr>
        <w:ind w:right="-314" w:firstLine="720"/>
        <w:contextualSpacing/>
        <w:jc w:val="both"/>
        <w:rPr>
          <w:b/>
          <w:i/>
          <w:sz w:val="24"/>
          <w:szCs w:val="24"/>
        </w:rPr>
      </w:pPr>
      <w:r w:rsidRPr="00124CA6">
        <w:rPr>
          <w:b/>
          <w:i/>
          <w:sz w:val="24"/>
          <w:szCs w:val="24"/>
        </w:rPr>
        <w:t>Sectia auto-utilaje</w:t>
      </w:r>
      <w:r w:rsidR="008A3A5E" w:rsidRPr="00124CA6">
        <w:rPr>
          <w:b/>
          <w:i/>
          <w:sz w:val="24"/>
          <w:szCs w:val="24"/>
        </w:rPr>
        <w:t xml:space="preserve"> </w:t>
      </w:r>
    </w:p>
    <w:p w:rsidR="00A442B6" w:rsidRPr="00124CA6" w:rsidRDefault="00A442B6" w:rsidP="00A442B6">
      <w:pPr>
        <w:ind w:right="-314" w:firstLine="720"/>
        <w:contextualSpacing/>
        <w:jc w:val="both"/>
        <w:rPr>
          <w:b/>
          <w:i/>
          <w:sz w:val="24"/>
          <w:szCs w:val="24"/>
        </w:rPr>
      </w:pPr>
      <w:r w:rsidRPr="00124CA6">
        <w:rPr>
          <w:b/>
          <w:i/>
          <w:sz w:val="24"/>
          <w:szCs w:val="24"/>
        </w:rPr>
        <w:t>Baza Productie</w:t>
      </w:r>
      <w:r w:rsidR="008A3A5E" w:rsidRPr="00124CA6">
        <w:rPr>
          <w:b/>
          <w:i/>
          <w:sz w:val="24"/>
          <w:szCs w:val="24"/>
        </w:rPr>
        <w:t>-statia de asfalt</w:t>
      </w:r>
    </w:p>
    <w:p w:rsidR="00A442B6" w:rsidRPr="00124CA6" w:rsidRDefault="008A3A5E" w:rsidP="00A442B6">
      <w:pPr>
        <w:ind w:right="-314" w:firstLine="720"/>
        <w:contextualSpacing/>
        <w:jc w:val="both"/>
        <w:rPr>
          <w:sz w:val="24"/>
          <w:szCs w:val="24"/>
        </w:rPr>
      </w:pPr>
      <w:r w:rsidRPr="00124CA6">
        <w:rPr>
          <w:b/>
          <w:i/>
          <w:sz w:val="24"/>
          <w:szCs w:val="24"/>
        </w:rPr>
        <w:t xml:space="preserve">Districte: </w:t>
      </w:r>
      <w:r w:rsidR="00242440" w:rsidRPr="00124CA6">
        <w:rPr>
          <w:b/>
          <w:i/>
          <w:sz w:val="24"/>
          <w:szCs w:val="24"/>
        </w:rPr>
        <w:t xml:space="preserve"> Cepari, Cateasca, Buzoiesti, Harsesti</w:t>
      </w:r>
      <w:r w:rsidR="00242440" w:rsidRPr="00124CA6">
        <w:rPr>
          <w:sz w:val="24"/>
          <w:szCs w:val="24"/>
        </w:rPr>
        <w:t>.</w:t>
      </w:r>
    </w:p>
    <w:p w:rsidR="00242440" w:rsidRPr="00124CA6" w:rsidRDefault="008A3A5E" w:rsidP="00A442B6">
      <w:pPr>
        <w:ind w:right="-314" w:firstLine="720"/>
        <w:contextualSpacing/>
        <w:jc w:val="both"/>
        <w:rPr>
          <w:sz w:val="24"/>
          <w:szCs w:val="24"/>
        </w:rPr>
      </w:pPr>
      <w:proofErr w:type="gramStart"/>
      <w:r w:rsidRPr="00124CA6">
        <w:rPr>
          <w:sz w:val="24"/>
          <w:szCs w:val="24"/>
        </w:rPr>
        <w:t>In toate aceste structuri organizatorice s-au desfasurat activitati specifice obiectului de activitate, adica lucrari de reparatii, intretinere si constructie drumuri.</w:t>
      </w:r>
      <w:proofErr w:type="gramEnd"/>
      <w:r w:rsidRPr="00124CA6">
        <w:rPr>
          <w:sz w:val="24"/>
          <w:szCs w:val="24"/>
        </w:rPr>
        <w:t xml:space="preserve"> Statia de asfalt </w:t>
      </w:r>
      <w:proofErr w:type="gramStart"/>
      <w:r w:rsidRPr="00124CA6">
        <w:rPr>
          <w:sz w:val="24"/>
          <w:szCs w:val="24"/>
        </w:rPr>
        <w:t>a</w:t>
      </w:r>
      <w:proofErr w:type="gramEnd"/>
      <w:r w:rsidRPr="00124CA6">
        <w:rPr>
          <w:sz w:val="24"/>
          <w:szCs w:val="24"/>
        </w:rPr>
        <w:t xml:space="preserve"> asigurat intreaga cantitate de mixturi asfaltice necesara lucrarilor efectuate. Districtele</w:t>
      </w:r>
      <w:r w:rsidR="00734980">
        <w:rPr>
          <w:sz w:val="24"/>
          <w:szCs w:val="24"/>
        </w:rPr>
        <w:t>, prin echipele de muncitori aflate in subordinea sefilor de district</w:t>
      </w:r>
      <w:proofErr w:type="gramStart"/>
      <w:r w:rsidR="00734980">
        <w:rPr>
          <w:sz w:val="24"/>
          <w:szCs w:val="24"/>
        </w:rPr>
        <w:t xml:space="preserve">, </w:t>
      </w:r>
      <w:r w:rsidRPr="00124CA6">
        <w:rPr>
          <w:sz w:val="24"/>
          <w:szCs w:val="24"/>
        </w:rPr>
        <w:t xml:space="preserve"> au</w:t>
      </w:r>
      <w:proofErr w:type="gramEnd"/>
      <w:r w:rsidRPr="00124CA6">
        <w:rPr>
          <w:sz w:val="24"/>
          <w:szCs w:val="24"/>
        </w:rPr>
        <w:t xml:space="preserve"> asigurat intretinere</w:t>
      </w:r>
      <w:r w:rsidR="00734980">
        <w:rPr>
          <w:sz w:val="24"/>
          <w:szCs w:val="24"/>
        </w:rPr>
        <w:t>a</w:t>
      </w:r>
      <w:r w:rsidRPr="00124CA6">
        <w:rPr>
          <w:sz w:val="24"/>
          <w:szCs w:val="24"/>
        </w:rPr>
        <w:t xml:space="preserve"> drumurilor judetene atat pe</w:t>
      </w:r>
      <w:r w:rsidR="00734980">
        <w:rPr>
          <w:sz w:val="24"/>
          <w:szCs w:val="24"/>
        </w:rPr>
        <w:t xml:space="preserve"> </w:t>
      </w:r>
      <w:r w:rsidRPr="00124CA6">
        <w:rPr>
          <w:sz w:val="24"/>
          <w:szCs w:val="24"/>
        </w:rPr>
        <w:t xml:space="preserve"> </w:t>
      </w:r>
      <w:r w:rsidR="00734980">
        <w:rPr>
          <w:sz w:val="24"/>
          <w:szCs w:val="24"/>
        </w:rPr>
        <w:t>t</w:t>
      </w:r>
      <w:r w:rsidRPr="00124CA6">
        <w:rPr>
          <w:sz w:val="24"/>
          <w:szCs w:val="24"/>
        </w:rPr>
        <w:t>imp de vara cat si pe</w:t>
      </w:r>
      <w:r w:rsidR="000A4885" w:rsidRPr="00124CA6">
        <w:rPr>
          <w:sz w:val="24"/>
          <w:szCs w:val="24"/>
        </w:rPr>
        <w:t xml:space="preserve"> </w:t>
      </w:r>
      <w:r w:rsidRPr="00124CA6">
        <w:rPr>
          <w:sz w:val="24"/>
          <w:szCs w:val="24"/>
        </w:rPr>
        <w:t>timp de iarna</w:t>
      </w:r>
      <w:r w:rsidR="000A4885" w:rsidRPr="00124CA6">
        <w:rPr>
          <w:sz w:val="24"/>
          <w:szCs w:val="24"/>
        </w:rPr>
        <w:t xml:space="preserve">. Salariatii direct productivi care deservesc Atelierul semnalizare rutiera s-au ocupat de amplasarea semnelor de circulatie de-a lungul retelei </w:t>
      </w:r>
      <w:r w:rsidR="009A0DCA" w:rsidRPr="00124CA6">
        <w:rPr>
          <w:sz w:val="24"/>
          <w:szCs w:val="24"/>
        </w:rPr>
        <w:t xml:space="preserve">de drumuri judetene si de realizarea marcajelor rutiere. </w:t>
      </w:r>
    </w:p>
    <w:p w:rsidR="00734980" w:rsidRDefault="00734980" w:rsidP="00A442B6">
      <w:pPr>
        <w:ind w:right="-314" w:firstLine="720"/>
        <w:contextualSpacing/>
        <w:jc w:val="both"/>
        <w:rPr>
          <w:sz w:val="24"/>
          <w:szCs w:val="24"/>
        </w:rPr>
      </w:pPr>
    </w:p>
    <w:p w:rsidR="00734980" w:rsidRDefault="00734980" w:rsidP="00A442B6">
      <w:pPr>
        <w:ind w:right="-314" w:firstLine="720"/>
        <w:contextualSpacing/>
        <w:jc w:val="both"/>
        <w:rPr>
          <w:sz w:val="24"/>
          <w:szCs w:val="24"/>
        </w:rPr>
      </w:pPr>
    </w:p>
    <w:p w:rsidR="00242440" w:rsidRDefault="00242440" w:rsidP="00A442B6">
      <w:pPr>
        <w:ind w:right="-314" w:firstLine="720"/>
        <w:contextualSpacing/>
        <w:jc w:val="both"/>
        <w:rPr>
          <w:sz w:val="24"/>
          <w:szCs w:val="24"/>
        </w:rPr>
      </w:pPr>
      <w:r w:rsidRPr="00124CA6">
        <w:rPr>
          <w:sz w:val="24"/>
          <w:szCs w:val="24"/>
        </w:rPr>
        <w:t xml:space="preserve">In subordinea directa a </w:t>
      </w:r>
      <w:r w:rsidRPr="00124CA6">
        <w:rPr>
          <w:b/>
          <w:sz w:val="24"/>
          <w:szCs w:val="24"/>
        </w:rPr>
        <w:t>Directorului General</w:t>
      </w:r>
      <w:r w:rsidRPr="00124CA6">
        <w:rPr>
          <w:sz w:val="24"/>
          <w:szCs w:val="24"/>
        </w:rPr>
        <w:t xml:space="preserve"> </w:t>
      </w:r>
      <w:proofErr w:type="gramStart"/>
      <w:r w:rsidRPr="00124CA6">
        <w:rPr>
          <w:sz w:val="24"/>
          <w:szCs w:val="24"/>
        </w:rPr>
        <w:t>se</w:t>
      </w:r>
      <w:proofErr w:type="gramEnd"/>
      <w:r w:rsidRPr="00124CA6">
        <w:rPr>
          <w:sz w:val="24"/>
          <w:szCs w:val="24"/>
        </w:rPr>
        <w:t xml:space="preserve"> afla urmatoarele structuri:</w:t>
      </w:r>
    </w:p>
    <w:p w:rsidR="00124CA6" w:rsidRPr="00124CA6" w:rsidRDefault="00124CA6" w:rsidP="00A442B6">
      <w:pPr>
        <w:ind w:right="-314" w:firstLine="720"/>
        <w:contextualSpacing/>
        <w:jc w:val="both"/>
        <w:rPr>
          <w:sz w:val="24"/>
          <w:szCs w:val="24"/>
        </w:rPr>
      </w:pPr>
    </w:p>
    <w:p w:rsidR="00242440" w:rsidRPr="00124CA6" w:rsidRDefault="00242440" w:rsidP="00A442B6">
      <w:pPr>
        <w:ind w:right="-314" w:firstLine="720"/>
        <w:contextualSpacing/>
        <w:jc w:val="both"/>
        <w:rPr>
          <w:b/>
          <w:i/>
          <w:sz w:val="24"/>
          <w:szCs w:val="24"/>
        </w:rPr>
      </w:pPr>
      <w:r w:rsidRPr="00124CA6">
        <w:rPr>
          <w:b/>
          <w:i/>
          <w:sz w:val="24"/>
          <w:szCs w:val="24"/>
        </w:rPr>
        <w:t>Biroul Resurse Umane si Perfectionare</w:t>
      </w:r>
    </w:p>
    <w:p w:rsidR="008B7478" w:rsidRDefault="008B7478" w:rsidP="008B7478">
      <w:pPr>
        <w:ind w:right="-314" w:firstLine="720"/>
        <w:contextualSpacing/>
        <w:jc w:val="both"/>
        <w:rPr>
          <w:sz w:val="24"/>
          <w:szCs w:val="24"/>
        </w:rPr>
      </w:pPr>
      <w:r w:rsidRPr="008B7478">
        <w:rPr>
          <w:sz w:val="24"/>
          <w:szCs w:val="24"/>
        </w:rPr>
        <w:t>Pe parcursul anului 2022 acest birou a desfasurat activitati specifice de evidenta a resursei umane (incheieri/incetari contracte individuale de munca, intocmire acte aditionale aferente contractelor individuale de munca, intocmire dosare de personal,</w:t>
      </w:r>
      <w:r w:rsidRPr="008B7478">
        <w:rPr>
          <w:szCs w:val="28"/>
        </w:rPr>
        <w:t xml:space="preserve"> </w:t>
      </w:r>
      <w:r w:rsidRPr="008B7478">
        <w:rPr>
          <w:sz w:val="24"/>
          <w:szCs w:val="24"/>
        </w:rPr>
        <w:t xml:space="preserve">evidenta concediilor de odihna, concediilor medicale, intocmirea Fiselor de evaluare a salariatilor, eliberarea de adeverinte). In cursul anului 2022 au incetat 5 contracte individuale de munca (1 economist, 3 muncitori, 1 sofer) si au fost incheiate 5 contracte individuale de munca (3 soferi, 2 muncitori).  In cadrul structurii organizatorice a regiei, in cursul anului 2022 au fost operate urmatoarele modificari ale Statului de functii </w:t>
      </w:r>
      <w:proofErr w:type="gramStart"/>
      <w:r w:rsidRPr="008B7478">
        <w:rPr>
          <w:sz w:val="24"/>
          <w:szCs w:val="24"/>
        </w:rPr>
        <w:t>nenominal :</w:t>
      </w:r>
      <w:proofErr w:type="gramEnd"/>
      <w:r w:rsidRPr="008B7478">
        <w:rPr>
          <w:sz w:val="24"/>
          <w:szCs w:val="24"/>
        </w:rPr>
        <w:t xml:space="preserve"> prin HCJ nr. 125/ 30.05.2022 s-a suplimentat numarul de soferi din cadrul Sectiei </w:t>
      </w:r>
      <w:r w:rsidRPr="008B7478">
        <w:rPr>
          <w:sz w:val="24"/>
          <w:szCs w:val="24"/>
        </w:rPr>
        <w:lastRenderedPageBreak/>
        <w:t xml:space="preserve">Autoutilaje cu 2 posturi pentru deservirea celor doua autobasculante Ford Trucks care au fost date in administrarea regiei de catre autoritatea </w:t>
      </w:r>
      <w:proofErr w:type="gramStart"/>
      <w:r w:rsidRPr="008B7478">
        <w:rPr>
          <w:sz w:val="24"/>
          <w:szCs w:val="24"/>
        </w:rPr>
        <w:t>tutelara.,</w:t>
      </w:r>
      <w:proofErr w:type="gramEnd"/>
      <w:r w:rsidRPr="008B7478">
        <w:rPr>
          <w:sz w:val="24"/>
          <w:szCs w:val="24"/>
        </w:rPr>
        <w:t xml:space="preserve"> prin HCJ nr. 303/ 27.10.2022 </w:t>
      </w:r>
      <w:proofErr w:type="gramStart"/>
      <w:r w:rsidRPr="008B7478">
        <w:rPr>
          <w:sz w:val="24"/>
          <w:szCs w:val="24"/>
        </w:rPr>
        <w:t>un</w:t>
      </w:r>
      <w:proofErr w:type="gramEnd"/>
      <w:r w:rsidRPr="008B7478">
        <w:rPr>
          <w:sz w:val="24"/>
          <w:szCs w:val="24"/>
        </w:rPr>
        <w:t xml:space="preserve"> post de muncitor calificat a fost transformat in post de muncitor necalificat, iar prin HCJ nr. 328/ 28.11.2022 un post de inspector de specialitate vacant din cadrul Biroului Pregatire si Implementare Lucrari a fost transformat in post de sofer si mutat in cadrul </w:t>
      </w:r>
      <w:proofErr w:type="gramStart"/>
      <w:r w:rsidRPr="008B7478">
        <w:rPr>
          <w:sz w:val="24"/>
          <w:szCs w:val="24"/>
        </w:rPr>
        <w:t>Sectiei  Autoutilaje</w:t>
      </w:r>
      <w:proofErr w:type="gramEnd"/>
      <w:r w:rsidRPr="008B7478">
        <w:rPr>
          <w:sz w:val="24"/>
          <w:szCs w:val="24"/>
        </w:rPr>
        <w:t xml:space="preserve">. </w:t>
      </w:r>
      <w:proofErr w:type="gramStart"/>
      <w:r w:rsidRPr="008B7478">
        <w:rPr>
          <w:sz w:val="24"/>
          <w:szCs w:val="24"/>
        </w:rPr>
        <w:t>Toate aceste modificari au fost facute pentru asigurarea resursei umane necesare sectorului productiv in corelare cu baza materiala.</w:t>
      </w:r>
      <w:proofErr w:type="gramEnd"/>
    </w:p>
    <w:p w:rsidR="008B7478" w:rsidRPr="008B7478" w:rsidRDefault="008B7478" w:rsidP="008B7478">
      <w:pPr>
        <w:ind w:right="-314" w:firstLine="720"/>
        <w:contextualSpacing/>
        <w:jc w:val="both"/>
        <w:rPr>
          <w:sz w:val="24"/>
          <w:szCs w:val="24"/>
        </w:rPr>
      </w:pPr>
      <w:r w:rsidRPr="008B7478">
        <w:rPr>
          <w:sz w:val="24"/>
          <w:szCs w:val="24"/>
        </w:rPr>
        <w:t xml:space="preserve"> </w:t>
      </w:r>
    </w:p>
    <w:p w:rsidR="00242440" w:rsidRPr="00124CA6" w:rsidRDefault="00242440" w:rsidP="00A442B6">
      <w:pPr>
        <w:ind w:right="-314" w:firstLine="720"/>
        <w:contextualSpacing/>
        <w:jc w:val="both"/>
        <w:rPr>
          <w:b/>
          <w:i/>
          <w:sz w:val="24"/>
          <w:szCs w:val="24"/>
        </w:rPr>
      </w:pPr>
      <w:r w:rsidRPr="00124CA6">
        <w:rPr>
          <w:b/>
          <w:i/>
          <w:sz w:val="24"/>
          <w:szCs w:val="24"/>
        </w:rPr>
        <w:t>Serviciul Juridic</w:t>
      </w:r>
    </w:p>
    <w:p w:rsidR="00DE2D41" w:rsidRPr="00124CA6" w:rsidRDefault="00DE2D41" w:rsidP="00A442B6">
      <w:pPr>
        <w:ind w:right="-314" w:firstLine="720"/>
        <w:contextualSpacing/>
        <w:jc w:val="both"/>
        <w:rPr>
          <w:sz w:val="24"/>
          <w:szCs w:val="24"/>
        </w:rPr>
      </w:pPr>
      <w:r w:rsidRPr="00124CA6">
        <w:rPr>
          <w:sz w:val="24"/>
          <w:szCs w:val="24"/>
        </w:rPr>
        <w:t xml:space="preserve">Serviciul juridic s-a ocupat </w:t>
      </w:r>
      <w:proofErr w:type="gramStart"/>
      <w:r w:rsidRPr="00124CA6">
        <w:rPr>
          <w:sz w:val="24"/>
          <w:szCs w:val="24"/>
        </w:rPr>
        <w:t>de  dosarele</w:t>
      </w:r>
      <w:proofErr w:type="gramEnd"/>
      <w:r w:rsidRPr="00124CA6">
        <w:rPr>
          <w:sz w:val="24"/>
          <w:szCs w:val="24"/>
        </w:rPr>
        <w:t xml:space="preserve"> cu litigii ale regiei, aflate pe rol, si de solutionarea acestora  in conditii favorabile regiei. De asemenea, serviciul juridic s-</w:t>
      </w:r>
      <w:proofErr w:type="gramStart"/>
      <w:r w:rsidRPr="00124CA6">
        <w:rPr>
          <w:sz w:val="24"/>
          <w:szCs w:val="24"/>
        </w:rPr>
        <w:t>a</w:t>
      </w:r>
      <w:proofErr w:type="gramEnd"/>
      <w:r w:rsidRPr="00124CA6">
        <w:rPr>
          <w:sz w:val="24"/>
          <w:szCs w:val="24"/>
        </w:rPr>
        <w:t xml:space="preserve"> ocupat si de verificarea clauzelor contractuale din contractele pe care regia le-a incheiat pe parcursul perioadei.</w:t>
      </w:r>
    </w:p>
    <w:p w:rsidR="00396F55" w:rsidRPr="00124CA6" w:rsidRDefault="00396F55" w:rsidP="00A442B6">
      <w:pPr>
        <w:ind w:right="-314" w:firstLine="720"/>
        <w:contextualSpacing/>
        <w:jc w:val="both"/>
        <w:rPr>
          <w:sz w:val="24"/>
          <w:szCs w:val="24"/>
        </w:rPr>
      </w:pPr>
    </w:p>
    <w:p w:rsidR="00242440" w:rsidRPr="00124CA6" w:rsidRDefault="00242440" w:rsidP="00396F55">
      <w:pPr>
        <w:ind w:right="-314" w:firstLine="720"/>
        <w:contextualSpacing/>
        <w:jc w:val="both"/>
        <w:rPr>
          <w:b/>
          <w:i/>
          <w:sz w:val="24"/>
          <w:szCs w:val="24"/>
        </w:rPr>
      </w:pPr>
      <w:r w:rsidRPr="00124CA6">
        <w:rPr>
          <w:b/>
          <w:i/>
          <w:sz w:val="24"/>
          <w:szCs w:val="24"/>
        </w:rPr>
        <w:t>Compartiment SSM+PSI</w:t>
      </w:r>
    </w:p>
    <w:p w:rsidR="00396F55" w:rsidRPr="00124CA6" w:rsidRDefault="00396F55" w:rsidP="00396F55">
      <w:pPr>
        <w:ind w:right="-314" w:firstLine="720"/>
        <w:contextualSpacing/>
        <w:jc w:val="both"/>
        <w:rPr>
          <w:sz w:val="24"/>
          <w:szCs w:val="24"/>
        </w:rPr>
      </w:pPr>
      <w:r w:rsidRPr="00124CA6">
        <w:rPr>
          <w:sz w:val="24"/>
          <w:szCs w:val="24"/>
        </w:rPr>
        <w:t>Acest compartiment s-a ocupat de activitatile specifice: instruirea periodica a salariatilor pe linie de siguranta si securitate in munca, protectie impotriva incendiilor</w:t>
      </w:r>
      <w:proofErr w:type="gramStart"/>
      <w:r w:rsidRPr="00124CA6">
        <w:rPr>
          <w:sz w:val="24"/>
          <w:szCs w:val="24"/>
        </w:rPr>
        <w:t>,  asigurarea</w:t>
      </w:r>
      <w:proofErr w:type="gramEnd"/>
      <w:r w:rsidRPr="00124CA6">
        <w:rPr>
          <w:sz w:val="24"/>
          <w:szCs w:val="24"/>
        </w:rPr>
        <w:t xml:space="preserve"> controlului medical periodic pentru toti salariatii in functie de calificarea si postul ocupat.</w:t>
      </w:r>
    </w:p>
    <w:p w:rsidR="00933AF8" w:rsidRDefault="00933AF8" w:rsidP="00396F55">
      <w:pPr>
        <w:ind w:right="-314" w:firstLine="720"/>
        <w:contextualSpacing/>
        <w:jc w:val="both"/>
        <w:rPr>
          <w:szCs w:val="28"/>
        </w:rPr>
      </w:pPr>
    </w:p>
    <w:p w:rsidR="00933AF8" w:rsidRPr="00504F63" w:rsidRDefault="00504F63" w:rsidP="00504F63">
      <w:pPr>
        <w:ind w:firstLine="720"/>
        <w:jc w:val="both"/>
        <w:outlineLvl w:val="0"/>
        <w:rPr>
          <w:b/>
          <w:i/>
          <w:sz w:val="32"/>
          <w:szCs w:val="32"/>
          <w:u w:val="single"/>
          <w:lang w:val="ro-RO"/>
        </w:rPr>
      </w:pPr>
      <w:r>
        <w:rPr>
          <w:b/>
          <w:i/>
          <w:sz w:val="32"/>
          <w:szCs w:val="32"/>
          <w:u w:val="single"/>
          <w:lang w:val="ro-RO"/>
        </w:rPr>
        <w:t>III</w:t>
      </w:r>
      <w:r w:rsidR="00CD2FCA" w:rsidRPr="00504F63">
        <w:rPr>
          <w:b/>
          <w:i/>
          <w:sz w:val="32"/>
          <w:szCs w:val="32"/>
          <w:u w:val="single"/>
          <w:lang w:val="ro-RO"/>
        </w:rPr>
        <w:t>.</w:t>
      </w:r>
      <w:r>
        <w:rPr>
          <w:b/>
          <w:i/>
          <w:sz w:val="32"/>
          <w:szCs w:val="32"/>
          <w:u w:val="single"/>
          <w:lang w:val="ro-RO"/>
        </w:rPr>
        <w:t>ALTE ASPECTE PRIVIND ACT</w:t>
      </w:r>
      <w:r w:rsidR="007970DD">
        <w:rPr>
          <w:b/>
          <w:i/>
          <w:sz w:val="32"/>
          <w:szCs w:val="32"/>
          <w:u w:val="single"/>
          <w:lang w:val="ro-RO"/>
        </w:rPr>
        <w:t>IVITATEA RAJD ARGES IN ANUL 2022</w:t>
      </w:r>
      <w:bookmarkStart w:id="0" w:name="_GoBack"/>
      <w:bookmarkEnd w:id="0"/>
    </w:p>
    <w:p w:rsidR="00CD2FCA" w:rsidRPr="00CD2FCA" w:rsidRDefault="00CD2FCA" w:rsidP="00CD2FCA">
      <w:pPr>
        <w:pStyle w:val="ListParagraph"/>
        <w:jc w:val="both"/>
        <w:outlineLvl w:val="0"/>
        <w:rPr>
          <w:b/>
          <w:i/>
          <w:sz w:val="32"/>
          <w:szCs w:val="32"/>
          <w:u w:val="single"/>
          <w:lang w:val="ro-RO"/>
        </w:rPr>
      </w:pPr>
    </w:p>
    <w:p w:rsidR="00933AF8" w:rsidRPr="00124CA6" w:rsidRDefault="00504F63" w:rsidP="00504F63">
      <w:pPr>
        <w:ind w:firstLine="720"/>
        <w:jc w:val="both"/>
        <w:outlineLvl w:val="0"/>
        <w:rPr>
          <w:b/>
          <w:i/>
          <w:szCs w:val="28"/>
          <w:lang w:val="ro-RO"/>
        </w:rPr>
      </w:pPr>
      <w:r>
        <w:rPr>
          <w:b/>
          <w:i/>
          <w:szCs w:val="28"/>
          <w:lang w:val="ro-RO"/>
        </w:rPr>
        <w:t>III</w:t>
      </w:r>
      <w:r w:rsidR="00933AF8" w:rsidRPr="00124CA6">
        <w:rPr>
          <w:b/>
          <w:i/>
          <w:szCs w:val="28"/>
          <w:lang w:val="ro-RO"/>
        </w:rPr>
        <w:t>.1. Bugetul RAJD  ARGEŞ R.A.</w:t>
      </w:r>
    </w:p>
    <w:p w:rsidR="00933AF8" w:rsidRPr="00124CA6" w:rsidRDefault="00933AF8" w:rsidP="00933AF8">
      <w:pPr>
        <w:ind w:firstLine="720"/>
        <w:contextualSpacing/>
        <w:jc w:val="both"/>
        <w:rPr>
          <w:sz w:val="24"/>
          <w:szCs w:val="24"/>
        </w:rPr>
      </w:pPr>
      <w:r w:rsidRPr="00124CA6">
        <w:rPr>
          <w:sz w:val="24"/>
          <w:szCs w:val="24"/>
          <w:lang w:val="ro-RO"/>
        </w:rPr>
        <w:t xml:space="preserve">Finanţarea cheltuielilor regiei este asigurată în totalitate din venituri proprii realizate din prestarea de lucrari de investitii, reparatii si intretinere efectuate pe drumurile judetene. </w:t>
      </w:r>
    </w:p>
    <w:p w:rsidR="00933AF8" w:rsidRPr="00124CA6" w:rsidRDefault="00933AF8" w:rsidP="00933AF8">
      <w:pPr>
        <w:ind w:left="-180" w:firstLine="900"/>
        <w:jc w:val="both"/>
        <w:rPr>
          <w:color w:val="000000"/>
          <w:sz w:val="24"/>
          <w:szCs w:val="24"/>
          <w:lang w:val="ro-RO"/>
        </w:rPr>
      </w:pPr>
      <w:r w:rsidRPr="00124CA6">
        <w:rPr>
          <w:color w:val="000000"/>
          <w:sz w:val="24"/>
          <w:szCs w:val="24"/>
          <w:lang w:val="ro-RO"/>
        </w:rPr>
        <w:t xml:space="preserve">Bugetul de venituri şi cheltuieli al RAJD </w:t>
      </w:r>
      <w:r w:rsidR="00124CA6">
        <w:rPr>
          <w:color w:val="000000"/>
          <w:sz w:val="24"/>
          <w:szCs w:val="24"/>
          <w:lang w:val="ro-RO"/>
        </w:rPr>
        <w:t xml:space="preserve"> Argeş pentru anul 202</w:t>
      </w:r>
      <w:r w:rsidR="008B7478">
        <w:rPr>
          <w:color w:val="000000"/>
          <w:sz w:val="24"/>
          <w:szCs w:val="24"/>
          <w:lang w:val="ro-RO"/>
        </w:rPr>
        <w:t>2</w:t>
      </w:r>
      <w:r w:rsidRPr="00124CA6">
        <w:rPr>
          <w:color w:val="000000"/>
          <w:sz w:val="24"/>
          <w:szCs w:val="24"/>
          <w:lang w:val="ro-RO"/>
        </w:rPr>
        <w:t xml:space="preserve"> a fost aprobat prin Hotărârea Consiliului Judeţean Argeş nr.</w:t>
      </w:r>
      <w:r w:rsidRPr="00124CA6">
        <w:rPr>
          <w:sz w:val="24"/>
          <w:szCs w:val="24"/>
          <w:lang w:val="ro-RO"/>
        </w:rPr>
        <w:t xml:space="preserve"> </w:t>
      </w:r>
      <w:r w:rsidR="008B7478">
        <w:rPr>
          <w:sz w:val="24"/>
          <w:szCs w:val="24"/>
          <w:lang w:val="ro-RO"/>
        </w:rPr>
        <w:t>53/24.02.2022</w:t>
      </w:r>
      <w:r w:rsidR="00124CA6">
        <w:rPr>
          <w:sz w:val="24"/>
          <w:szCs w:val="24"/>
          <w:lang w:val="ro-RO"/>
        </w:rPr>
        <w:t>.</w:t>
      </w:r>
    </w:p>
    <w:p w:rsidR="00933AF8" w:rsidRDefault="00933AF8" w:rsidP="00933AF8">
      <w:pPr>
        <w:ind w:firstLine="720"/>
        <w:jc w:val="both"/>
        <w:rPr>
          <w:b/>
          <w:szCs w:val="28"/>
          <w:lang w:val="ro-RO"/>
        </w:rPr>
      </w:pPr>
    </w:p>
    <w:p w:rsidR="00933AF8" w:rsidRDefault="00504F63" w:rsidP="00933AF8">
      <w:pPr>
        <w:jc w:val="both"/>
        <w:rPr>
          <w:b/>
          <w:szCs w:val="28"/>
          <w:lang w:val="ro-RO"/>
        </w:rPr>
      </w:pPr>
      <w:r>
        <w:rPr>
          <w:b/>
          <w:szCs w:val="28"/>
          <w:lang w:val="ro-RO"/>
        </w:rPr>
        <w:t xml:space="preserve">        </w:t>
      </w:r>
      <w:r w:rsidRPr="00DA37B9">
        <w:rPr>
          <w:b/>
          <w:i/>
          <w:szCs w:val="28"/>
          <w:lang w:val="ro-RO"/>
        </w:rPr>
        <w:t>III</w:t>
      </w:r>
      <w:r w:rsidR="00933AF8" w:rsidRPr="00DA37B9">
        <w:rPr>
          <w:b/>
          <w:i/>
          <w:szCs w:val="28"/>
          <w:lang w:val="ro-RO"/>
        </w:rPr>
        <w:t>.2</w:t>
      </w:r>
      <w:r w:rsidR="00933AF8">
        <w:rPr>
          <w:b/>
          <w:szCs w:val="28"/>
          <w:lang w:val="ro-RO"/>
        </w:rPr>
        <w:t xml:space="preserve">. </w:t>
      </w:r>
      <w:r w:rsidR="00933AF8" w:rsidRPr="00AD6F22">
        <w:rPr>
          <w:b/>
          <w:i/>
          <w:szCs w:val="28"/>
          <w:lang w:val="ro-RO"/>
        </w:rPr>
        <w:t>Informaţii legate de procesul de achiziţii publice</w:t>
      </w:r>
    </w:p>
    <w:p w:rsidR="00933AF8" w:rsidRPr="00124CA6" w:rsidRDefault="00933AF8" w:rsidP="00933AF8">
      <w:pPr>
        <w:jc w:val="both"/>
        <w:rPr>
          <w:sz w:val="24"/>
          <w:szCs w:val="24"/>
          <w:lang w:val="ro-RO"/>
        </w:rPr>
      </w:pPr>
      <w:r w:rsidRPr="00124CA6">
        <w:rPr>
          <w:sz w:val="24"/>
          <w:szCs w:val="24"/>
          <w:lang w:val="ro-RO"/>
        </w:rPr>
        <w:t xml:space="preserve">         Preciză</w:t>
      </w:r>
      <w:r w:rsidR="00B85CC4">
        <w:rPr>
          <w:sz w:val="24"/>
          <w:szCs w:val="24"/>
          <w:lang w:val="ro-RO"/>
        </w:rPr>
        <w:t>m că, până la data de 31.12.202</w:t>
      </w:r>
      <w:r w:rsidR="003042C9">
        <w:rPr>
          <w:sz w:val="24"/>
          <w:szCs w:val="24"/>
          <w:lang w:val="ro-RO"/>
        </w:rPr>
        <w:t>2</w:t>
      </w:r>
      <w:r w:rsidRPr="00124CA6">
        <w:rPr>
          <w:sz w:val="24"/>
          <w:szCs w:val="24"/>
          <w:lang w:val="ro-RO"/>
        </w:rPr>
        <w:t>, achiziţiile s-au realizat prin sistemul electronic</w:t>
      </w:r>
      <w:r w:rsidR="00D9733D">
        <w:rPr>
          <w:sz w:val="24"/>
          <w:szCs w:val="24"/>
          <w:lang w:val="ro-RO"/>
        </w:rPr>
        <w:t>.</w:t>
      </w:r>
      <w:r w:rsidRPr="00124CA6">
        <w:rPr>
          <w:sz w:val="24"/>
          <w:szCs w:val="24"/>
          <w:lang w:val="ro-RO"/>
        </w:rPr>
        <w:t xml:space="preserve"> Procesul de achiziţii derulat la nivelul regiei a respectat prevederile legale.</w:t>
      </w:r>
    </w:p>
    <w:p w:rsidR="00933AF8" w:rsidRDefault="00933AF8" w:rsidP="00933AF8">
      <w:pPr>
        <w:ind w:firstLine="720"/>
        <w:jc w:val="both"/>
        <w:rPr>
          <w:b/>
          <w:szCs w:val="28"/>
          <w:lang w:val="ro-RO"/>
        </w:rPr>
      </w:pPr>
    </w:p>
    <w:p w:rsidR="00933AF8" w:rsidRPr="00AD6F22" w:rsidRDefault="00DA37B9" w:rsidP="00933AF8">
      <w:pPr>
        <w:jc w:val="both"/>
        <w:outlineLvl w:val="0"/>
        <w:rPr>
          <w:b/>
          <w:i/>
          <w:szCs w:val="28"/>
          <w:lang w:val="ro-RO"/>
        </w:rPr>
      </w:pPr>
      <w:r>
        <w:rPr>
          <w:b/>
          <w:szCs w:val="28"/>
          <w:lang w:val="ro-RO"/>
        </w:rPr>
        <w:t xml:space="preserve">          </w:t>
      </w:r>
      <w:r w:rsidR="003042C9">
        <w:rPr>
          <w:b/>
          <w:i/>
          <w:szCs w:val="28"/>
          <w:lang w:val="ro-RO"/>
        </w:rPr>
        <w:t>III</w:t>
      </w:r>
      <w:r w:rsidR="00933AF8" w:rsidRPr="00DA37B9">
        <w:rPr>
          <w:b/>
          <w:i/>
          <w:szCs w:val="28"/>
          <w:lang w:val="ro-RO"/>
        </w:rPr>
        <w:t>.3</w:t>
      </w:r>
      <w:r w:rsidR="00933AF8">
        <w:rPr>
          <w:b/>
          <w:szCs w:val="28"/>
          <w:lang w:val="ro-RO"/>
        </w:rPr>
        <w:t xml:space="preserve">. </w:t>
      </w:r>
      <w:r w:rsidR="00933AF8" w:rsidRPr="00AD6F22">
        <w:rPr>
          <w:b/>
          <w:i/>
          <w:szCs w:val="28"/>
          <w:lang w:val="ro-RO"/>
        </w:rPr>
        <w:t xml:space="preserve">Informaţii despre litigii în care este implicată regia </w:t>
      </w:r>
    </w:p>
    <w:p w:rsidR="00933AF8" w:rsidRPr="00124CA6" w:rsidRDefault="00933AF8" w:rsidP="00933AF8">
      <w:pPr>
        <w:ind w:firstLine="720"/>
        <w:jc w:val="both"/>
        <w:rPr>
          <w:sz w:val="24"/>
          <w:szCs w:val="24"/>
          <w:lang w:val="ro-RO"/>
        </w:rPr>
      </w:pPr>
      <w:r w:rsidRPr="00124CA6">
        <w:rPr>
          <w:sz w:val="24"/>
          <w:szCs w:val="24"/>
          <w:lang w:val="ro-RO"/>
        </w:rPr>
        <w:t>Situaţia litigiilor la data de 31.12</w:t>
      </w:r>
      <w:r w:rsidR="003042C9">
        <w:rPr>
          <w:sz w:val="24"/>
          <w:szCs w:val="24"/>
          <w:lang w:val="ro-RO"/>
        </w:rPr>
        <w:t>.2022</w:t>
      </w:r>
      <w:r w:rsidRPr="00124CA6">
        <w:rPr>
          <w:sz w:val="24"/>
          <w:szCs w:val="24"/>
          <w:lang w:val="ro-RO"/>
        </w:rPr>
        <w:t xml:space="preserve"> este următoarea:</w:t>
      </w:r>
    </w:p>
    <w:p w:rsidR="00124CA6" w:rsidRPr="00124CA6" w:rsidRDefault="003042C9" w:rsidP="003042C9">
      <w:pPr>
        <w:ind w:firstLine="720"/>
        <w:jc w:val="both"/>
        <w:rPr>
          <w:szCs w:val="28"/>
          <w:lang w:val="ro-RO"/>
        </w:rPr>
      </w:pPr>
      <w:r>
        <w:rPr>
          <w:sz w:val="24"/>
          <w:szCs w:val="24"/>
          <w:lang w:val="ro-RO"/>
        </w:rPr>
        <w:t>-26 de actiuni, din care 17</w:t>
      </w:r>
      <w:r w:rsidR="00933AF8" w:rsidRPr="00124CA6">
        <w:rPr>
          <w:sz w:val="24"/>
          <w:szCs w:val="24"/>
          <w:lang w:val="ro-RO"/>
        </w:rPr>
        <w:t xml:space="preserve"> sunt finaliz</w:t>
      </w:r>
      <w:r w:rsidR="00E97B69" w:rsidRPr="00124CA6">
        <w:rPr>
          <w:sz w:val="24"/>
          <w:szCs w:val="24"/>
          <w:lang w:val="ro-RO"/>
        </w:rPr>
        <w:t xml:space="preserve">ate cu </w:t>
      </w:r>
      <w:r>
        <w:rPr>
          <w:sz w:val="24"/>
          <w:szCs w:val="24"/>
          <w:lang w:val="ro-RO"/>
        </w:rPr>
        <w:t>hotarari pronuntate iar 9</w:t>
      </w:r>
      <w:r w:rsidR="00933AF8" w:rsidRPr="00124CA6">
        <w:rPr>
          <w:sz w:val="24"/>
          <w:szCs w:val="24"/>
          <w:lang w:val="ro-RO"/>
        </w:rPr>
        <w:t xml:space="preserve"> sunt in continuare pe rol</w:t>
      </w:r>
      <w:r w:rsidR="00933AF8">
        <w:rPr>
          <w:szCs w:val="28"/>
          <w:lang w:val="ro-RO"/>
        </w:rPr>
        <w:t>.</w:t>
      </w:r>
    </w:p>
    <w:p w:rsidR="00D9733D" w:rsidRDefault="00DA37B9" w:rsidP="00933AF8">
      <w:pPr>
        <w:tabs>
          <w:tab w:val="left" w:pos="8280"/>
        </w:tabs>
        <w:ind w:right="470"/>
        <w:jc w:val="both"/>
        <w:rPr>
          <w:b/>
          <w:i/>
          <w:szCs w:val="28"/>
          <w:lang w:val="ro-RO"/>
        </w:rPr>
      </w:pPr>
      <w:r>
        <w:rPr>
          <w:b/>
          <w:i/>
          <w:szCs w:val="28"/>
          <w:lang w:val="ro-RO"/>
        </w:rPr>
        <w:lastRenderedPageBreak/>
        <w:t xml:space="preserve">     </w:t>
      </w:r>
    </w:p>
    <w:p w:rsidR="00933AF8" w:rsidRDefault="00DA37B9" w:rsidP="00933AF8">
      <w:pPr>
        <w:tabs>
          <w:tab w:val="left" w:pos="8280"/>
        </w:tabs>
        <w:ind w:right="470"/>
        <w:jc w:val="both"/>
        <w:rPr>
          <w:b/>
          <w:i/>
          <w:szCs w:val="28"/>
          <w:lang w:val="ro-RO"/>
        </w:rPr>
      </w:pPr>
      <w:r>
        <w:rPr>
          <w:b/>
          <w:i/>
          <w:szCs w:val="28"/>
          <w:lang w:val="ro-RO"/>
        </w:rPr>
        <w:t xml:space="preserve"> </w:t>
      </w:r>
      <w:r w:rsidR="003042C9">
        <w:rPr>
          <w:b/>
          <w:i/>
          <w:szCs w:val="28"/>
          <w:lang w:val="ro-RO"/>
        </w:rPr>
        <w:tab/>
      </w:r>
      <w:r>
        <w:rPr>
          <w:b/>
          <w:i/>
          <w:szCs w:val="28"/>
          <w:lang w:val="ro-RO"/>
        </w:rPr>
        <w:t xml:space="preserve"> </w:t>
      </w:r>
      <w:r w:rsidR="003042C9">
        <w:rPr>
          <w:b/>
          <w:i/>
          <w:szCs w:val="28"/>
          <w:lang w:val="ro-RO"/>
        </w:rPr>
        <w:t xml:space="preserve">  </w:t>
      </w:r>
      <w:r>
        <w:rPr>
          <w:b/>
          <w:i/>
          <w:szCs w:val="28"/>
          <w:lang w:val="ro-RO"/>
        </w:rPr>
        <w:t>III</w:t>
      </w:r>
      <w:r w:rsidR="00933AF8">
        <w:rPr>
          <w:b/>
          <w:i/>
          <w:szCs w:val="28"/>
          <w:lang w:val="ro-RO"/>
        </w:rPr>
        <w:t>.4. Organigrama</w:t>
      </w:r>
    </w:p>
    <w:p w:rsidR="00933AF8" w:rsidRDefault="00DA37B9" w:rsidP="00E97B69">
      <w:pPr>
        <w:tabs>
          <w:tab w:val="left" w:pos="8280"/>
        </w:tabs>
        <w:ind w:right="470"/>
        <w:jc w:val="both"/>
        <w:rPr>
          <w:sz w:val="24"/>
          <w:szCs w:val="24"/>
          <w:lang w:val="ro-RO"/>
        </w:rPr>
      </w:pPr>
      <w:r>
        <w:rPr>
          <w:sz w:val="24"/>
          <w:szCs w:val="24"/>
          <w:lang w:val="ro-RO"/>
        </w:rPr>
        <w:t xml:space="preserve">      Organigrama, </w:t>
      </w:r>
      <w:r w:rsidR="00933AF8" w:rsidRPr="005C14B8">
        <w:rPr>
          <w:sz w:val="24"/>
          <w:szCs w:val="24"/>
          <w:lang w:val="ro-RO"/>
        </w:rPr>
        <w:t>Statul de functii nenominal</w:t>
      </w:r>
      <w:r w:rsidR="00124CA6" w:rsidRPr="005C14B8">
        <w:rPr>
          <w:sz w:val="24"/>
          <w:szCs w:val="24"/>
          <w:lang w:val="ro-RO"/>
        </w:rPr>
        <w:t>, Regulamentul de Organizare si Functionare</w:t>
      </w:r>
      <w:r w:rsidR="00933AF8" w:rsidRPr="005C14B8">
        <w:rPr>
          <w:b/>
          <w:sz w:val="24"/>
          <w:szCs w:val="24"/>
          <w:lang w:val="ro-RO"/>
        </w:rPr>
        <w:t xml:space="preserve"> </w:t>
      </w:r>
      <w:r w:rsidRPr="00DA37B9">
        <w:rPr>
          <w:sz w:val="24"/>
          <w:szCs w:val="24"/>
          <w:lang w:val="ro-RO"/>
        </w:rPr>
        <w:t>ale</w:t>
      </w:r>
      <w:r>
        <w:rPr>
          <w:b/>
          <w:sz w:val="24"/>
          <w:szCs w:val="24"/>
          <w:lang w:val="ro-RO"/>
        </w:rPr>
        <w:t xml:space="preserve"> </w:t>
      </w:r>
      <w:r w:rsidRPr="00DA37B9">
        <w:rPr>
          <w:sz w:val="24"/>
          <w:szCs w:val="24"/>
          <w:lang w:val="ro-RO"/>
        </w:rPr>
        <w:t>RAJD</w:t>
      </w:r>
      <w:r>
        <w:rPr>
          <w:b/>
          <w:sz w:val="24"/>
          <w:szCs w:val="24"/>
          <w:lang w:val="ro-RO"/>
        </w:rPr>
        <w:t xml:space="preserve"> </w:t>
      </w:r>
      <w:r w:rsidRPr="00DA37B9">
        <w:rPr>
          <w:sz w:val="24"/>
          <w:szCs w:val="24"/>
          <w:lang w:val="ro-RO"/>
        </w:rPr>
        <w:t>Arges au fost</w:t>
      </w:r>
      <w:r>
        <w:rPr>
          <w:b/>
          <w:sz w:val="24"/>
          <w:szCs w:val="24"/>
          <w:lang w:val="ro-RO"/>
        </w:rPr>
        <w:t xml:space="preserve"> </w:t>
      </w:r>
      <w:r>
        <w:rPr>
          <w:sz w:val="24"/>
          <w:szCs w:val="24"/>
          <w:lang w:val="ro-RO"/>
        </w:rPr>
        <w:t xml:space="preserve"> aprobate de catre autoritatea publica tute</w:t>
      </w:r>
      <w:r w:rsidR="00D9733D">
        <w:rPr>
          <w:sz w:val="24"/>
          <w:szCs w:val="24"/>
          <w:lang w:val="ro-RO"/>
        </w:rPr>
        <w:t>lara prin HCJ  nr.119/27.05.2021</w:t>
      </w:r>
      <w:r>
        <w:rPr>
          <w:sz w:val="24"/>
          <w:szCs w:val="24"/>
          <w:lang w:val="ro-RO"/>
        </w:rPr>
        <w:t xml:space="preserve"> si </w:t>
      </w:r>
      <w:r w:rsidR="00933AF8" w:rsidRPr="005C14B8">
        <w:rPr>
          <w:sz w:val="24"/>
          <w:szCs w:val="24"/>
          <w:lang w:val="ro-RO"/>
        </w:rPr>
        <w:t xml:space="preserve">sunt afisate </w:t>
      </w:r>
      <w:r w:rsidR="00E97B69" w:rsidRPr="005C14B8">
        <w:rPr>
          <w:sz w:val="24"/>
          <w:szCs w:val="24"/>
          <w:lang w:val="ro-RO"/>
        </w:rPr>
        <w:t xml:space="preserve">la sediul si </w:t>
      </w:r>
      <w:r w:rsidR="00933AF8" w:rsidRPr="005C14B8">
        <w:rPr>
          <w:sz w:val="24"/>
          <w:szCs w:val="24"/>
          <w:lang w:val="ro-RO"/>
        </w:rPr>
        <w:t>pe site-ul regiei, cu evidentierea numarului de  persoane care ocupa functii de conducere si a numarului de posturi ocupate, respectiv a numarului to</w:t>
      </w:r>
      <w:r w:rsidR="00E97B69" w:rsidRPr="005C14B8">
        <w:rPr>
          <w:sz w:val="24"/>
          <w:szCs w:val="24"/>
          <w:lang w:val="ro-RO"/>
        </w:rPr>
        <w:t>tal de posturi disponibile</w:t>
      </w:r>
      <w:r w:rsidR="005C14B8">
        <w:rPr>
          <w:sz w:val="24"/>
          <w:szCs w:val="24"/>
          <w:lang w:val="ro-RO"/>
        </w:rPr>
        <w:t>.</w:t>
      </w:r>
    </w:p>
    <w:p w:rsidR="003042C9" w:rsidRDefault="003042C9" w:rsidP="00E97B69">
      <w:pPr>
        <w:tabs>
          <w:tab w:val="left" w:pos="8280"/>
        </w:tabs>
        <w:ind w:right="470"/>
        <w:jc w:val="both"/>
        <w:rPr>
          <w:sz w:val="24"/>
          <w:szCs w:val="24"/>
          <w:lang w:val="ro-RO"/>
        </w:rPr>
      </w:pPr>
    </w:p>
    <w:p w:rsidR="003042C9" w:rsidRPr="003042C9" w:rsidRDefault="003042C9" w:rsidP="003042C9">
      <w:pPr>
        <w:tabs>
          <w:tab w:val="left" w:pos="8280"/>
        </w:tabs>
        <w:ind w:right="470"/>
        <w:rPr>
          <w:b/>
          <w:i/>
          <w:szCs w:val="28"/>
          <w:lang w:val="ro-RO"/>
        </w:rPr>
      </w:pPr>
      <w:r w:rsidRPr="003042C9">
        <w:rPr>
          <w:b/>
          <w:szCs w:val="28"/>
          <w:lang w:val="ro-RO"/>
        </w:rPr>
        <w:t xml:space="preserve">      </w:t>
      </w:r>
      <w:r>
        <w:rPr>
          <w:b/>
          <w:i/>
          <w:szCs w:val="28"/>
          <w:lang w:val="ro-RO"/>
        </w:rPr>
        <w:t>III</w:t>
      </w:r>
      <w:r w:rsidRPr="003042C9">
        <w:rPr>
          <w:b/>
          <w:i/>
          <w:szCs w:val="28"/>
          <w:lang w:val="ro-RO"/>
        </w:rPr>
        <w:t xml:space="preserve">.5. Negocierea Contractului Colectiv de Munca </w:t>
      </w:r>
    </w:p>
    <w:p w:rsidR="0042138A" w:rsidRDefault="003042C9" w:rsidP="003042C9">
      <w:pPr>
        <w:tabs>
          <w:tab w:val="left" w:pos="8280"/>
        </w:tabs>
        <w:ind w:right="470"/>
        <w:jc w:val="both"/>
        <w:rPr>
          <w:b/>
          <w:i/>
          <w:szCs w:val="28"/>
          <w:lang w:val="ro-RO"/>
        </w:rPr>
      </w:pPr>
      <w:r w:rsidRPr="003042C9">
        <w:rPr>
          <w:sz w:val="24"/>
          <w:szCs w:val="24"/>
          <w:lang w:val="ro-RO"/>
        </w:rPr>
        <w:t>Incepand cu data de 27.05.2022 reprezentatii RAJD Arges au inceput negocierea  Contractului Colectiv de Munca, la nivel de unitate impreuna cu reprezentantii Federatiei Generale a Sindicatelor Familia. Printre revendicarile reprezentantilor sindicali s-au numarat: stabilirea unei grile de salarizare, numarul de zile de concediu de odihna sa fie stabilit in functie de vechimea in munca a salariatului, acordarea sporului de toxicitate pentru asfaltatori, acordarea tichetelor de masa la nivelul maxim stabilit de lege, acordarea tichetelor de vacanta, acordarea de prime cu prilejul sarbatorilor de Paste si Craciun, acordarea de salarii compensatorii pentru salariatii disponibilizati. Pana la sfarsitul anului 2022 s-a cazut de acord asupra numarului de zile de concediu de odihna anual, acordat in functie de vechime, si s-a stabilit o grila de salarizare. S-a facut, de asemenea, si o renegociere a tuturor salariilor brute, in functie de categoriile de personal stabilite conform grilei, aici tinandu-se cont si de prevederile OUG 168/2022 prin care se modifica salariul minim brut pe economie in domeniul constructii. Negocierile au continuat si in anul 2023.</w:t>
      </w:r>
      <w:r w:rsidRPr="003042C9">
        <w:rPr>
          <w:b/>
          <w:i/>
          <w:szCs w:val="28"/>
          <w:lang w:val="ro-RO"/>
        </w:rPr>
        <w:tab/>
      </w:r>
      <w:r w:rsidRPr="003042C9">
        <w:rPr>
          <w:b/>
          <w:i/>
          <w:szCs w:val="28"/>
          <w:lang w:val="ro-RO"/>
        </w:rPr>
        <w:tab/>
      </w:r>
    </w:p>
    <w:p w:rsidR="0042138A" w:rsidRDefault="0042138A" w:rsidP="003042C9">
      <w:pPr>
        <w:tabs>
          <w:tab w:val="left" w:pos="8280"/>
        </w:tabs>
        <w:ind w:right="470"/>
        <w:jc w:val="both"/>
        <w:rPr>
          <w:b/>
          <w:i/>
          <w:szCs w:val="28"/>
          <w:lang w:val="ro-RO"/>
        </w:rPr>
      </w:pPr>
    </w:p>
    <w:p w:rsidR="0042138A" w:rsidRDefault="0042138A" w:rsidP="003042C9">
      <w:pPr>
        <w:tabs>
          <w:tab w:val="left" w:pos="8280"/>
        </w:tabs>
        <w:ind w:right="470"/>
        <w:jc w:val="both"/>
        <w:rPr>
          <w:b/>
          <w:i/>
          <w:szCs w:val="28"/>
          <w:lang w:val="ro-RO"/>
        </w:rPr>
      </w:pPr>
    </w:p>
    <w:p w:rsidR="0042138A" w:rsidRDefault="0042138A" w:rsidP="003042C9">
      <w:pPr>
        <w:tabs>
          <w:tab w:val="left" w:pos="8280"/>
        </w:tabs>
        <w:ind w:right="470"/>
        <w:jc w:val="both"/>
        <w:rPr>
          <w:b/>
          <w:i/>
          <w:szCs w:val="28"/>
          <w:lang w:val="ro-RO"/>
        </w:rPr>
      </w:pPr>
    </w:p>
    <w:p w:rsidR="0042138A" w:rsidRDefault="0042138A" w:rsidP="003042C9">
      <w:pPr>
        <w:tabs>
          <w:tab w:val="left" w:pos="8280"/>
        </w:tabs>
        <w:ind w:right="470"/>
        <w:jc w:val="both"/>
        <w:rPr>
          <w:b/>
          <w:i/>
          <w:szCs w:val="28"/>
          <w:lang w:val="ro-RO"/>
        </w:rPr>
      </w:pPr>
    </w:p>
    <w:p w:rsidR="0042138A" w:rsidRDefault="0042138A" w:rsidP="003042C9">
      <w:pPr>
        <w:tabs>
          <w:tab w:val="left" w:pos="8280"/>
        </w:tabs>
        <w:ind w:right="470"/>
        <w:jc w:val="both"/>
        <w:rPr>
          <w:b/>
          <w:i/>
          <w:szCs w:val="28"/>
          <w:lang w:val="ro-RO"/>
        </w:rPr>
      </w:pPr>
    </w:p>
    <w:p w:rsidR="0042138A" w:rsidRDefault="0042138A" w:rsidP="003042C9">
      <w:pPr>
        <w:tabs>
          <w:tab w:val="left" w:pos="8280"/>
        </w:tabs>
        <w:ind w:right="470"/>
        <w:jc w:val="both"/>
        <w:rPr>
          <w:b/>
          <w:i/>
          <w:szCs w:val="28"/>
          <w:lang w:val="ro-RO"/>
        </w:rPr>
      </w:pPr>
    </w:p>
    <w:p w:rsidR="0042138A" w:rsidRDefault="0042138A" w:rsidP="003042C9">
      <w:pPr>
        <w:tabs>
          <w:tab w:val="left" w:pos="8280"/>
        </w:tabs>
        <w:ind w:right="470"/>
        <w:jc w:val="both"/>
        <w:rPr>
          <w:b/>
          <w:i/>
          <w:szCs w:val="28"/>
          <w:lang w:val="ro-RO"/>
        </w:rPr>
      </w:pPr>
    </w:p>
    <w:p w:rsidR="0042138A" w:rsidRDefault="0042138A" w:rsidP="003042C9">
      <w:pPr>
        <w:tabs>
          <w:tab w:val="left" w:pos="8280"/>
        </w:tabs>
        <w:ind w:right="470"/>
        <w:jc w:val="both"/>
        <w:rPr>
          <w:b/>
          <w:i/>
          <w:szCs w:val="28"/>
          <w:lang w:val="ro-RO"/>
        </w:rPr>
      </w:pPr>
    </w:p>
    <w:p w:rsidR="0042138A" w:rsidRDefault="0042138A" w:rsidP="003042C9">
      <w:pPr>
        <w:tabs>
          <w:tab w:val="left" w:pos="8280"/>
        </w:tabs>
        <w:ind w:right="470"/>
        <w:jc w:val="both"/>
        <w:rPr>
          <w:b/>
          <w:i/>
          <w:szCs w:val="28"/>
          <w:lang w:val="ro-RO"/>
        </w:rPr>
      </w:pPr>
    </w:p>
    <w:p w:rsidR="0042138A" w:rsidRPr="0042138A" w:rsidRDefault="0042138A" w:rsidP="0042138A">
      <w:pPr>
        <w:ind w:right="-314"/>
        <w:jc w:val="both"/>
        <w:rPr>
          <w:szCs w:val="28"/>
        </w:rPr>
      </w:pPr>
    </w:p>
    <w:p w:rsidR="0042138A" w:rsidRPr="0042138A" w:rsidRDefault="0042138A" w:rsidP="0042138A">
      <w:pPr>
        <w:tabs>
          <w:tab w:val="num" w:pos="720"/>
        </w:tabs>
        <w:jc w:val="center"/>
        <w:rPr>
          <w:b/>
          <w:szCs w:val="28"/>
          <w:lang w:val="ro-RO"/>
        </w:rPr>
      </w:pPr>
      <w:r w:rsidRPr="0042138A">
        <w:rPr>
          <w:b/>
          <w:sz w:val="24"/>
          <w:szCs w:val="24"/>
          <w:lang w:val="ro-RO"/>
        </w:rPr>
        <w:t xml:space="preserve"> </w:t>
      </w:r>
      <w:r w:rsidRPr="0042138A">
        <w:rPr>
          <w:b/>
          <w:szCs w:val="28"/>
          <w:lang w:val="ro-RO"/>
        </w:rPr>
        <w:t xml:space="preserve">Anexa </w:t>
      </w:r>
    </w:p>
    <w:p w:rsidR="0042138A" w:rsidRPr="0042138A" w:rsidRDefault="0042138A" w:rsidP="0042138A">
      <w:pPr>
        <w:tabs>
          <w:tab w:val="num" w:pos="720"/>
        </w:tabs>
        <w:jc w:val="center"/>
        <w:rPr>
          <w:b/>
          <w:sz w:val="24"/>
          <w:szCs w:val="24"/>
          <w:lang w:val="ro-RO"/>
        </w:rPr>
      </w:pPr>
      <w:r w:rsidRPr="0042138A">
        <w:rPr>
          <w:b/>
          <w:sz w:val="24"/>
          <w:szCs w:val="24"/>
          <w:lang w:val="ro-RO"/>
        </w:rPr>
        <w:t xml:space="preserve">la Raportul de activitate al Consiliului </w:t>
      </w:r>
      <w:r w:rsidR="008A1946">
        <w:rPr>
          <w:b/>
          <w:sz w:val="24"/>
          <w:szCs w:val="24"/>
          <w:lang w:val="ro-RO"/>
        </w:rPr>
        <w:t>Director</w:t>
      </w:r>
      <w:r w:rsidRPr="0042138A">
        <w:rPr>
          <w:b/>
          <w:sz w:val="24"/>
          <w:szCs w:val="24"/>
          <w:lang w:val="ro-RO"/>
        </w:rPr>
        <w:t xml:space="preserve"> al RAJD Arges </w:t>
      </w:r>
    </w:p>
    <w:p w:rsidR="0042138A" w:rsidRPr="0042138A" w:rsidRDefault="0042138A" w:rsidP="0042138A">
      <w:pPr>
        <w:tabs>
          <w:tab w:val="num" w:pos="720"/>
        </w:tabs>
        <w:jc w:val="center"/>
        <w:rPr>
          <w:b/>
          <w:sz w:val="24"/>
          <w:szCs w:val="24"/>
          <w:lang w:val="ro-RO"/>
        </w:rPr>
      </w:pPr>
      <w:r w:rsidRPr="0042138A">
        <w:rPr>
          <w:b/>
          <w:sz w:val="24"/>
          <w:szCs w:val="24"/>
          <w:lang w:val="ro-RO"/>
        </w:rPr>
        <w:t>pe anul 2022</w:t>
      </w:r>
    </w:p>
    <w:p w:rsidR="0042138A" w:rsidRPr="0042138A" w:rsidRDefault="0042138A" w:rsidP="0042138A">
      <w:pPr>
        <w:tabs>
          <w:tab w:val="num" w:pos="720"/>
        </w:tabs>
        <w:jc w:val="center"/>
        <w:rPr>
          <w:b/>
          <w:sz w:val="24"/>
          <w:szCs w:val="24"/>
          <w:lang w:val="ro-RO"/>
        </w:rPr>
      </w:pPr>
      <w:r w:rsidRPr="0042138A">
        <w:rPr>
          <w:b/>
          <w:sz w:val="24"/>
          <w:szCs w:val="24"/>
          <w:lang w:val="ro-RO"/>
        </w:rPr>
        <w:t>LUCRARI EXECUTATE</w:t>
      </w:r>
    </w:p>
    <w:p w:rsidR="0042138A" w:rsidRPr="0042138A" w:rsidRDefault="0042138A" w:rsidP="0042138A">
      <w:pPr>
        <w:tabs>
          <w:tab w:val="num" w:pos="720"/>
        </w:tabs>
        <w:jc w:val="center"/>
        <w:rPr>
          <w:b/>
          <w:sz w:val="24"/>
          <w:szCs w:val="24"/>
          <w:lang w:val="ro-RO"/>
        </w:rPr>
      </w:pPr>
    </w:p>
    <w:p w:rsidR="0042138A" w:rsidRPr="0042138A" w:rsidRDefault="0042138A" w:rsidP="0042138A">
      <w:pPr>
        <w:tabs>
          <w:tab w:val="num" w:pos="720"/>
        </w:tabs>
        <w:jc w:val="center"/>
        <w:rPr>
          <w:b/>
          <w:sz w:val="24"/>
          <w:szCs w:val="24"/>
          <w:lang w:val="ro-RO"/>
        </w:rPr>
      </w:pPr>
    </w:p>
    <w:p w:rsidR="0042138A" w:rsidRPr="0042138A" w:rsidRDefault="0042138A" w:rsidP="0042138A">
      <w:pPr>
        <w:tabs>
          <w:tab w:val="num" w:pos="720"/>
        </w:tabs>
        <w:rPr>
          <w:b/>
          <w:sz w:val="24"/>
          <w:szCs w:val="24"/>
          <w:lang w:val="ro-RO"/>
        </w:rPr>
      </w:pPr>
      <w:r w:rsidRPr="0042138A">
        <w:rPr>
          <w:b/>
          <w:sz w:val="24"/>
          <w:szCs w:val="24"/>
          <w:lang w:val="ro-RO"/>
        </w:rPr>
        <w:t>I.LUCRARI DE REPARATII SI INTRETINERE EXECUTATE IN  REGIE PROPRIE</w:t>
      </w:r>
    </w:p>
    <w:tbl>
      <w:tblPr>
        <w:tblStyle w:val="TableGrid5"/>
        <w:tblW w:w="0" w:type="auto"/>
        <w:tblInd w:w="0" w:type="dxa"/>
        <w:tblLook w:val="04A0" w:firstRow="1" w:lastRow="0" w:firstColumn="1" w:lastColumn="0" w:noHBand="0" w:noVBand="1"/>
      </w:tblPr>
      <w:tblGrid>
        <w:gridCol w:w="1130"/>
        <w:gridCol w:w="1105"/>
        <w:gridCol w:w="7087"/>
      </w:tblGrid>
      <w:tr w:rsidR="0042138A" w:rsidRPr="0042138A" w:rsidTr="0042138A">
        <w:tc>
          <w:tcPr>
            <w:tcW w:w="1130"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jc w:val="center"/>
              <w:rPr>
                <w:rFonts w:eastAsia="Gill Sans MT"/>
                <w:b/>
                <w:color w:val="000000"/>
                <w:sz w:val="24"/>
                <w:szCs w:val="24"/>
                <w:lang w:val="en-US"/>
              </w:rPr>
            </w:pPr>
            <w:r w:rsidRPr="0042138A">
              <w:rPr>
                <w:rFonts w:eastAsia="Gill Sans MT"/>
                <w:b/>
                <w:color w:val="000000"/>
                <w:sz w:val="24"/>
                <w:szCs w:val="24"/>
                <w:lang w:val="en-US"/>
              </w:rPr>
              <w:t>NR. CRT.</w:t>
            </w:r>
          </w:p>
        </w:tc>
        <w:tc>
          <w:tcPr>
            <w:tcW w:w="1105"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jc w:val="center"/>
              <w:rPr>
                <w:rFonts w:eastAsia="Gill Sans MT"/>
                <w:b/>
                <w:color w:val="000000"/>
                <w:sz w:val="24"/>
                <w:szCs w:val="24"/>
                <w:lang w:val="en-US"/>
              </w:rPr>
            </w:pPr>
            <w:r w:rsidRPr="0042138A">
              <w:rPr>
                <w:rFonts w:eastAsia="Gill Sans MT"/>
                <w:b/>
                <w:color w:val="000000"/>
                <w:sz w:val="24"/>
                <w:szCs w:val="24"/>
                <w:lang w:val="en-US"/>
              </w:rPr>
              <w:t>IND.</w:t>
            </w:r>
          </w:p>
        </w:tc>
        <w:tc>
          <w:tcPr>
            <w:tcW w:w="7087"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jc w:val="center"/>
              <w:rPr>
                <w:rFonts w:eastAsia="Gill Sans MT"/>
                <w:b/>
                <w:color w:val="000000"/>
                <w:sz w:val="24"/>
                <w:szCs w:val="24"/>
                <w:lang w:val="en-US"/>
              </w:rPr>
            </w:pPr>
            <w:r w:rsidRPr="0042138A">
              <w:rPr>
                <w:rFonts w:eastAsia="Gill Sans MT"/>
                <w:b/>
                <w:color w:val="000000"/>
                <w:sz w:val="24"/>
                <w:szCs w:val="24"/>
                <w:lang w:val="en-US"/>
              </w:rPr>
              <w:t>DENUMIRE LUCRARE</w:t>
            </w:r>
          </w:p>
        </w:tc>
      </w:tr>
      <w:tr w:rsidR="0042138A" w:rsidRPr="0042138A" w:rsidTr="0042138A">
        <w:tc>
          <w:tcPr>
            <w:tcW w:w="1130"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1</w:t>
            </w:r>
          </w:p>
        </w:tc>
        <w:tc>
          <w:tcPr>
            <w:tcW w:w="1105"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rPr>
                <w:rFonts w:eastAsia="Gill Sans MT"/>
                <w:color w:val="000000"/>
                <w:sz w:val="24"/>
                <w:szCs w:val="24"/>
                <w:lang w:val="en-US"/>
              </w:rPr>
            </w:pPr>
            <w:r w:rsidRPr="0042138A">
              <w:rPr>
                <w:rFonts w:eastAsia="Gill Sans MT"/>
                <w:color w:val="000000"/>
                <w:sz w:val="24"/>
                <w:szCs w:val="24"/>
                <w:lang w:val="en-US"/>
              </w:rPr>
              <w:t>101.1.1</w:t>
            </w:r>
          </w:p>
        </w:tc>
        <w:tc>
          <w:tcPr>
            <w:tcW w:w="7087"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rPr>
                <w:rFonts w:eastAsia="Gill Sans MT"/>
                <w:b/>
                <w:color w:val="000000"/>
                <w:sz w:val="24"/>
                <w:szCs w:val="24"/>
                <w:lang w:val="en-US"/>
              </w:rPr>
            </w:pPr>
            <w:r w:rsidRPr="0042138A">
              <w:rPr>
                <w:rFonts w:eastAsia="Gill Sans MT"/>
                <w:color w:val="000000"/>
                <w:sz w:val="24"/>
                <w:szCs w:val="24"/>
                <w:lang w:val="en-US"/>
              </w:rPr>
              <w:t>Reparatii asfaltice</w:t>
            </w:r>
          </w:p>
        </w:tc>
      </w:tr>
      <w:tr w:rsidR="0042138A" w:rsidRPr="0042138A" w:rsidTr="0042138A">
        <w:tc>
          <w:tcPr>
            <w:tcW w:w="1130" w:type="dxa"/>
            <w:vMerge w:val="restart"/>
            <w:tcBorders>
              <w:top w:val="single" w:sz="4" w:space="0" w:color="auto"/>
              <w:left w:val="single" w:sz="4" w:space="0" w:color="auto"/>
              <w:right w:val="single" w:sz="4" w:space="0" w:color="auto"/>
            </w:tcBorders>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2</w:t>
            </w:r>
          </w:p>
        </w:tc>
        <w:tc>
          <w:tcPr>
            <w:tcW w:w="1105" w:type="dxa"/>
            <w:vMerge w:val="restart"/>
            <w:tcBorders>
              <w:top w:val="single" w:sz="4" w:space="0" w:color="auto"/>
              <w:left w:val="single" w:sz="4" w:space="0" w:color="auto"/>
              <w:right w:val="single" w:sz="4" w:space="0" w:color="auto"/>
            </w:tcBorders>
          </w:tcPr>
          <w:p w:rsidR="0042138A" w:rsidRPr="0042138A" w:rsidRDefault="0042138A" w:rsidP="0042138A">
            <w:pPr>
              <w:rPr>
                <w:rFonts w:eastAsia="Gill Sans MT"/>
                <w:color w:val="000000"/>
                <w:sz w:val="24"/>
                <w:szCs w:val="24"/>
                <w:lang w:val="en-US"/>
              </w:rPr>
            </w:pPr>
            <w:r w:rsidRPr="0042138A">
              <w:rPr>
                <w:rFonts w:eastAsia="Gill Sans MT"/>
                <w:color w:val="000000"/>
                <w:sz w:val="24"/>
                <w:szCs w:val="24"/>
                <w:lang w:val="en-US"/>
              </w:rPr>
              <w:t>101.1.5</w:t>
            </w:r>
          </w:p>
        </w:tc>
        <w:tc>
          <w:tcPr>
            <w:tcW w:w="7087" w:type="dxa"/>
            <w:tcBorders>
              <w:top w:val="single" w:sz="4" w:space="0" w:color="auto"/>
              <w:left w:val="single" w:sz="4" w:space="0" w:color="auto"/>
              <w:bottom w:val="single" w:sz="4" w:space="0" w:color="auto"/>
              <w:right w:val="single" w:sz="4" w:space="0" w:color="auto"/>
            </w:tcBorders>
          </w:tcPr>
          <w:p w:rsidR="0042138A" w:rsidRPr="0042138A" w:rsidRDefault="0042138A" w:rsidP="0042138A">
            <w:pPr>
              <w:rPr>
                <w:rFonts w:eastAsia="Gill Sans MT"/>
                <w:b/>
                <w:color w:val="000000"/>
                <w:sz w:val="24"/>
                <w:szCs w:val="24"/>
                <w:lang w:val="en-US"/>
              </w:rPr>
            </w:pPr>
            <w:r w:rsidRPr="0042138A">
              <w:rPr>
                <w:rFonts w:eastAsia="Gill Sans MT"/>
                <w:color w:val="000000"/>
                <w:sz w:val="24"/>
                <w:szCs w:val="24"/>
                <w:lang w:val="en-US"/>
              </w:rPr>
              <w:t>Reprofilare drum</w:t>
            </w:r>
          </w:p>
        </w:tc>
      </w:tr>
      <w:tr w:rsidR="0042138A" w:rsidRPr="0042138A" w:rsidTr="0042138A">
        <w:tc>
          <w:tcPr>
            <w:tcW w:w="1130" w:type="dxa"/>
            <w:vMerge/>
            <w:tcBorders>
              <w:left w:val="single" w:sz="4" w:space="0" w:color="auto"/>
              <w:bottom w:val="single" w:sz="4" w:space="0" w:color="auto"/>
              <w:right w:val="single" w:sz="4" w:space="0" w:color="auto"/>
            </w:tcBorders>
            <w:vAlign w:val="center"/>
            <w:hideMark/>
          </w:tcPr>
          <w:p w:rsidR="0042138A" w:rsidRPr="0042138A" w:rsidRDefault="0042138A" w:rsidP="0042138A">
            <w:pPr>
              <w:jc w:val="center"/>
              <w:rPr>
                <w:rFonts w:eastAsia="Gill Sans MT"/>
                <w:color w:val="000000"/>
                <w:sz w:val="24"/>
                <w:szCs w:val="24"/>
                <w:lang w:val="en-US"/>
              </w:rPr>
            </w:pPr>
          </w:p>
        </w:tc>
        <w:tc>
          <w:tcPr>
            <w:tcW w:w="1105" w:type="dxa"/>
            <w:vMerge/>
            <w:tcBorders>
              <w:left w:val="single" w:sz="4" w:space="0" w:color="auto"/>
              <w:bottom w:val="single" w:sz="4" w:space="0" w:color="auto"/>
              <w:right w:val="single" w:sz="4" w:space="0" w:color="auto"/>
            </w:tcBorders>
            <w:vAlign w:val="center"/>
            <w:hideMark/>
          </w:tcPr>
          <w:p w:rsidR="0042138A" w:rsidRPr="0042138A" w:rsidRDefault="0042138A" w:rsidP="0042138A">
            <w:pPr>
              <w:rPr>
                <w:rFonts w:eastAsia="Gill Sans MT"/>
                <w:color w:val="000000"/>
                <w:sz w:val="24"/>
                <w:szCs w:val="24"/>
                <w:lang w:val="en-US"/>
              </w:rPr>
            </w:pPr>
          </w:p>
        </w:tc>
        <w:tc>
          <w:tcPr>
            <w:tcW w:w="7087"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rPr>
                <w:rFonts w:eastAsia="Gill Sans MT"/>
                <w:b/>
                <w:color w:val="000000"/>
                <w:sz w:val="24"/>
                <w:szCs w:val="24"/>
                <w:lang w:val="en-US"/>
              </w:rPr>
            </w:pPr>
            <w:r w:rsidRPr="0042138A">
              <w:rPr>
                <w:rFonts w:eastAsia="Gill Sans MT"/>
                <w:color w:val="000000"/>
                <w:sz w:val="24"/>
                <w:szCs w:val="24"/>
                <w:lang w:val="en-US"/>
              </w:rPr>
              <w:t>Intretinere platforma drum prin aport de piatra sparta</w:t>
            </w:r>
          </w:p>
        </w:tc>
      </w:tr>
      <w:tr w:rsidR="0042138A" w:rsidRPr="0042138A" w:rsidTr="0042138A">
        <w:tc>
          <w:tcPr>
            <w:tcW w:w="1130" w:type="dxa"/>
            <w:tcBorders>
              <w:left w:val="single" w:sz="4" w:space="0" w:color="auto"/>
              <w:bottom w:val="single" w:sz="4" w:space="0" w:color="auto"/>
              <w:right w:val="single" w:sz="4" w:space="0" w:color="auto"/>
            </w:tcBorders>
            <w:vAlign w:val="center"/>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3</w:t>
            </w:r>
          </w:p>
        </w:tc>
        <w:tc>
          <w:tcPr>
            <w:tcW w:w="1105" w:type="dxa"/>
            <w:tcBorders>
              <w:left w:val="single" w:sz="4" w:space="0" w:color="auto"/>
              <w:bottom w:val="single" w:sz="4" w:space="0" w:color="auto"/>
              <w:right w:val="single" w:sz="4" w:space="0" w:color="auto"/>
            </w:tcBorders>
          </w:tcPr>
          <w:p w:rsidR="0042138A" w:rsidRPr="0042138A" w:rsidRDefault="0042138A" w:rsidP="0042138A">
            <w:pPr>
              <w:rPr>
                <w:rFonts w:eastAsia="Gill Sans MT"/>
                <w:color w:val="000000"/>
                <w:sz w:val="24"/>
                <w:szCs w:val="24"/>
                <w:lang w:val="en-US"/>
              </w:rPr>
            </w:pPr>
            <w:r w:rsidRPr="0042138A">
              <w:rPr>
                <w:rFonts w:eastAsia="Gill Sans MT"/>
                <w:color w:val="000000"/>
                <w:sz w:val="24"/>
                <w:szCs w:val="24"/>
                <w:lang w:val="en-US"/>
              </w:rPr>
              <w:t>101.2.1</w:t>
            </w:r>
          </w:p>
        </w:tc>
        <w:tc>
          <w:tcPr>
            <w:tcW w:w="7087" w:type="dxa"/>
            <w:tcBorders>
              <w:top w:val="single" w:sz="4" w:space="0" w:color="auto"/>
              <w:left w:val="single" w:sz="4" w:space="0" w:color="auto"/>
              <w:bottom w:val="single" w:sz="4" w:space="0" w:color="auto"/>
              <w:right w:val="single" w:sz="4" w:space="0" w:color="auto"/>
            </w:tcBorders>
          </w:tcPr>
          <w:p w:rsidR="0042138A" w:rsidRPr="0042138A" w:rsidRDefault="0042138A" w:rsidP="0042138A">
            <w:pPr>
              <w:rPr>
                <w:rFonts w:eastAsia="Gill Sans MT"/>
                <w:b/>
                <w:color w:val="000000"/>
                <w:sz w:val="24"/>
                <w:szCs w:val="24"/>
                <w:lang w:val="en-US"/>
              </w:rPr>
            </w:pPr>
            <w:r w:rsidRPr="0042138A">
              <w:rPr>
                <w:rFonts w:eastAsia="Gill Sans MT"/>
                <w:color w:val="000000"/>
                <w:sz w:val="24"/>
                <w:szCs w:val="24"/>
                <w:lang w:val="en-US"/>
              </w:rPr>
              <w:t>Lucrari de taieri de acostamente</w:t>
            </w:r>
          </w:p>
        </w:tc>
      </w:tr>
      <w:tr w:rsidR="0042138A" w:rsidRPr="0042138A" w:rsidTr="0042138A">
        <w:tc>
          <w:tcPr>
            <w:tcW w:w="1130" w:type="dxa"/>
            <w:tcBorders>
              <w:left w:val="single" w:sz="4" w:space="0" w:color="auto"/>
              <w:bottom w:val="single" w:sz="4" w:space="0" w:color="auto"/>
              <w:right w:val="single" w:sz="4" w:space="0" w:color="auto"/>
            </w:tcBorders>
            <w:vAlign w:val="center"/>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4</w:t>
            </w:r>
          </w:p>
        </w:tc>
        <w:tc>
          <w:tcPr>
            <w:tcW w:w="1105" w:type="dxa"/>
            <w:tcBorders>
              <w:left w:val="single" w:sz="4" w:space="0" w:color="auto"/>
              <w:bottom w:val="single" w:sz="4" w:space="0" w:color="auto"/>
              <w:right w:val="single" w:sz="4" w:space="0" w:color="auto"/>
            </w:tcBorders>
          </w:tcPr>
          <w:p w:rsidR="0042138A" w:rsidRPr="0042138A" w:rsidRDefault="0042138A" w:rsidP="0042138A">
            <w:pPr>
              <w:rPr>
                <w:color w:val="000000" w:themeColor="text1"/>
                <w:sz w:val="24"/>
                <w:szCs w:val="24"/>
                <w:lang w:val="en-US"/>
              </w:rPr>
            </w:pPr>
            <w:r w:rsidRPr="0042138A">
              <w:rPr>
                <w:color w:val="000000" w:themeColor="text1"/>
                <w:sz w:val="24"/>
                <w:szCs w:val="24"/>
              </w:rPr>
              <w:t>101.2.2</w:t>
            </w:r>
          </w:p>
        </w:tc>
        <w:tc>
          <w:tcPr>
            <w:tcW w:w="7087" w:type="dxa"/>
            <w:tcBorders>
              <w:top w:val="single" w:sz="4" w:space="0" w:color="auto"/>
              <w:left w:val="single" w:sz="4" w:space="0" w:color="auto"/>
              <w:bottom w:val="single" w:sz="4" w:space="0" w:color="auto"/>
              <w:right w:val="single" w:sz="4" w:space="0" w:color="auto"/>
            </w:tcBorders>
          </w:tcPr>
          <w:p w:rsidR="0042138A" w:rsidRPr="0042138A" w:rsidRDefault="0042138A" w:rsidP="0042138A">
            <w:pPr>
              <w:rPr>
                <w:b/>
                <w:color w:val="000000" w:themeColor="text1"/>
                <w:sz w:val="24"/>
                <w:szCs w:val="24"/>
                <w:lang w:val="en-US"/>
              </w:rPr>
            </w:pPr>
            <w:r w:rsidRPr="0042138A">
              <w:rPr>
                <w:color w:val="000000" w:themeColor="text1"/>
                <w:sz w:val="24"/>
                <w:szCs w:val="24"/>
              </w:rPr>
              <w:t>Asigurarea scurgerii apelor</w:t>
            </w:r>
          </w:p>
        </w:tc>
      </w:tr>
      <w:tr w:rsidR="0042138A" w:rsidRPr="0042138A" w:rsidTr="0042138A">
        <w:tc>
          <w:tcPr>
            <w:tcW w:w="1130"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5</w:t>
            </w:r>
          </w:p>
        </w:tc>
        <w:tc>
          <w:tcPr>
            <w:tcW w:w="1105"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rPr>
                <w:rFonts w:eastAsia="Gill Sans MT"/>
                <w:color w:val="000000"/>
                <w:sz w:val="24"/>
                <w:szCs w:val="24"/>
                <w:lang w:val="en-US"/>
              </w:rPr>
            </w:pPr>
            <w:r w:rsidRPr="0042138A">
              <w:rPr>
                <w:rFonts w:eastAsia="Gill Sans MT"/>
                <w:color w:val="000000"/>
                <w:sz w:val="24"/>
                <w:szCs w:val="24"/>
                <w:lang w:val="en-US"/>
              </w:rPr>
              <w:t>101.2.4</w:t>
            </w:r>
          </w:p>
        </w:tc>
        <w:tc>
          <w:tcPr>
            <w:tcW w:w="7087"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rPr>
                <w:rFonts w:eastAsia="Gill Sans MT"/>
                <w:b/>
                <w:color w:val="000000"/>
                <w:sz w:val="24"/>
                <w:szCs w:val="24"/>
                <w:lang w:val="en-US"/>
              </w:rPr>
            </w:pPr>
            <w:r w:rsidRPr="0042138A">
              <w:rPr>
                <w:rFonts w:eastAsia="Gill Sans MT"/>
                <w:color w:val="000000"/>
                <w:sz w:val="24"/>
                <w:szCs w:val="24"/>
                <w:lang w:val="en-US"/>
              </w:rPr>
              <w:t>Asigurarea esteticii rutiere</w:t>
            </w:r>
          </w:p>
        </w:tc>
      </w:tr>
      <w:tr w:rsidR="0042138A" w:rsidRPr="0042138A" w:rsidTr="0042138A">
        <w:tc>
          <w:tcPr>
            <w:tcW w:w="1130"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6</w:t>
            </w:r>
          </w:p>
        </w:tc>
        <w:tc>
          <w:tcPr>
            <w:tcW w:w="1105"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rPr>
                <w:rFonts w:eastAsia="Gill Sans MT"/>
                <w:color w:val="000000"/>
                <w:sz w:val="24"/>
                <w:szCs w:val="24"/>
                <w:lang w:val="en-US"/>
              </w:rPr>
            </w:pPr>
            <w:r w:rsidRPr="0042138A">
              <w:rPr>
                <w:rFonts w:eastAsia="Gill Sans MT"/>
                <w:color w:val="000000"/>
                <w:sz w:val="24"/>
                <w:szCs w:val="24"/>
                <w:lang w:val="en-US"/>
              </w:rPr>
              <w:t>102</w:t>
            </w:r>
          </w:p>
        </w:tc>
        <w:tc>
          <w:tcPr>
            <w:tcW w:w="7087"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rPr>
                <w:rFonts w:eastAsia="Gill Sans MT"/>
                <w:b/>
                <w:color w:val="000000"/>
                <w:sz w:val="24"/>
                <w:szCs w:val="24"/>
                <w:lang w:val="en-US"/>
              </w:rPr>
            </w:pPr>
            <w:r w:rsidRPr="0042138A">
              <w:rPr>
                <w:rFonts w:eastAsia="Gill Sans MT"/>
                <w:color w:val="000000"/>
                <w:sz w:val="24"/>
                <w:szCs w:val="24"/>
                <w:lang w:val="en-US"/>
              </w:rPr>
              <w:t xml:space="preserve">Lucrari de intretinere pe timp de iarna/ deszapezire </w:t>
            </w:r>
          </w:p>
        </w:tc>
      </w:tr>
      <w:tr w:rsidR="0042138A" w:rsidRPr="0042138A" w:rsidTr="0042138A">
        <w:tc>
          <w:tcPr>
            <w:tcW w:w="1130" w:type="dxa"/>
            <w:vMerge w:val="restart"/>
            <w:tcBorders>
              <w:top w:val="single" w:sz="4" w:space="0" w:color="auto"/>
              <w:left w:val="single" w:sz="4" w:space="0" w:color="auto"/>
              <w:right w:val="single" w:sz="4" w:space="0" w:color="auto"/>
            </w:tcBorders>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7</w:t>
            </w:r>
          </w:p>
        </w:tc>
        <w:tc>
          <w:tcPr>
            <w:tcW w:w="1105" w:type="dxa"/>
            <w:vMerge w:val="restart"/>
            <w:tcBorders>
              <w:top w:val="single" w:sz="4" w:space="0" w:color="auto"/>
              <w:left w:val="single" w:sz="4" w:space="0" w:color="auto"/>
              <w:right w:val="single" w:sz="4" w:space="0" w:color="auto"/>
            </w:tcBorders>
          </w:tcPr>
          <w:p w:rsidR="0042138A" w:rsidRPr="0042138A" w:rsidRDefault="0042138A" w:rsidP="0042138A">
            <w:pPr>
              <w:rPr>
                <w:rFonts w:eastAsia="Gill Sans MT"/>
                <w:color w:val="000000"/>
                <w:sz w:val="24"/>
                <w:szCs w:val="24"/>
                <w:lang w:val="en-US"/>
              </w:rPr>
            </w:pPr>
            <w:r w:rsidRPr="0042138A">
              <w:rPr>
                <w:rFonts w:eastAsia="Gill Sans MT"/>
                <w:color w:val="000000"/>
                <w:sz w:val="24"/>
                <w:szCs w:val="24"/>
                <w:lang w:val="en-US"/>
              </w:rPr>
              <w:t>107</w:t>
            </w:r>
          </w:p>
        </w:tc>
        <w:tc>
          <w:tcPr>
            <w:tcW w:w="7087" w:type="dxa"/>
            <w:tcBorders>
              <w:top w:val="single" w:sz="4" w:space="0" w:color="auto"/>
              <w:left w:val="single" w:sz="4" w:space="0" w:color="auto"/>
              <w:bottom w:val="single" w:sz="4" w:space="0" w:color="auto"/>
              <w:right w:val="single" w:sz="4" w:space="0" w:color="auto"/>
            </w:tcBorders>
          </w:tcPr>
          <w:p w:rsidR="0042138A" w:rsidRPr="0042138A" w:rsidRDefault="0042138A" w:rsidP="0042138A">
            <w:pPr>
              <w:rPr>
                <w:rFonts w:eastAsia="Gill Sans MT"/>
                <w:color w:val="000000"/>
                <w:sz w:val="24"/>
                <w:szCs w:val="24"/>
                <w:lang w:val="en-US"/>
              </w:rPr>
            </w:pPr>
            <w:r w:rsidRPr="0042138A">
              <w:rPr>
                <w:rFonts w:eastAsia="Gill Sans MT"/>
                <w:color w:val="000000"/>
                <w:sz w:val="24"/>
                <w:szCs w:val="24"/>
                <w:lang w:val="en-US"/>
              </w:rPr>
              <w:t>Siguranta rutiera</w:t>
            </w:r>
          </w:p>
        </w:tc>
      </w:tr>
      <w:tr w:rsidR="0042138A" w:rsidRPr="0042138A" w:rsidTr="0042138A">
        <w:tc>
          <w:tcPr>
            <w:tcW w:w="1130" w:type="dxa"/>
            <w:vMerge/>
            <w:tcBorders>
              <w:left w:val="single" w:sz="4" w:space="0" w:color="auto"/>
              <w:right w:val="single" w:sz="4" w:space="0" w:color="auto"/>
            </w:tcBorders>
            <w:vAlign w:val="center"/>
            <w:hideMark/>
          </w:tcPr>
          <w:p w:rsidR="0042138A" w:rsidRPr="0042138A" w:rsidRDefault="0042138A" w:rsidP="0042138A">
            <w:pPr>
              <w:jc w:val="center"/>
              <w:rPr>
                <w:rFonts w:eastAsia="Gill Sans MT"/>
                <w:color w:val="000000"/>
                <w:sz w:val="24"/>
                <w:szCs w:val="24"/>
                <w:lang w:val="en-US"/>
              </w:rPr>
            </w:pPr>
          </w:p>
        </w:tc>
        <w:tc>
          <w:tcPr>
            <w:tcW w:w="1105" w:type="dxa"/>
            <w:vMerge/>
            <w:tcBorders>
              <w:left w:val="single" w:sz="4" w:space="0" w:color="auto"/>
              <w:right w:val="single" w:sz="4" w:space="0" w:color="auto"/>
            </w:tcBorders>
            <w:vAlign w:val="center"/>
            <w:hideMark/>
          </w:tcPr>
          <w:p w:rsidR="0042138A" w:rsidRPr="0042138A" w:rsidRDefault="0042138A" w:rsidP="0042138A">
            <w:pPr>
              <w:rPr>
                <w:rFonts w:eastAsia="Gill Sans MT"/>
                <w:color w:val="000000"/>
                <w:sz w:val="24"/>
                <w:szCs w:val="24"/>
                <w:lang w:val="en-US"/>
              </w:rPr>
            </w:pPr>
          </w:p>
        </w:tc>
        <w:tc>
          <w:tcPr>
            <w:tcW w:w="7087"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rPr>
                <w:rFonts w:eastAsia="Gill Sans MT"/>
                <w:color w:val="000000"/>
                <w:sz w:val="24"/>
                <w:szCs w:val="24"/>
                <w:lang w:val="en-US"/>
              </w:rPr>
            </w:pPr>
            <w:r w:rsidRPr="0042138A">
              <w:rPr>
                <w:rFonts w:eastAsia="Gill Sans MT"/>
                <w:color w:val="000000"/>
                <w:sz w:val="24"/>
                <w:szCs w:val="24"/>
                <w:lang w:val="en-US"/>
              </w:rPr>
              <w:t>Montat table indicatoare</w:t>
            </w:r>
          </w:p>
        </w:tc>
      </w:tr>
      <w:tr w:rsidR="0042138A" w:rsidRPr="0042138A" w:rsidTr="0042138A">
        <w:tc>
          <w:tcPr>
            <w:tcW w:w="1130" w:type="dxa"/>
            <w:vMerge/>
            <w:tcBorders>
              <w:left w:val="single" w:sz="4" w:space="0" w:color="auto"/>
              <w:right w:val="single" w:sz="4" w:space="0" w:color="auto"/>
            </w:tcBorders>
            <w:vAlign w:val="center"/>
          </w:tcPr>
          <w:p w:rsidR="0042138A" w:rsidRPr="0042138A" w:rsidRDefault="0042138A" w:rsidP="0042138A">
            <w:pPr>
              <w:jc w:val="center"/>
              <w:rPr>
                <w:rFonts w:eastAsia="Gill Sans MT"/>
                <w:color w:val="000000"/>
                <w:sz w:val="24"/>
                <w:szCs w:val="24"/>
                <w:lang w:val="en-US"/>
              </w:rPr>
            </w:pPr>
          </w:p>
        </w:tc>
        <w:tc>
          <w:tcPr>
            <w:tcW w:w="1105" w:type="dxa"/>
            <w:vMerge/>
            <w:tcBorders>
              <w:left w:val="single" w:sz="4" w:space="0" w:color="auto"/>
              <w:right w:val="single" w:sz="4" w:space="0" w:color="auto"/>
            </w:tcBorders>
            <w:vAlign w:val="center"/>
          </w:tcPr>
          <w:p w:rsidR="0042138A" w:rsidRPr="0042138A" w:rsidRDefault="0042138A" w:rsidP="0042138A">
            <w:pPr>
              <w:rPr>
                <w:rFonts w:eastAsia="Gill Sans MT"/>
                <w:color w:val="000000"/>
                <w:sz w:val="24"/>
                <w:szCs w:val="24"/>
                <w:lang w:val="en-US"/>
              </w:rPr>
            </w:pPr>
          </w:p>
        </w:tc>
        <w:tc>
          <w:tcPr>
            <w:tcW w:w="7087" w:type="dxa"/>
            <w:tcBorders>
              <w:top w:val="single" w:sz="4" w:space="0" w:color="auto"/>
              <w:left w:val="single" w:sz="4" w:space="0" w:color="auto"/>
              <w:bottom w:val="single" w:sz="4" w:space="0" w:color="auto"/>
              <w:right w:val="single" w:sz="4" w:space="0" w:color="auto"/>
            </w:tcBorders>
          </w:tcPr>
          <w:p w:rsidR="0042138A" w:rsidRPr="0042138A" w:rsidRDefault="0042138A" w:rsidP="0042138A">
            <w:pPr>
              <w:rPr>
                <w:rFonts w:eastAsia="Gill Sans MT"/>
                <w:color w:val="000000"/>
                <w:sz w:val="24"/>
                <w:szCs w:val="24"/>
                <w:lang w:val="en-US"/>
              </w:rPr>
            </w:pPr>
            <w:r w:rsidRPr="0042138A">
              <w:rPr>
                <w:color w:val="000000"/>
                <w:sz w:val="24"/>
                <w:szCs w:val="24"/>
              </w:rPr>
              <w:t>Montat si reparatie parapet</w:t>
            </w:r>
          </w:p>
        </w:tc>
      </w:tr>
      <w:tr w:rsidR="0042138A" w:rsidRPr="0042138A" w:rsidTr="0042138A">
        <w:tc>
          <w:tcPr>
            <w:tcW w:w="1130" w:type="dxa"/>
            <w:vMerge/>
            <w:tcBorders>
              <w:left w:val="single" w:sz="4" w:space="0" w:color="auto"/>
              <w:right w:val="single" w:sz="4" w:space="0" w:color="auto"/>
            </w:tcBorders>
            <w:vAlign w:val="center"/>
            <w:hideMark/>
          </w:tcPr>
          <w:p w:rsidR="0042138A" w:rsidRPr="0042138A" w:rsidRDefault="0042138A" w:rsidP="0042138A">
            <w:pPr>
              <w:jc w:val="center"/>
              <w:rPr>
                <w:rFonts w:eastAsia="Gill Sans MT"/>
                <w:color w:val="000000"/>
                <w:sz w:val="24"/>
                <w:szCs w:val="24"/>
                <w:lang w:val="en-US"/>
              </w:rPr>
            </w:pPr>
          </w:p>
        </w:tc>
        <w:tc>
          <w:tcPr>
            <w:tcW w:w="1105" w:type="dxa"/>
            <w:vMerge/>
            <w:tcBorders>
              <w:left w:val="single" w:sz="4" w:space="0" w:color="auto"/>
              <w:right w:val="single" w:sz="4" w:space="0" w:color="auto"/>
            </w:tcBorders>
            <w:vAlign w:val="center"/>
            <w:hideMark/>
          </w:tcPr>
          <w:p w:rsidR="0042138A" w:rsidRPr="0042138A" w:rsidRDefault="0042138A" w:rsidP="0042138A">
            <w:pPr>
              <w:rPr>
                <w:rFonts w:eastAsia="Gill Sans MT"/>
                <w:color w:val="000000"/>
                <w:sz w:val="24"/>
                <w:szCs w:val="24"/>
                <w:lang w:val="en-US"/>
              </w:rPr>
            </w:pPr>
          </w:p>
        </w:tc>
        <w:tc>
          <w:tcPr>
            <w:tcW w:w="7087"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rPr>
                <w:rFonts w:eastAsia="Gill Sans MT"/>
                <w:color w:val="000000"/>
                <w:sz w:val="24"/>
                <w:szCs w:val="24"/>
                <w:lang w:val="en-US"/>
              </w:rPr>
            </w:pPr>
            <w:r w:rsidRPr="0042138A">
              <w:rPr>
                <w:rFonts w:eastAsia="Gill Sans MT"/>
                <w:color w:val="000000"/>
                <w:sz w:val="24"/>
                <w:szCs w:val="24"/>
                <w:lang w:val="en-US"/>
              </w:rPr>
              <w:t xml:space="preserve">Reparatie parapet tip lisa </w:t>
            </w:r>
          </w:p>
        </w:tc>
      </w:tr>
      <w:tr w:rsidR="0042138A" w:rsidRPr="0042138A" w:rsidTr="0042138A">
        <w:tc>
          <w:tcPr>
            <w:tcW w:w="0" w:type="auto"/>
            <w:vMerge/>
            <w:tcBorders>
              <w:left w:val="single" w:sz="4" w:space="0" w:color="auto"/>
              <w:right w:val="single" w:sz="4" w:space="0" w:color="auto"/>
            </w:tcBorders>
            <w:vAlign w:val="center"/>
            <w:hideMark/>
          </w:tcPr>
          <w:p w:rsidR="0042138A" w:rsidRPr="0042138A" w:rsidRDefault="0042138A" w:rsidP="0042138A">
            <w:pPr>
              <w:jc w:val="center"/>
              <w:rPr>
                <w:rFonts w:eastAsia="Gill Sans MT"/>
                <w:color w:val="000000"/>
                <w:sz w:val="24"/>
                <w:szCs w:val="24"/>
                <w:lang w:val="en-US"/>
              </w:rPr>
            </w:pPr>
          </w:p>
        </w:tc>
        <w:tc>
          <w:tcPr>
            <w:tcW w:w="0" w:type="auto"/>
            <w:vMerge/>
            <w:tcBorders>
              <w:left w:val="single" w:sz="4" w:space="0" w:color="auto"/>
              <w:right w:val="single" w:sz="4" w:space="0" w:color="auto"/>
            </w:tcBorders>
            <w:vAlign w:val="center"/>
            <w:hideMark/>
          </w:tcPr>
          <w:p w:rsidR="0042138A" w:rsidRPr="0042138A" w:rsidRDefault="0042138A" w:rsidP="0042138A">
            <w:pPr>
              <w:rPr>
                <w:rFonts w:eastAsia="Gill Sans MT"/>
                <w:color w:val="000000"/>
                <w:sz w:val="24"/>
                <w:szCs w:val="24"/>
                <w:lang w:val="en-US"/>
              </w:rPr>
            </w:pPr>
          </w:p>
        </w:tc>
        <w:tc>
          <w:tcPr>
            <w:tcW w:w="7087"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rPr>
                <w:rFonts w:eastAsia="Gill Sans MT"/>
                <w:color w:val="000000"/>
                <w:sz w:val="24"/>
                <w:szCs w:val="24"/>
                <w:lang w:val="en-US"/>
              </w:rPr>
            </w:pPr>
            <w:r w:rsidRPr="0042138A">
              <w:rPr>
                <w:rFonts w:eastAsia="Gill Sans MT"/>
                <w:color w:val="000000"/>
                <w:sz w:val="24"/>
                <w:szCs w:val="24"/>
                <w:lang w:val="en-US"/>
              </w:rPr>
              <w:t>Marcaje rutiere</w:t>
            </w:r>
          </w:p>
        </w:tc>
      </w:tr>
      <w:tr w:rsidR="0042138A" w:rsidRPr="0042138A" w:rsidTr="0042138A">
        <w:tc>
          <w:tcPr>
            <w:tcW w:w="0" w:type="auto"/>
            <w:vMerge/>
            <w:tcBorders>
              <w:left w:val="single" w:sz="4" w:space="0" w:color="auto"/>
              <w:right w:val="single" w:sz="4" w:space="0" w:color="auto"/>
            </w:tcBorders>
            <w:vAlign w:val="center"/>
            <w:hideMark/>
          </w:tcPr>
          <w:p w:rsidR="0042138A" w:rsidRPr="0042138A" w:rsidRDefault="0042138A" w:rsidP="0042138A">
            <w:pPr>
              <w:jc w:val="center"/>
              <w:rPr>
                <w:rFonts w:eastAsia="Gill Sans MT"/>
                <w:color w:val="000000"/>
                <w:sz w:val="24"/>
                <w:szCs w:val="24"/>
                <w:lang w:val="en-US"/>
              </w:rPr>
            </w:pPr>
          </w:p>
        </w:tc>
        <w:tc>
          <w:tcPr>
            <w:tcW w:w="0" w:type="auto"/>
            <w:vMerge/>
            <w:tcBorders>
              <w:left w:val="single" w:sz="4" w:space="0" w:color="auto"/>
              <w:right w:val="single" w:sz="4" w:space="0" w:color="auto"/>
            </w:tcBorders>
            <w:vAlign w:val="center"/>
            <w:hideMark/>
          </w:tcPr>
          <w:p w:rsidR="0042138A" w:rsidRPr="0042138A" w:rsidRDefault="0042138A" w:rsidP="0042138A">
            <w:pPr>
              <w:rPr>
                <w:rFonts w:eastAsia="Gill Sans MT"/>
                <w:color w:val="000000"/>
                <w:sz w:val="24"/>
                <w:szCs w:val="24"/>
                <w:lang w:val="en-US"/>
              </w:rPr>
            </w:pPr>
          </w:p>
        </w:tc>
        <w:tc>
          <w:tcPr>
            <w:tcW w:w="7087"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rPr>
                <w:rFonts w:eastAsia="Gill Sans MT"/>
                <w:b/>
                <w:color w:val="000000"/>
                <w:sz w:val="24"/>
                <w:szCs w:val="24"/>
                <w:lang w:val="en-US"/>
              </w:rPr>
            </w:pPr>
            <w:r w:rsidRPr="0042138A">
              <w:rPr>
                <w:rFonts w:eastAsia="Gill Sans MT"/>
                <w:color w:val="000000"/>
                <w:sz w:val="24"/>
                <w:szCs w:val="24"/>
                <w:lang w:val="en-US"/>
              </w:rPr>
              <w:t>Montat parapet beton tip NEW JERSEY</w:t>
            </w:r>
          </w:p>
        </w:tc>
      </w:tr>
      <w:tr w:rsidR="0042138A" w:rsidRPr="0042138A" w:rsidTr="0042138A">
        <w:tc>
          <w:tcPr>
            <w:tcW w:w="0" w:type="auto"/>
            <w:vMerge/>
            <w:tcBorders>
              <w:left w:val="single" w:sz="4" w:space="0" w:color="auto"/>
              <w:right w:val="single" w:sz="4" w:space="0" w:color="auto"/>
            </w:tcBorders>
            <w:vAlign w:val="center"/>
            <w:hideMark/>
          </w:tcPr>
          <w:p w:rsidR="0042138A" w:rsidRPr="0042138A" w:rsidRDefault="0042138A" w:rsidP="0042138A">
            <w:pPr>
              <w:jc w:val="center"/>
              <w:rPr>
                <w:rFonts w:eastAsia="Gill Sans MT"/>
                <w:color w:val="000000"/>
                <w:sz w:val="24"/>
                <w:szCs w:val="24"/>
                <w:lang w:val="en-US"/>
              </w:rPr>
            </w:pPr>
          </w:p>
        </w:tc>
        <w:tc>
          <w:tcPr>
            <w:tcW w:w="0" w:type="auto"/>
            <w:vMerge/>
            <w:tcBorders>
              <w:left w:val="single" w:sz="4" w:space="0" w:color="auto"/>
              <w:right w:val="single" w:sz="4" w:space="0" w:color="auto"/>
            </w:tcBorders>
            <w:vAlign w:val="center"/>
            <w:hideMark/>
          </w:tcPr>
          <w:p w:rsidR="0042138A" w:rsidRPr="0042138A" w:rsidRDefault="0042138A" w:rsidP="0042138A">
            <w:pPr>
              <w:rPr>
                <w:rFonts w:eastAsia="Gill Sans MT"/>
                <w:color w:val="000000"/>
                <w:sz w:val="24"/>
                <w:szCs w:val="24"/>
                <w:lang w:val="en-US"/>
              </w:rPr>
            </w:pPr>
          </w:p>
        </w:tc>
        <w:tc>
          <w:tcPr>
            <w:tcW w:w="7087" w:type="dxa"/>
            <w:tcBorders>
              <w:top w:val="single" w:sz="4" w:space="0" w:color="auto"/>
              <w:left w:val="single" w:sz="4" w:space="0" w:color="auto"/>
              <w:bottom w:val="single" w:sz="4" w:space="0" w:color="auto"/>
              <w:right w:val="single" w:sz="4" w:space="0" w:color="auto"/>
            </w:tcBorders>
            <w:hideMark/>
          </w:tcPr>
          <w:p w:rsidR="0042138A" w:rsidRPr="0042138A" w:rsidRDefault="0042138A" w:rsidP="0042138A">
            <w:pPr>
              <w:rPr>
                <w:rFonts w:eastAsia="Gill Sans MT"/>
                <w:color w:val="000000"/>
                <w:sz w:val="24"/>
                <w:szCs w:val="24"/>
                <w:lang w:val="en-US"/>
              </w:rPr>
            </w:pPr>
            <w:r w:rsidRPr="0042138A">
              <w:rPr>
                <w:rFonts w:eastAsia="Gill Sans MT"/>
                <w:color w:val="000000"/>
                <w:sz w:val="24"/>
                <w:szCs w:val="24"/>
                <w:lang w:val="en-US"/>
              </w:rPr>
              <w:t xml:space="preserve">Montat oglinda rutiera </w:t>
            </w:r>
          </w:p>
        </w:tc>
      </w:tr>
      <w:tr w:rsidR="0042138A" w:rsidRPr="0042138A" w:rsidTr="0042138A">
        <w:tc>
          <w:tcPr>
            <w:tcW w:w="1130" w:type="dxa"/>
            <w:tcBorders>
              <w:top w:val="single" w:sz="4" w:space="0" w:color="auto"/>
              <w:left w:val="single" w:sz="4" w:space="0" w:color="auto"/>
              <w:bottom w:val="single" w:sz="4" w:space="0" w:color="auto"/>
              <w:right w:val="single" w:sz="4" w:space="0" w:color="auto"/>
            </w:tcBorders>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8</w:t>
            </w:r>
          </w:p>
        </w:tc>
        <w:tc>
          <w:tcPr>
            <w:tcW w:w="1105" w:type="dxa"/>
            <w:tcBorders>
              <w:top w:val="single" w:sz="4" w:space="0" w:color="auto"/>
              <w:left w:val="single" w:sz="4" w:space="0" w:color="auto"/>
              <w:bottom w:val="single" w:sz="4" w:space="0" w:color="auto"/>
              <w:right w:val="single" w:sz="4" w:space="0" w:color="auto"/>
            </w:tcBorders>
          </w:tcPr>
          <w:p w:rsidR="0042138A" w:rsidRPr="0042138A" w:rsidRDefault="0042138A" w:rsidP="0042138A">
            <w:pPr>
              <w:rPr>
                <w:rFonts w:eastAsia="Gill Sans MT"/>
                <w:color w:val="000000"/>
                <w:sz w:val="24"/>
                <w:szCs w:val="24"/>
                <w:lang w:val="en-US"/>
              </w:rPr>
            </w:pPr>
            <w:r w:rsidRPr="0042138A">
              <w:rPr>
                <w:rFonts w:eastAsia="Gill Sans MT"/>
                <w:color w:val="000000"/>
                <w:sz w:val="24"/>
                <w:szCs w:val="24"/>
                <w:lang w:val="en-US"/>
              </w:rPr>
              <w:t>113</w:t>
            </w:r>
          </w:p>
        </w:tc>
        <w:tc>
          <w:tcPr>
            <w:tcW w:w="7087" w:type="dxa"/>
            <w:tcBorders>
              <w:top w:val="single" w:sz="4" w:space="0" w:color="auto"/>
              <w:left w:val="single" w:sz="4" w:space="0" w:color="auto"/>
              <w:bottom w:val="single" w:sz="4" w:space="0" w:color="auto"/>
              <w:right w:val="single" w:sz="4" w:space="0" w:color="auto"/>
            </w:tcBorders>
          </w:tcPr>
          <w:p w:rsidR="0042138A" w:rsidRPr="0042138A" w:rsidRDefault="0042138A" w:rsidP="0042138A">
            <w:pPr>
              <w:rPr>
                <w:rFonts w:eastAsia="Gill Sans MT"/>
                <w:b/>
                <w:color w:val="000000"/>
                <w:sz w:val="24"/>
                <w:szCs w:val="24"/>
                <w:lang w:val="en-US"/>
              </w:rPr>
            </w:pPr>
            <w:r w:rsidRPr="0042138A">
              <w:rPr>
                <w:rFonts w:eastAsia="Gill Sans MT"/>
                <w:color w:val="000000"/>
                <w:sz w:val="24"/>
                <w:szCs w:val="24"/>
                <w:lang w:val="en-US"/>
              </w:rPr>
              <w:t>Lucrari accidentale/ Lucrari de interventie la podet</w:t>
            </w:r>
          </w:p>
        </w:tc>
      </w:tr>
      <w:tr w:rsidR="0042138A" w:rsidRPr="0042138A" w:rsidTr="0042138A">
        <w:tc>
          <w:tcPr>
            <w:tcW w:w="1130" w:type="dxa"/>
            <w:tcBorders>
              <w:top w:val="single" w:sz="4" w:space="0" w:color="auto"/>
              <w:left w:val="single" w:sz="4" w:space="0" w:color="auto"/>
              <w:bottom w:val="single" w:sz="4" w:space="0" w:color="auto"/>
              <w:right w:val="single" w:sz="4" w:space="0" w:color="auto"/>
            </w:tcBorders>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9</w:t>
            </w:r>
          </w:p>
        </w:tc>
        <w:tc>
          <w:tcPr>
            <w:tcW w:w="1105" w:type="dxa"/>
            <w:tcBorders>
              <w:top w:val="single" w:sz="4" w:space="0" w:color="auto"/>
              <w:left w:val="single" w:sz="4" w:space="0" w:color="auto"/>
              <w:bottom w:val="single" w:sz="4" w:space="0" w:color="auto"/>
              <w:right w:val="single" w:sz="4" w:space="0" w:color="auto"/>
            </w:tcBorders>
          </w:tcPr>
          <w:p w:rsidR="0042138A" w:rsidRPr="0042138A" w:rsidRDefault="0042138A" w:rsidP="0042138A">
            <w:pPr>
              <w:rPr>
                <w:rFonts w:eastAsia="Gill Sans MT"/>
                <w:color w:val="000000"/>
                <w:sz w:val="24"/>
                <w:szCs w:val="24"/>
                <w:lang w:val="en-US"/>
              </w:rPr>
            </w:pPr>
            <w:r w:rsidRPr="0042138A">
              <w:rPr>
                <w:rFonts w:eastAsia="Gill Sans MT"/>
                <w:color w:val="000000"/>
                <w:sz w:val="24"/>
                <w:szCs w:val="24"/>
                <w:lang w:val="en-US"/>
              </w:rPr>
              <w:t>A.1.6.3.</w:t>
            </w:r>
          </w:p>
        </w:tc>
        <w:tc>
          <w:tcPr>
            <w:tcW w:w="7087" w:type="dxa"/>
            <w:tcBorders>
              <w:top w:val="single" w:sz="4" w:space="0" w:color="auto"/>
              <w:left w:val="single" w:sz="4" w:space="0" w:color="auto"/>
              <w:bottom w:val="single" w:sz="4" w:space="0" w:color="auto"/>
              <w:right w:val="single" w:sz="4" w:space="0" w:color="auto"/>
            </w:tcBorders>
          </w:tcPr>
          <w:p w:rsidR="0042138A" w:rsidRPr="0042138A" w:rsidRDefault="0042138A" w:rsidP="0042138A">
            <w:pPr>
              <w:rPr>
                <w:rFonts w:eastAsia="Gill Sans MT"/>
                <w:color w:val="000000"/>
                <w:sz w:val="24"/>
                <w:szCs w:val="24"/>
                <w:lang w:val="en-US"/>
              </w:rPr>
            </w:pPr>
            <w:r w:rsidRPr="0042138A">
              <w:rPr>
                <w:rFonts w:eastAsia="Gill Sans MT"/>
                <w:color w:val="000000"/>
                <w:sz w:val="24"/>
                <w:szCs w:val="24"/>
                <w:lang w:val="en-US"/>
              </w:rPr>
              <w:t>Recensamantul  circulatiei</w:t>
            </w:r>
          </w:p>
        </w:tc>
      </w:tr>
    </w:tbl>
    <w:p w:rsidR="0042138A" w:rsidRPr="0042138A" w:rsidRDefault="0042138A" w:rsidP="0042138A">
      <w:pPr>
        <w:tabs>
          <w:tab w:val="num" w:pos="720"/>
        </w:tabs>
        <w:rPr>
          <w:b/>
          <w:sz w:val="24"/>
          <w:szCs w:val="24"/>
          <w:lang w:val="ro-RO"/>
        </w:rPr>
      </w:pPr>
    </w:p>
    <w:p w:rsidR="0042138A" w:rsidRPr="0042138A" w:rsidRDefault="0042138A" w:rsidP="0042138A">
      <w:pPr>
        <w:tabs>
          <w:tab w:val="num" w:pos="720"/>
        </w:tabs>
        <w:rPr>
          <w:b/>
          <w:sz w:val="24"/>
          <w:szCs w:val="24"/>
          <w:lang w:val="ro-RO"/>
        </w:rPr>
      </w:pPr>
    </w:p>
    <w:p w:rsidR="0042138A" w:rsidRPr="0042138A" w:rsidRDefault="0042138A" w:rsidP="0042138A">
      <w:pPr>
        <w:tabs>
          <w:tab w:val="num" w:pos="720"/>
        </w:tabs>
        <w:rPr>
          <w:b/>
          <w:sz w:val="24"/>
          <w:szCs w:val="24"/>
          <w:lang w:val="ro-RO"/>
        </w:rPr>
      </w:pPr>
    </w:p>
    <w:p w:rsidR="0042138A" w:rsidRPr="0042138A" w:rsidRDefault="0042138A" w:rsidP="0042138A">
      <w:pPr>
        <w:tabs>
          <w:tab w:val="num" w:pos="720"/>
        </w:tabs>
        <w:rPr>
          <w:b/>
          <w:sz w:val="24"/>
          <w:szCs w:val="24"/>
          <w:lang w:val="ro-RO"/>
        </w:rPr>
      </w:pPr>
    </w:p>
    <w:p w:rsidR="0042138A" w:rsidRPr="0042138A" w:rsidRDefault="0042138A" w:rsidP="0042138A">
      <w:pPr>
        <w:tabs>
          <w:tab w:val="num" w:pos="720"/>
        </w:tabs>
        <w:rPr>
          <w:b/>
          <w:sz w:val="24"/>
          <w:szCs w:val="24"/>
          <w:lang w:val="ro-RO"/>
        </w:rPr>
      </w:pPr>
    </w:p>
    <w:p w:rsidR="0042138A" w:rsidRPr="0042138A" w:rsidRDefault="0042138A" w:rsidP="0042138A">
      <w:pPr>
        <w:tabs>
          <w:tab w:val="num" w:pos="720"/>
        </w:tabs>
        <w:rPr>
          <w:b/>
          <w:sz w:val="24"/>
          <w:szCs w:val="24"/>
          <w:lang w:val="ro-RO"/>
        </w:rPr>
      </w:pPr>
    </w:p>
    <w:p w:rsidR="0042138A" w:rsidRPr="0042138A" w:rsidRDefault="0042138A" w:rsidP="0042138A">
      <w:pPr>
        <w:tabs>
          <w:tab w:val="num" w:pos="720"/>
        </w:tabs>
        <w:rPr>
          <w:b/>
          <w:sz w:val="24"/>
          <w:szCs w:val="24"/>
          <w:lang w:val="ro-RO"/>
        </w:rPr>
      </w:pPr>
    </w:p>
    <w:p w:rsidR="0042138A" w:rsidRPr="0042138A" w:rsidRDefault="0042138A" w:rsidP="0042138A">
      <w:pPr>
        <w:tabs>
          <w:tab w:val="num" w:pos="720"/>
        </w:tabs>
        <w:rPr>
          <w:b/>
          <w:sz w:val="24"/>
          <w:szCs w:val="24"/>
          <w:lang w:val="ro-RO"/>
        </w:rPr>
      </w:pPr>
    </w:p>
    <w:p w:rsidR="0042138A" w:rsidRPr="0042138A" w:rsidRDefault="0042138A" w:rsidP="0042138A">
      <w:pPr>
        <w:tabs>
          <w:tab w:val="num" w:pos="720"/>
        </w:tabs>
        <w:rPr>
          <w:b/>
          <w:sz w:val="24"/>
          <w:szCs w:val="24"/>
          <w:lang w:val="ro-RO"/>
        </w:rPr>
      </w:pPr>
    </w:p>
    <w:p w:rsidR="0042138A" w:rsidRPr="0042138A" w:rsidRDefault="0042138A" w:rsidP="0042138A">
      <w:pPr>
        <w:tabs>
          <w:tab w:val="num" w:pos="720"/>
        </w:tabs>
        <w:rPr>
          <w:b/>
          <w:sz w:val="24"/>
          <w:szCs w:val="24"/>
          <w:lang w:val="ro-RO"/>
        </w:rPr>
      </w:pPr>
      <w:r w:rsidRPr="0042138A">
        <w:rPr>
          <w:b/>
          <w:sz w:val="24"/>
          <w:szCs w:val="24"/>
          <w:lang w:val="ro-RO"/>
        </w:rPr>
        <w:lastRenderedPageBreak/>
        <w:t>II.LUCRARI DE REPARATII SI INTRETINRE EXECUTATE DE TERTI</w:t>
      </w:r>
    </w:p>
    <w:tbl>
      <w:tblPr>
        <w:tblStyle w:val="TableGrid6"/>
        <w:tblW w:w="0" w:type="auto"/>
        <w:tblLook w:val="04A0" w:firstRow="1" w:lastRow="0" w:firstColumn="1" w:lastColumn="0" w:noHBand="0" w:noVBand="1"/>
      </w:tblPr>
      <w:tblGrid>
        <w:gridCol w:w="1130"/>
        <w:gridCol w:w="1105"/>
        <w:gridCol w:w="7087"/>
      </w:tblGrid>
      <w:tr w:rsidR="0042138A" w:rsidRPr="0042138A" w:rsidTr="0042138A">
        <w:tc>
          <w:tcPr>
            <w:tcW w:w="1130" w:type="dxa"/>
          </w:tcPr>
          <w:p w:rsidR="0042138A" w:rsidRPr="0042138A" w:rsidRDefault="0042138A" w:rsidP="0042138A">
            <w:pPr>
              <w:jc w:val="center"/>
              <w:rPr>
                <w:rFonts w:eastAsia="Gill Sans MT"/>
                <w:b/>
                <w:color w:val="000000"/>
                <w:sz w:val="22"/>
                <w:lang w:val="en-US"/>
              </w:rPr>
            </w:pPr>
            <w:r w:rsidRPr="0042138A">
              <w:rPr>
                <w:rFonts w:eastAsia="Gill Sans MT"/>
                <w:b/>
                <w:color w:val="000000"/>
                <w:sz w:val="22"/>
                <w:lang w:val="en-US"/>
              </w:rPr>
              <w:t>NR. CRT.</w:t>
            </w:r>
          </w:p>
        </w:tc>
        <w:tc>
          <w:tcPr>
            <w:tcW w:w="1105" w:type="dxa"/>
          </w:tcPr>
          <w:p w:rsidR="0042138A" w:rsidRPr="0042138A" w:rsidRDefault="0042138A" w:rsidP="0042138A">
            <w:pPr>
              <w:jc w:val="center"/>
              <w:rPr>
                <w:rFonts w:eastAsia="Gill Sans MT"/>
                <w:b/>
                <w:color w:val="000000"/>
                <w:sz w:val="22"/>
                <w:lang w:val="en-US"/>
              </w:rPr>
            </w:pPr>
            <w:r w:rsidRPr="0042138A">
              <w:rPr>
                <w:rFonts w:eastAsia="Gill Sans MT"/>
                <w:b/>
                <w:color w:val="000000"/>
                <w:sz w:val="22"/>
                <w:lang w:val="en-US"/>
              </w:rPr>
              <w:t>IND.</w:t>
            </w:r>
          </w:p>
        </w:tc>
        <w:tc>
          <w:tcPr>
            <w:tcW w:w="7087" w:type="dxa"/>
          </w:tcPr>
          <w:p w:rsidR="0042138A" w:rsidRPr="0042138A" w:rsidRDefault="0042138A" w:rsidP="0042138A">
            <w:pPr>
              <w:jc w:val="center"/>
              <w:rPr>
                <w:rFonts w:eastAsia="Gill Sans MT"/>
                <w:b/>
                <w:color w:val="000000"/>
                <w:sz w:val="22"/>
                <w:lang w:val="en-US"/>
              </w:rPr>
            </w:pPr>
            <w:r w:rsidRPr="0042138A">
              <w:rPr>
                <w:rFonts w:eastAsia="Gill Sans MT"/>
                <w:b/>
                <w:color w:val="000000"/>
                <w:sz w:val="22"/>
                <w:lang w:val="en-US"/>
              </w:rPr>
              <w:t>DENUMIRE LUCRARE</w:t>
            </w:r>
          </w:p>
        </w:tc>
      </w:tr>
      <w:tr w:rsidR="0042138A" w:rsidRPr="0042138A" w:rsidTr="0042138A">
        <w:tc>
          <w:tcPr>
            <w:tcW w:w="1130"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1</w:t>
            </w:r>
          </w:p>
        </w:tc>
        <w:tc>
          <w:tcPr>
            <w:tcW w:w="1105"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105</w:t>
            </w:r>
          </w:p>
        </w:tc>
        <w:tc>
          <w:tcPr>
            <w:tcW w:w="7087" w:type="dxa"/>
          </w:tcPr>
          <w:p w:rsidR="0042138A" w:rsidRPr="0042138A" w:rsidRDefault="0042138A" w:rsidP="0042138A">
            <w:pPr>
              <w:rPr>
                <w:rFonts w:eastAsia="Gill Sans MT"/>
                <w:color w:val="000000"/>
                <w:sz w:val="24"/>
                <w:szCs w:val="24"/>
                <w:lang w:val="en-US"/>
              </w:rPr>
            </w:pPr>
            <w:proofErr w:type="gramStart"/>
            <w:r w:rsidRPr="0042138A">
              <w:rPr>
                <w:rFonts w:eastAsia="Gill Sans MT"/>
                <w:color w:val="000000"/>
                <w:sz w:val="24"/>
                <w:szCs w:val="24"/>
                <w:lang w:val="en-US"/>
              </w:rPr>
              <w:t>Covor  bituminos</w:t>
            </w:r>
            <w:proofErr w:type="gramEnd"/>
            <w:r w:rsidRPr="0042138A">
              <w:rPr>
                <w:rFonts w:eastAsia="Gill Sans MT"/>
                <w:color w:val="000000"/>
                <w:sz w:val="24"/>
                <w:szCs w:val="24"/>
                <w:lang w:val="en-US"/>
              </w:rPr>
              <w:t xml:space="preserve"> pe drum judetean </w:t>
            </w:r>
            <w:r w:rsidRPr="0042138A">
              <w:rPr>
                <w:rFonts w:eastAsia="Gill Sans MT"/>
                <w:b/>
                <w:color w:val="000000"/>
                <w:sz w:val="24"/>
                <w:szCs w:val="24"/>
                <w:lang w:val="en-US"/>
              </w:rPr>
              <w:t>DJ 703</w:t>
            </w:r>
            <w:r w:rsidRPr="0042138A">
              <w:rPr>
                <w:rFonts w:eastAsia="Gill Sans MT"/>
                <w:color w:val="000000"/>
                <w:sz w:val="24"/>
                <w:szCs w:val="24"/>
                <w:lang w:val="en-US"/>
              </w:rPr>
              <w:t xml:space="preserve"> Moraresti – Cuca – Ciomagesti – lim. Jud. Olt, km 0+000-9+720, L = 9</w:t>
            </w:r>
            <w:proofErr w:type="gramStart"/>
            <w:r w:rsidRPr="0042138A">
              <w:rPr>
                <w:rFonts w:eastAsia="Gill Sans MT"/>
                <w:color w:val="000000"/>
                <w:sz w:val="24"/>
                <w:szCs w:val="24"/>
                <w:lang w:val="en-US"/>
              </w:rPr>
              <w:t>,72</w:t>
            </w:r>
            <w:proofErr w:type="gramEnd"/>
            <w:r w:rsidRPr="0042138A">
              <w:rPr>
                <w:rFonts w:eastAsia="Gill Sans MT"/>
                <w:color w:val="000000"/>
                <w:sz w:val="24"/>
                <w:szCs w:val="24"/>
                <w:lang w:val="en-US"/>
              </w:rPr>
              <w:t xml:space="preserve"> km, comunele   Moraresti si Cuca, jud. Arges – PT+ executie</w:t>
            </w:r>
          </w:p>
        </w:tc>
      </w:tr>
      <w:tr w:rsidR="0042138A" w:rsidRPr="0042138A" w:rsidTr="0042138A">
        <w:tc>
          <w:tcPr>
            <w:tcW w:w="1130"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2</w:t>
            </w:r>
          </w:p>
        </w:tc>
        <w:tc>
          <w:tcPr>
            <w:tcW w:w="1105"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113</w:t>
            </w:r>
          </w:p>
          <w:p w:rsidR="0042138A" w:rsidRPr="0042138A" w:rsidRDefault="0042138A" w:rsidP="0042138A">
            <w:pPr>
              <w:jc w:val="center"/>
              <w:rPr>
                <w:rFonts w:eastAsia="Gill Sans MT"/>
                <w:color w:val="000000"/>
                <w:sz w:val="24"/>
                <w:szCs w:val="24"/>
                <w:lang w:val="en-US"/>
              </w:rPr>
            </w:pPr>
          </w:p>
        </w:tc>
        <w:tc>
          <w:tcPr>
            <w:tcW w:w="7087" w:type="dxa"/>
          </w:tcPr>
          <w:p w:rsidR="0042138A" w:rsidRPr="0042138A" w:rsidRDefault="0042138A" w:rsidP="0042138A">
            <w:pPr>
              <w:spacing w:after="200" w:line="252" w:lineRule="auto"/>
              <w:rPr>
                <w:rFonts w:eastAsia="Gill Sans MT"/>
                <w:color w:val="000000"/>
                <w:sz w:val="24"/>
                <w:szCs w:val="24"/>
                <w:lang w:val="en-US"/>
              </w:rPr>
            </w:pPr>
            <w:r w:rsidRPr="0042138A">
              <w:rPr>
                <w:rFonts w:eastAsia="Gill Sans MT"/>
                <w:color w:val="000000"/>
                <w:sz w:val="24"/>
                <w:szCs w:val="24"/>
                <w:lang w:val="en-US"/>
              </w:rPr>
              <w:t xml:space="preserve">Lucrari de interventie calamitati  si refacere elemente infrastructura rutiera si pietonala pe </w:t>
            </w:r>
            <w:r w:rsidRPr="0042138A">
              <w:rPr>
                <w:rFonts w:eastAsia="Gill Sans MT"/>
                <w:b/>
                <w:color w:val="000000"/>
                <w:sz w:val="24"/>
                <w:szCs w:val="24"/>
                <w:lang w:val="en-US"/>
              </w:rPr>
              <w:t>DJ 703 I</w:t>
            </w:r>
            <w:r w:rsidRPr="0042138A">
              <w:rPr>
                <w:rFonts w:eastAsia="Gill Sans MT"/>
                <w:color w:val="000000"/>
                <w:sz w:val="24"/>
                <w:szCs w:val="24"/>
                <w:lang w:val="en-US"/>
              </w:rPr>
              <w:t xml:space="preserve"> Merisani – Malureni-Valsanesti – Bradulet , com. Bradulet.- PT+ executie</w:t>
            </w:r>
          </w:p>
        </w:tc>
      </w:tr>
      <w:tr w:rsidR="0042138A" w:rsidRPr="0042138A" w:rsidTr="0042138A">
        <w:tc>
          <w:tcPr>
            <w:tcW w:w="1130"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3</w:t>
            </w:r>
          </w:p>
        </w:tc>
        <w:tc>
          <w:tcPr>
            <w:tcW w:w="1105"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119</w:t>
            </w:r>
          </w:p>
        </w:tc>
        <w:tc>
          <w:tcPr>
            <w:tcW w:w="7087" w:type="dxa"/>
          </w:tcPr>
          <w:p w:rsidR="0042138A" w:rsidRPr="0042138A" w:rsidRDefault="0042138A" w:rsidP="0042138A">
            <w:pPr>
              <w:spacing w:after="200" w:line="252" w:lineRule="auto"/>
              <w:rPr>
                <w:rFonts w:eastAsia="Gill Sans MT"/>
                <w:color w:val="000000"/>
                <w:sz w:val="24"/>
                <w:szCs w:val="24"/>
                <w:lang w:val="en-US"/>
              </w:rPr>
            </w:pPr>
            <w:r w:rsidRPr="0042138A">
              <w:rPr>
                <w:rFonts w:eastAsia="Gill Sans MT"/>
                <w:color w:val="000000"/>
                <w:sz w:val="24"/>
                <w:szCs w:val="24"/>
                <w:lang w:val="en-US"/>
              </w:rPr>
              <w:t>Lucrari de reparatii si reamenajare grupuri sanitare – cladirea sediului RAJD si cladire dormitor muncitori</w:t>
            </w:r>
          </w:p>
        </w:tc>
      </w:tr>
      <w:tr w:rsidR="0042138A" w:rsidRPr="0042138A" w:rsidTr="0042138A">
        <w:tc>
          <w:tcPr>
            <w:tcW w:w="1130"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4</w:t>
            </w:r>
          </w:p>
        </w:tc>
        <w:tc>
          <w:tcPr>
            <w:tcW w:w="1105"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113</w:t>
            </w:r>
          </w:p>
        </w:tc>
        <w:tc>
          <w:tcPr>
            <w:tcW w:w="7087" w:type="dxa"/>
          </w:tcPr>
          <w:p w:rsidR="0042138A" w:rsidRPr="0042138A" w:rsidRDefault="0042138A" w:rsidP="0042138A">
            <w:pPr>
              <w:spacing w:after="200" w:line="252" w:lineRule="auto"/>
              <w:rPr>
                <w:rFonts w:eastAsia="Gill Sans MT"/>
                <w:color w:val="000000"/>
                <w:sz w:val="24"/>
                <w:szCs w:val="24"/>
                <w:lang w:val="en-US"/>
              </w:rPr>
            </w:pPr>
            <w:r w:rsidRPr="0042138A">
              <w:rPr>
                <w:rFonts w:eastAsia="Gill Sans MT"/>
                <w:color w:val="000000"/>
                <w:sz w:val="24"/>
                <w:szCs w:val="24"/>
                <w:lang w:val="en-US"/>
              </w:rPr>
              <w:t xml:space="preserve">Lucrari de interventie </w:t>
            </w:r>
            <w:proofErr w:type="gramStart"/>
            <w:r w:rsidRPr="0042138A">
              <w:rPr>
                <w:rFonts w:eastAsia="Gill Sans MT"/>
                <w:color w:val="000000"/>
                <w:sz w:val="24"/>
                <w:szCs w:val="24"/>
                <w:lang w:val="en-US"/>
              </w:rPr>
              <w:t>calamitati  si</w:t>
            </w:r>
            <w:proofErr w:type="gramEnd"/>
            <w:r w:rsidRPr="0042138A">
              <w:rPr>
                <w:rFonts w:eastAsia="Gill Sans MT"/>
                <w:color w:val="000000"/>
                <w:sz w:val="24"/>
                <w:szCs w:val="24"/>
                <w:lang w:val="en-US"/>
              </w:rPr>
              <w:t xml:space="preserve"> refacere elemente infrastructura rutiera si pietonala pe </w:t>
            </w:r>
            <w:r w:rsidRPr="0042138A">
              <w:rPr>
                <w:rFonts w:eastAsia="Gill Sans MT"/>
                <w:b/>
                <w:color w:val="000000"/>
                <w:sz w:val="24"/>
                <w:szCs w:val="24"/>
                <w:lang w:val="en-US"/>
              </w:rPr>
              <w:t>DJ 703 I</w:t>
            </w:r>
            <w:r w:rsidRPr="0042138A">
              <w:rPr>
                <w:rFonts w:eastAsia="Gill Sans MT"/>
                <w:color w:val="000000"/>
                <w:sz w:val="24"/>
                <w:szCs w:val="24"/>
                <w:lang w:val="en-US"/>
              </w:rPr>
              <w:t xml:space="preserve"> Merisani – Malureni-Valsanesti – Bradulet,                  km 40+000 si pod km 34+640 com. Bradulet.</w:t>
            </w:r>
          </w:p>
        </w:tc>
      </w:tr>
      <w:tr w:rsidR="0042138A" w:rsidRPr="0042138A" w:rsidTr="0042138A">
        <w:tc>
          <w:tcPr>
            <w:tcW w:w="1130"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5</w:t>
            </w:r>
          </w:p>
        </w:tc>
        <w:tc>
          <w:tcPr>
            <w:tcW w:w="1105"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113</w:t>
            </w:r>
          </w:p>
        </w:tc>
        <w:tc>
          <w:tcPr>
            <w:tcW w:w="7087" w:type="dxa"/>
          </w:tcPr>
          <w:p w:rsidR="0042138A" w:rsidRPr="0042138A" w:rsidRDefault="0042138A" w:rsidP="0042138A">
            <w:pPr>
              <w:spacing w:after="200" w:line="252" w:lineRule="auto"/>
              <w:rPr>
                <w:rFonts w:eastAsia="Gill Sans MT"/>
                <w:color w:val="000000"/>
                <w:sz w:val="24"/>
                <w:szCs w:val="24"/>
                <w:lang w:val="en-US"/>
              </w:rPr>
            </w:pPr>
            <w:r w:rsidRPr="0042138A">
              <w:rPr>
                <w:rFonts w:eastAsia="Gill Sans MT"/>
                <w:color w:val="000000"/>
                <w:sz w:val="24"/>
                <w:szCs w:val="24"/>
                <w:lang w:val="en-US"/>
              </w:rPr>
              <w:t xml:space="preserve">Lucrari de interventie calamitati  si refacere elemente infrastructura rutiera si pietonala pe </w:t>
            </w:r>
            <w:r w:rsidRPr="0042138A">
              <w:rPr>
                <w:rFonts w:eastAsia="Gill Sans MT"/>
                <w:b/>
                <w:color w:val="000000"/>
                <w:sz w:val="24"/>
                <w:szCs w:val="24"/>
                <w:lang w:val="en-US"/>
              </w:rPr>
              <w:t xml:space="preserve">DJ 738 </w:t>
            </w:r>
            <w:r w:rsidRPr="0042138A">
              <w:rPr>
                <w:rFonts w:eastAsia="Gill Sans MT"/>
                <w:color w:val="000000"/>
                <w:sz w:val="24"/>
                <w:szCs w:val="24"/>
                <w:lang w:val="en-US"/>
              </w:rPr>
              <w:t>Poienari – jugur – Draghici – Mihaesti, km 15+950, com. Mihaesti</w:t>
            </w:r>
            <w:r w:rsidRPr="0042138A">
              <w:rPr>
                <w:rFonts w:eastAsia="Gill Sans MT"/>
                <w:b/>
                <w:color w:val="000000"/>
                <w:sz w:val="24"/>
                <w:szCs w:val="24"/>
                <w:lang w:val="en-US"/>
              </w:rPr>
              <w:t xml:space="preserve"> </w:t>
            </w:r>
          </w:p>
        </w:tc>
      </w:tr>
      <w:tr w:rsidR="0042138A" w:rsidRPr="0042138A" w:rsidTr="0042138A">
        <w:tc>
          <w:tcPr>
            <w:tcW w:w="1130"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6</w:t>
            </w:r>
          </w:p>
        </w:tc>
        <w:tc>
          <w:tcPr>
            <w:tcW w:w="1105"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113</w:t>
            </w:r>
          </w:p>
        </w:tc>
        <w:tc>
          <w:tcPr>
            <w:tcW w:w="7087" w:type="dxa"/>
          </w:tcPr>
          <w:p w:rsidR="0042138A" w:rsidRPr="0042138A" w:rsidRDefault="0042138A" w:rsidP="0042138A">
            <w:pPr>
              <w:spacing w:after="200" w:line="252" w:lineRule="auto"/>
              <w:rPr>
                <w:rFonts w:eastAsia="Gill Sans MT"/>
                <w:color w:val="000000"/>
                <w:sz w:val="24"/>
                <w:szCs w:val="24"/>
                <w:lang w:val="en-US"/>
              </w:rPr>
            </w:pPr>
            <w:r w:rsidRPr="0042138A">
              <w:rPr>
                <w:rFonts w:eastAsia="Gill Sans MT"/>
                <w:color w:val="000000"/>
                <w:sz w:val="24"/>
                <w:szCs w:val="24"/>
                <w:lang w:val="en-US"/>
              </w:rPr>
              <w:t>Executie parapet metalic tip lisa si acostament consolidat din beton pe</w:t>
            </w:r>
            <w:r w:rsidRPr="0042138A">
              <w:rPr>
                <w:rFonts w:eastAsia="Gill Sans MT"/>
                <w:b/>
                <w:color w:val="000000"/>
                <w:sz w:val="24"/>
                <w:szCs w:val="24"/>
                <w:lang w:val="en-US"/>
              </w:rPr>
              <w:t xml:space="preserve"> DJ 738 </w:t>
            </w:r>
            <w:r w:rsidRPr="0042138A">
              <w:rPr>
                <w:rFonts w:eastAsia="Gill Sans MT"/>
                <w:color w:val="000000"/>
                <w:sz w:val="24"/>
                <w:szCs w:val="24"/>
                <w:lang w:val="en-US"/>
              </w:rPr>
              <w:t>Poienari – jugur – Draghici – Mihaesti, km 15+950, L = 80 m, com. Mihaesti</w:t>
            </w:r>
            <w:r w:rsidRPr="0042138A">
              <w:rPr>
                <w:rFonts w:eastAsia="Gill Sans MT"/>
                <w:b/>
                <w:color w:val="000000"/>
                <w:sz w:val="24"/>
                <w:szCs w:val="24"/>
                <w:lang w:val="en-US"/>
              </w:rPr>
              <w:t xml:space="preserve"> </w:t>
            </w:r>
          </w:p>
        </w:tc>
      </w:tr>
      <w:tr w:rsidR="0042138A" w:rsidRPr="0042138A" w:rsidTr="0042138A">
        <w:tc>
          <w:tcPr>
            <w:tcW w:w="1130"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7</w:t>
            </w:r>
          </w:p>
        </w:tc>
        <w:tc>
          <w:tcPr>
            <w:tcW w:w="1105"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105</w:t>
            </w:r>
          </w:p>
        </w:tc>
        <w:tc>
          <w:tcPr>
            <w:tcW w:w="7087" w:type="dxa"/>
          </w:tcPr>
          <w:p w:rsidR="0042138A" w:rsidRPr="0042138A" w:rsidRDefault="0042138A" w:rsidP="0042138A">
            <w:pPr>
              <w:spacing w:after="200" w:line="252" w:lineRule="auto"/>
              <w:rPr>
                <w:rFonts w:eastAsia="Gill Sans MT"/>
                <w:color w:val="000000"/>
                <w:sz w:val="24"/>
                <w:szCs w:val="24"/>
                <w:lang w:val="en-US"/>
              </w:rPr>
            </w:pPr>
            <w:r w:rsidRPr="0042138A">
              <w:rPr>
                <w:rFonts w:eastAsia="Gill Sans MT"/>
                <w:color w:val="000000"/>
                <w:sz w:val="24"/>
                <w:szCs w:val="24"/>
                <w:lang w:val="en-US"/>
              </w:rPr>
              <w:t xml:space="preserve">Covor bituminos pe </w:t>
            </w:r>
            <w:r w:rsidRPr="0042138A">
              <w:rPr>
                <w:rFonts w:eastAsia="Gill Sans MT"/>
                <w:b/>
                <w:color w:val="000000"/>
                <w:sz w:val="24"/>
                <w:szCs w:val="24"/>
                <w:lang w:val="en-US"/>
              </w:rPr>
              <w:t>DJ 735</w:t>
            </w:r>
            <w:r w:rsidRPr="0042138A">
              <w:rPr>
                <w:rFonts w:eastAsia="Gill Sans MT"/>
                <w:color w:val="000000"/>
                <w:sz w:val="24"/>
                <w:szCs w:val="24"/>
                <w:lang w:val="en-US"/>
              </w:rPr>
              <w:t xml:space="preserve"> , km 0+000-0+850 si km 1+200-1+211, L = 10,87 km , loc. C-lung, Bughea de sus, Albestii de Muscel</w:t>
            </w:r>
          </w:p>
        </w:tc>
      </w:tr>
      <w:tr w:rsidR="0042138A" w:rsidRPr="0042138A" w:rsidTr="0042138A">
        <w:tc>
          <w:tcPr>
            <w:tcW w:w="1130"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8</w:t>
            </w:r>
          </w:p>
        </w:tc>
        <w:tc>
          <w:tcPr>
            <w:tcW w:w="1105"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113</w:t>
            </w:r>
          </w:p>
        </w:tc>
        <w:tc>
          <w:tcPr>
            <w:tcW w:w="7087" w:type="dxa"/>
          </w:tcPr>
          <w:p w:rsidR="0042138A" w:rsidRPr="0042138A" w:rsidRDefault="0042138A" w:rsidP="0042138A">
            <w:pPr>
              <w:spacing w:after="200" w:line="252" w:lineRule="auto"/>
              <w:rPr>
                <w:rFonts w:eastAsia="Gill Sans MT"/>
                <w:color w:val="000000"/>
                <w:sz w:val="24"/>
                <w:szCs w:val="24"/>
                <w:lang w:val="en-US"/>
              </w:rPr>
            </w:pPr>
            <w:r w:rsidRPr="0042138A">
              <w:rPr>
                <w:rFonts w:eastAsia="Gill Sans MT"/>
                <w:color w:val="000000"/>
                <w:sz w:val="24"/>
                <w:szCs w:val="24"/>
                <w:lang w:val="en-US"/>
              </w:rPr>
              <w:t xml:space="preserve">Lucrari de interventie calamitati – pod pe DJ 703 F, km 24+921, comuna Cepari </w:t>
            </w:r>
          </w:p>
        </w:tc>
      </w:tr>
      <w:tr w:rsidR="0042138A" w:rsidRPr="0042138A" w:rsidTr="0042138A">
        <w:tc>
          <w:tcPr>
            <w:tcW w:w="1130"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9</w:t>
            </w:r>
          </w:p>
        </w:tc>
        <w:tc>
          <w:tcPr>
            <w:tcW w:w="1105"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119</w:t>
            </w:r>
          </w:p>
        </w:tc>
        <w:tc>
          <w:tcPr>
            <w:tcW w:w="7087" w:type="dxa"/>
          </w:tcPr>
          <w:p w:rsidR="0042138A" w:rsidRPr="0042138A" w:rsidRDefault="0042138A" w:rsidP="0042138A">
            <w:pPr>
              <w:spacing w:after="200" w:line="252" w:lineRule="auto"/>
              <w:rPr>
                <w:rFonts w:eastAsia="Gill Sans MT"/>
                <w:color w:val="000000"/>
                <w:sz w:val="24"/>
                <w:szCs w:val="24"/>
                <w:lang w:val="en-US"/>
              </w:rPr>
            </w:pPr>
            <w:r w:rsidRPr="0042138A">
              <w:rPr>
                <w:rFonts w:eastAsia="Gill Sans MT"/>
                <w:color w:val="000000"/>
                <w:sz w:val="24"/>
                <w:szCs w:val="24"/>
                <w:lang w:val="en-US"/>
              </w:rPr>
              <w:t>Lucrari de reabilitare la cladire district Buzoiesti, comuna Buzoiesti, jud. Arges- reparatii acoperis si inlocuiretamplarie PVC si reparatii</w:t>
            </w:r>
          </w:p>
        </w:tc>
      </w:tr>
      <w:tr w:rsidR="0042138A" w:rsidRPr="0042138A" w:rsidTr="0042138A">
        <w:tc>
          <w:tcPr>
            <w:tcW w:w="1130"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10</w:t>
            </w:r>
          </w:p>
        </w:tc>
        <w:tc>
          <w:tcPr>
            <w:tcW w:w="1105"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119</w:t>
            </w:r>
          </w:p>
        </w:tc>
        <w:tc>
          <w:tcPr>
            <w:tcW w:w="7087" w:type="dxa"/>
          </w:tcPr>
          <w:p w:rsidR="0042138A" w:rsidRPr="0042138A" w:rsidRDefault="0042138A" w:rsidP="0042138A">
            <w:pPr>
              <w:spacing w:after="200" w:line="252" w:lineRule="auto"/>
              <w:rPr>
                <w:rFonts w:eastAsia="Gill Sans MT"/>
                <w:color w:val="000000"/>
                <w:sz w:val="24"/>
                <w:szCs w:val="24"/>
                <w:lang w:val="en-US"/>
              </w:rPr>
            </w:pPr>
            <w:r w:rsidRPr="0042138A">
              <w:rPr>
                <w:rFonts w:eastAsia="Gill Sans MT"/>
                <w:color w:val="000000"/>
                <w:sz w:val="24"/>
                <w:szCs w:val="24"/>
                <w:lang w:val="en-US"/>
              </w:rPr>
              <w:t>Lucrari de reabilitare la cladire district Buzoiesti, comuna Buzoiesti, jud. Arges- amenajari interioare dormitoare si holuri parter</w:t>
            </w:r>
          </w:p>
        </w:tc>
      </w:tr>
    </w:tbl>
    <w:p w:rsidR="0042138A" w:rsidRPr="0042138A" w:rsidRDefault="0042138A" w:rsidP="0042138A">
      <w:pPr>
        <w:spacing w:after="200" w:line="252" w:lineRule="auto"/>
        <w:ind w:left="765"/>
        <w:contextualSpacing/>
        <w:rPr>
          <w:rFonts w:eastAsia="Gill Sans MT"/>
          <w:b/>
          <w:color w:val="000000"/>
          <w:sz w:val="24"/>
          <w:szCs w:val="24"/>
          <w:lang w:val="en-US" w:bidi="en-US"/>
        </w:rPr>
      </w:pPr>
      <w:r w:rsidRPr="0042138A">
        <w:rPr>
          <w:rFonts w:eastAsia="Gill Sans MT"/>
          <w:b/>
          <w:color w:val="000000"/>
          <w:sz w:val="24"/>
          <w:szCs w:val="24"/>
          <w:lang w:val="en-US" w:bidi="en-US"/>
        </w:rPr>
        <w:lastRenderedPageBreak/>
        <w:t xml:space="preserve">III. </w:t>
      </w:r>
      <w:proofErr w:type="gramStart"/>
      <w:r w:rsidRPr="0042138A">
        <w:rPr>
          <w:rFonts w:eastAsia="Gill Sans MT"/>
          <w:b/>
          <w:color w:val="000000"/>
          <w:sz w:val="24"/>
          <w:szCs w:val="24"/>
          <w:lang w:val="en-US" w:bidi="en-US"/>
        </w:rPr>
        <w:t>LUCRARI  DE</w:t>
      </w:r>
      <w:proofErr w:type="gramEnd"/>
      <w:r w:rsidRPr="0042138A">
        <w:rPr>
          <w:rFonts w:eastAsia="Gill Sans MT"/>
          <w:b/>
          <w:color w:val="000000"/>
          <w:sz w:val="24"/>
          <w:szCs w:val="24"/>
          <w:lang w:val="en-US" w:bidi="en-US"/>
        </w:rPr>
        <w:t xml:space="preserve">  INVESTITII   EXECUTATE  DE  TERTII</w:t>
      </w:r>
    </w:p>
    <w:tbl>
      <w:tblPr>
        <w:tblStyle w:val="TableGrid7"/>
        <w:tblW w:w="0" w:type="auto"/>
        <w:tblLook w:val="04A0" w:firstRow="1" w:lastRow="0" w:firstColumn="1" w:lastColumn="0" w:noHBand="0" w:noVBand="1"/>
      </w:tblPr>
      <w:tblGrid>
        <w:gridCol w:w="1130"/>
        <w:gridCol w:w="1105"/>
        <w:gridCol w:w="7371"/>
      </w:tblGrid>
      <w:tr w:rsidR="0042138A" w:rsidRPr="0042138A" w:rsidTr="0042138A">
        <w:tc>
          <w:tcPr>
            <w:tcW w:w="1130" w:type="dxa"/>
          </w:tcPr>
          <w:p w:rsidR="0042138A" w:rsidRPr="0042138A" w:rsidRDefault="0042138A" w:rsidP="0042138A">
            <w:pPr>
              <w:jc w:val="center"/>
              <w:rPr>
                <w:rFonts w:eastAsia="Gill Sans MT"/>
                <w:b/>
                <w:color w:val="000000"/>
                <w:sz w:val="24"/>
                <w:szCs w:val="24"/>
                <w:lang w:val="en-US"/>
              </w:rPr>
            </w:pPr>
            <w:r w:rsidRPr="0042138A">
              <w:rPr>
                <w:rFonts w:eastAsia="Gill Sans MT"/>
                <w:b/>
                <w:color w:val="000000"/>
                <w:sz w:val="24"/>
                <w:szCs w:val="24"/>
                <w:lang w:val="en-US"/>
              </w:rPr>
              <w:t>NR. CRT.</w:t>
            </w:r>
          </w:p>
        </w:tc>
        <w:tc>
          <w:tcPr>
            <w:tcW w:w="1105" w:type="dxa"/>
          </w:tcPr>
          <w:p w:rsidR="0042138A" w:rsidRPr="0042138A" w:rsidRDefault="0042138A" w:rsidP="0042138A">
            <w:pPr>
              <w:jc w:val="center"/>
              <w:rPr>
                <w:rFonts w:eastAsia="Gill Sans MT"/>
                <w:b/>
                <w:color w:val="000000"/>
                <w:sz w:val="24"/>
                <w:szCs w:val="24"/>
                <w:lang w:val="en-US"/>
              </w:rPr>
            </w:pPr>
            <w:r w:rsidRPr="0042138A">
              <w:rPr>
                <w:rFonts w:eastAsia="Gill Sans MT"/>
                <w:b/>
                <w:color w:val="000000"/>
                <w:sz w:val="24"/>
                <w:szCs w:val="24"/>
                <w:lang w:val="en-US"/>
              </w:rPr>
              <w:t>IND.</w:t>
            </w:r>
          </w:p>
        </w:tc>
        <w:tc>
          <w:tcPr>
            <w:tcW w:w="7371" w:type="dxa"/>
          </w:tcPr>
          <w:p w:rsidR="0042138A" w:rsidRPr="0042138A" w:rsidRDefault="0042138A" w:rsidP="0042138A">
            <w:pPr>
              <w:jc w:val="center"/>
              <w:rPr>
                <w:rFonts w:eastAsia="Gill Sans MT"/>
                <w:b/>
                <w:color w:val="000000"/>
                <w:sz w:val="24"/>
                <w:szCs w:val="24"/>
                <w:lang w:val="en-US"/>
              </w:rPr>
            </w:pPr>
            <w:r w:rsidRPr="0042138A">
              <w:rPr>
                <w:rFonts w:eastAsia="Gill Sans MT"/>
                <w:b/>
                <w:color w:val="000000"/>
                <w:sz w:val="24"/>
                <w:szCs w:val="24"/>
                <w:lang w:val="en-US"/>
              </w:rPr>
              <w:t>DENUMIRE LUCRARE</w:t>
            </w:r>
          </w:p>
        </w:tc>
      </w:tr>
      <w:tr w:rsidR="0042138A" w:rsidRPr="0042138A" w:rsidTr="0042138A">
        <w:tc>
          <w:tcPr>
            <w:tcW w:w="1130"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1</w:t>
            </w:r>
          </w:p>
        </w:tc>
        <w:tc>
          <w:tcPr>
            <w:tcW w:w="1105"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Inv.</w:t>
            </w:r>
          </w:p>
        </w:tc>
        <w:tc>
          <w:tcPr>
            <w:tcW w:w="7371" w:type="dxa"/>
          </w:tcPr>
          <w:p w:rsidR="0042138A" w:rsidRPr="0042138A" w:rsidRDefault="0042138A" w:rsidP="0042138A">
            <w:pPr>
              <w:rPr>
                <w:rFonts w:eastAsia="Gill Sans MT"/>
                <w:color w:val="000000"/>
                <w:sz w:val="24"/>
                <w:szCs w:val="24"/>
                <w:lang w:val="en-US"/>
              </w:rPr>
            </w:pPr>
            <w:r w:rsidRPr="0042138A">
              <w:rPr>
                <w:rFonts w:eastAsia="Gill Sans MT"/>
                <w:color w:val="000000"/>
                <w:sz w:val="24"/>
                <w:szCs w:val="24"/>
                <w:lang w:val="en-US"/>
              </w:rPr>
              <w:t xml:space="preserve">Modernizare drum judetean </w:t>
            </w:r>
            <w:r w:rsidRPr="0042138A">
              <w:rPr>
                <w:rFonts w:eastAsia="Gill Sans MT"/>
                <w:b/>
                <w:color w:val="000000"/>
                <w:sz w:val="24"/>
                <w:szCs w:val="24"/>
                <w:lang w:val="en-US"/>
              </w:rPr>
              <w:t>DJ 508</w:t>
            </w:r>
            <w:r w:rsidRPr="0042138A">
              <w:rPr>
                <w:rFonts w:eastAsia="Gill Sans MT"/>
                <w:color w:val="000000"/>
                <w:sz w:val="24"/>
                <w:szCs w:val="24"/>
                <w:lang w:val="en-US"/>
              </w:rPr>
              <w:t xml:space="preserve"> Cateasca (DJ 703 B) – Furduiesti – Teiu – Buta, km 12+400-17+217, L = 4,817, com. Teiu si Buta</w:t>
            </w:r>
          </w:p>
        </w:tc>
      </w:tr>
      <w:tr w:rsidR="0042138A" w:rsidRPr="0042138A" w:rsidTr="0042138A">
        <w:tc>
          <w:tcPr>
            <w:tcW w:w="1130"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2</w:t>
            </w:r>
          </w:p>
        </w:tc>
        <w:tc>
          <w:tcPr>
            <w:tcW w:w="1105" w:type="dxa"/>
          </w:tcPr>
          <w:p w:rsidR="0042138A" w:rsidRPr="0042138A" w:rsidRDefault="0042138A" w:rsidP="0042138A">
            <w:pPr>
              <w:jc w:val="center"/>
              <w:rPr>
                <w:rFonts w:eastAsia="Gill Sans MT"/>
                <w:sz w:val="24"/>
                <w:szCs w:val="24"/>
                <w:lang w:val="en-US"/>
              </w:rPr>
            </w:pPr>
            <w:r w:rsidRPr="0042138A">
              <w:rPr>
                <w:rFonts w:eastAsia="Gill Sans MT"/>
                <w:color w:val="000000"/>
                <w:sz w:val="24"/>
                <w:szCs w:val="24"/>
                <w:lang w:val="en-US"/>
              </w:rPr>
              <w:t>Inv.</w:t>
            </w:r>
          </w:p>
        </w:tc>
        <w:tc>
          <w:tcPr>
            <w:tcW w:w="7371" w:type="dxa"/>
          </w:tcPr>
          <w:p w:rsidR="0042138A" w:rsidRPr="0042138A" w:rsidRDefault="0042138A" w:rsidP="0042138A">
            <w:pPr>
              <w:rPr>
                <w:rFonts w:eastAsia="Gill Sans MT"/>
                <w:color w:val="000000"/>
                <w:sz w:val="24"/>
                <w:szCs w:val="24"/>
                <w:lang w:val="en-US"/>
              </w:rPr>
            </w:pPr>
            <w:r w:rsidRPr="0042138A">
              <w:rPr>
                <w:rFonts w:eastAsia="Gill Sans MT"/>
                <w:color w:val="000000"/>
                <w:sz w:val="24"/>
                <w:szCs w:val="24"/>
                <w:lang w:val="en-US"/>
              </w:rPr>
              <w:t xml:space="preserve">Modernizare </w:t>
            </w:r>
            <w:r w:rsidRPr="0042138A">
              <w:rPr>
                <w:rFonts w:eastAsia="Gill Sans MT"/>
                <w:b/>
                <w:color w:val="000000"/>
                <w:sz w:val="24"/>
                <w:szCs w:val="24"/>
                <w:lang w:val="en-US"/>
              </w:rPr>
              <w:t xml:space="preserve">DJ 702 F </w:t>
            </w:r>
            <w:r w:rsidRPr="0042138A">
              <w:rPr>
                <w:rFonts w:eastAsia="Gill Sans MT"/>
                <w:color w:val="000000"/>
                <w:sz w:val="24"/>
                <w:szCs w:val="24"/>
                <w:lang w:val="en-US"/>
              </w:rPr>
              <w:t>lim. Jud. Dambovita – Slobozia, km 17+984-18+441, L = 457 m, jud. Arges – PT+ executie</w:t>
            </w:r>
          </w:p>
        </w:tc>
      </w:tr>
      <w:tr w:rsidR="0042138A" w:rsidRPr="0042138A" w:rsidTr="0042138A">
        <w:tc>
          <w:tcPr>
            <w:tcW w:w="1130" w:type="dxa"/>
          </w:tcPr>
          <w:p w:rsidR="0042138A" w:rsidRPr="0042138A" w:rsidRDefault="0042138A" w:rsidP="0042138A">
            <w:pPr>
              <w:jc w:val="center"/>
              <w:rPr>
                <w:rFonts w:eastAsia="Gill Sans MT"/>
                <w:color w:val="000000"/>
                <w:sz w:val="24"/>
                <w:szCs w:val="24"/>
                <w:lang w:val="en-US"/>
              </w:rPr>
            </w:pPr>
            <w:r w:rsidRPr="0042138A">
              <w:rPr>
                <w:rFonts w:eastAsia="Gill Sans MT"/>
                <w:color w:val="000000"/>
                <w:sz w:val="24"/>
                <w:szCs w:val="24"/>
                <w:lang w:val="en-US"/>
              </w:rPr>
              <w:t>3</w:t>
            </w:r>
          </w:p>
        </w:tc>
        <w:tc>
          <w:tcPr>
            <w:tcW w:w="1105" w:type="dxa"/>
          </w:tcPr>
          <w:p w:rsidR="0042138A" w:rsidRPr="0042138A" w:rsidRDefault="0042138A" w:rsidP="0042138A">
            <w:pPr>
              <w:jc w:val="center"/>
              <w:rPr>
                <w:rFonts w:eastAsia="Gill Sans MT"/>
                <w:sz w:val="24"/>
                <w:szCs w:val="24"/>
                <w:lang w:val="en-US"/>
              </w:rPr>
            </w:pPr>
            <w:r w:rsidRPr="0042138A">
              <w:rPr>
                <w:rFonts w:eastAsia="Gill Sans MT"/>
                <w:color w:val="000000"/>
                <w:sz w:val="24"/>
                <w:szCs w:val="24"/>
                <w:lang w:val="en-US"/>
              </w:rPr>
              <w:t>Inv.</w:t>
            </w:r>
          </w:p>
        </w:tc>
        <w:tc>
          <w:tcPr>
            <w:tcW w:w="7371" w:type="dxa"/>
          </w:tcPr>
          <w:p w:rsidR="0042138A" w:rsidRPr="0042138A" w:rsidRDefault="0042138A" w:rsidP="0042138A">
            <w:pPr>
              <w:spacing w:after="200" w:line="252" w:lineRule="auto"/>
              <w:rPr>
                <w:rFonts w:eastAsia="Gill Sans MT"/>
                <w:color w:val="000000"/>
                <w:sz w:val="24"/>
                <w:szCs w:val="24"/>
                <w:lang w:val="en-US"/>
              </w:rPr>
            </w:pPr>
            <w:r w:rsidRPr="0042138A">
              <w:rPr>
                <w:rFonts w:eastAsia="Gill Sans MT"/>
                <w:color w:val="000000"/>
                <w:sz w:val="24"/>
                <w:szCs w:val="24"/>
                <w:lang w:val="en-US"/>
              </w:rPr>
              <w:t xml:space="preserve">Modernizare </w:t>
            </w:r>
            <w:r w:rsidRPr="0042138A">
              <w:rPr>
                <w:rFonts w:eastAsia="Gill Sans MT"/>
                <w:b/>
                <w:color w:val="000000"/>
                <w:sz w:val="24"/>
                <w:szCs w:val="24"/>
                <w:lang w:val="en-US"/>
              </w:rPr>
              <w:t>DJ 704 E</w:t>
            </w:r>
            <w:r w:rsidRPr="0042138A">
              <w:rPr>
                <w:rFonts w:eastAsia="Gill Sans MT"/>
                <w:color w:val="000000"/>
                <w:sz w:val="24"/>
                <w:szCs w:val="24"/>
                <w:lang w:val="en-US"/>
              </w:rPr>
              <w:t xml:space="preserve"> Ursoaia – Bascovele - Ceauresti, km 3+100-7+600,     L = 4,5 km, judetul Arges  – PT+ executie</w:t>
            </w:r>
          </w:p>
        </w:tc>
      </w:tr>
    </w:tbl>
    <w:p w:rsidR="0042138A" w:rsidRPr="0042138A" w:rsidRDefault="0042138A" w:rsidP="0042138A">
      <w:pPr>
        <w:spacing w:after="200" w:line="252" w:lineRule="auto"/>
        <w:rPr>
          <w:rFonts w:eastAsia="Gill Sans MT"/>
          <w:b/>
          <w:color w:val="000000"/>
          <w:sz w:val="24"/>
          <w:szCs w:val="24"/>
          <w:lang w:val="en-US" w:bidi="en-US"/>
        </w:rPr>
      </w:pPr>
    </w:p>
    <w:p w:rsidR="0042138A" w:rsidRPr="0042138A" w:rsidRDefault="0042138A" w:rsidP="0042138A">
      <w:pPr>
        <w:spacing w:after="200" w:line="252" w:lineRule="auto"/>
        <w:rPr>
          <w:rFonts w:eastAsia="Gill Sans MT"/>
          <w:b/>
          <w:color w:val="000000"/>
          <w:szCs w:val="28"/>
          <w:lang w:val="en-US" w:bidi="en-US"/>
        </w:rPr>
      </w:pPr>
    </w:p>
    <w:p w:rsidR="0042138A" w:rsidRPr="0042138A" w:rsidRDefault="0042138A" w:rsidP="0042138A">
      <w:pPr>
        <w:tabs>
          <w:tab w:val="num" w:pos="720"/>
        </w:tabs>
        <w:rPr>
          <w:b/>
          <w:sz w:val="24"/>
          <w:szCs w:val="24"/>
          <w:lang w:val="ro-RO"/>
        </w:rPr>
      </w:pPr>
    </w:p>
    <w:p w:rsidR="0042138A" w:rsidRPr="0042138A" w:rsidRDefault="0042138A" w:rsidP="0042138A">
      <w:pPr>
        <w:tabs>
          <w:tab w:val="num" w:pos="720"/>
        </w:tabs>
        <w:rPr>
          <w:b/>
          <w:sz w:val="24"/>
          <w:szCs w:val="24"/>
          <w:lang w:val="ro-RO"/>
        </w:rPr>
      </w:pPr>
    </w:p>
    <w:p w:rsidR="0042138A" w:rsidRPr="0042138A" w:rsidRDefault="0042138A" w:rsidP="0042138A">
      <w:pPr>
        <w:tabs>
          <w:tab w:val="num" w:pos="720"/>
        </w:tabs>
        <w:jc w:val="center"/>
        <w:rPr>
          <w:b/>
          <w:sz w:val="24"/>
          <w:szCs w:val="24"/>
          <w:lang w:val="ro-RO"/>
        </w:rPr>
      </w:pPr>
    </w:p>
    <w:p w:rsidR="005C14B8" w:rsidRPr="008A1946" w:rsidRDefault="009A0D4C" w:rsidP="008A1946">
      <w:pPr>
        <w:tabs>
          <w:tab w:val="left" w:pos="8280"/>
        </w:tabs>
        <w:ind w:right="470"/>
        <w:jc w:val="center"/>
        <w:rPr>
          <w:b/>
          <w:i/>
          <w:szCs w:val="28"/>
          <w:lang w:val="ro-RO"/>
        </w:rPr>
      </w:pPr>
      <w:r>
        <w:rPr>
          <w:b/>
          <w:sz w:val="24"/>
          <w:szCs w:val="24"/>
          <w:lang w:val="ro-RO"/>
        </w:rPr>
        <w:t>CONDUCEREA EXECUTIVA</w:t>
      </w:r>
    </w:p>
    <w:p w:rsidR="009A0D4C" w:rsidRDefault="009A0D4C" w:rsidP="0012181C">
      <w:pPr>
        <w:tabs>
          <w:tab w:val="num" w:pos="720"/>
        </w:tabs>
        <w:jc w:val="center"/>
        <w:rPr>
          <w:b/>
          <w:sz w:val="24"/>
          <w:szCs w:val="24"/>
          <w:lang w:val="ro-RO"/>
        </w:rPr>
      </w:pPr>
    </w:p>
    <w:p w:rsidR="00EE5FED" w:rsidRDefault="009A0D4C" w:rsidP="0012181C">
      <w:pPr>
        <w:tabs>
          <w:tab w:val="num" w:pos="720"/>
        </w:tabs>
        <w:jc w:val="center"/>
        <w:rPr>
          <w:b/>
          <w:sz w:val="24"/>
          <w:szCs w:val="24"/>
          <w:lang w:val="ro-RO"/>
        </w:rPr>
      </w:pPr>
      <w:r>
        <w:rPr>
          <w:b/>
          <w:sz w:val="24"/>
          <w:szCs w:val="24"/>
          <w:lang w:val="ro-RO"/>
        </w:rPr>
        <w:t xml:space="preserve">DIRECTOR  GENERAL- </w:t>
      </w:r>
      <w:r w:rsidR="00EE5FED">
        <w:rPr>
          <w:b/>
          <w:sz w:val="24"/>
          <w:szCs w:val="24"/>
          <w:lang w:val="ro-RO"/>
        </w:rPr>
        <w:t>ING. ALINA NICOLAU</w:t>
      </w:r>
    </w:p>
    <w:p w:rsidR="009A0D4C" w:rsidRDefault="009A0D4C" w:rsidP="0012181C">
      <w:pPr>
        <w:tabs>
          <w:tab w:val="num" w:pos="720"/>
        </w:tabs>
        <w:jc w:val="center"/>
        <w:rPr>
          <w:b/>
          <w:sz w:val="24"/>
          <w:szCs w:val="24"/>
          <w:lang w:val="ro-RO"/>
        </w:rPr>
      </w:pPr>
      <w:r>
        <w:rPr>
          <w:b/>
          <w:sz w:val="24"/>
          <w:szCs w:val="24"/>
          <w:lang w:val="ro-RO"/>
        </w:rPr>
        <w:t xml:space="preserve">DIRECTOR ECONOMIC- EC. CLAUDIA GHITA </w:t>
      </w:r>
    </w:p>
    <w:p w:rsidR="00924EC6" w:rsidRDefault="00924EC6" w:rsidP="0012181C">
      <w:pPr>
        <w:tabs>
          <w:tab w:val="num" w:pos="720"/>
        </w:tabs>
        <w:jc w:val="center"/>
        <w:rPr>
          <w:b/>
          <w:sz w:val="24"/>
          <w:szCs w:val="24"/>
          <w:lang w:val="ro-RO"/>
        </w:rPr>
      </w:pPr>
    </w:p>
    <w:p w:rsidR="00924EC6" w:rsidRDefault="00924EC6" w:rsidP="0012181C">
      <w:pPr>
        <w:tabs>
          <w:tab w:val="num" w:pos="720"/>
        </w:tabs>
        <w:jc w:val="center"/>
        <w:rPr>
          <w:b/>
          <w:sz w:val="24"/>
          <w:szCs w:val="24"/>
          <w:lang w:val="ro-RO"/>
        </w:rPr>
      </w:pPr>
    </w:p>
    <w:p w:rsidR="00924EC6" w:rsidRDefault="00924EC6" w:rsidP="0012181C">
      <w:pPr>
        <w:tabs>
          <w:tab w:val="num" w:pos="720"/>
        </w:tabs>
        <w:jc w:val="center"/>
        <w:rPr>
          <w:b/>
          <w:sz w:val="24"/>
          <w:szCs w:val="24"/>
          <w:lang w:val="ro-RO"/>
        </w:rPr>
      </w:pPr>
    </w:p>
    <w:p w:rsidR="00242440" w:rsidRPr="00242440" w:rsidRDefault="00242440" w:rsidP="00242440">
      <w:pPr>
        <w:jc w:val="both"/>
        <w:rPr>
          <w:color w:val="000000"/>
          <w:szCs w:val="28"/>
          <w:lang w:val="fr-FR" w:eastAsia="x-none"/>
        </w:rPr>
      </w:pPr>
    </w:p>
    <w:p w:rsidR="00242440" w:rsidRPr="00242440" w:rsidRDefault="00242440" w:rsidP="00242440">
      <w:pPr>
        <w:jc w:val="both"/>
        <w:rPr>
          <w:color w:val="000000"/>
          <w:szCs w:val="28"/>
          <w:lang w:val="fr-FR" w:eastAsia="x-none"/>
        </w:rPr>
      </w:pPr>
    </w:p>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Pr="00433CC7" w:rsidRDefault="00175A21" w:rsidP="00433CC7">
      <w:pPr>
        <w:tabs>
          <w:tab w:val="left" w:pos="2925"/>
        </w:tabs>
      </w:pPr>
    </w:p>
    <w:sectPr w:rsidR="00175A21" w:rsidRPr="00433CC7" w:rsidSect="005619BE">
      <w:headerReference w:type="default" r:id="rId9"/>
      <w:footerReference w:type="default" r:id="rId10"/>
      <w:pgSz w:w="12240" w:h="15840"/>
      <w:pgMar w:top="63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5AE" w:rsidRDefault="009D05AE" w:rsidP="004E2EB9">
      <w:r>
        <w:separator/>
      </w:r>
    </w:p>
  </w:endnote>
  <w:endnote w:type="continuationSeparator" w:id="0">
    <w:p w:rsidR="009D05AE" w:rsidRDefault="009D05AE" w:rsidP="004E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38A" w:rsidRDefault="0042138A">
    <w:pPr>
      <w:pStyle w:val="Footer"/>
      <w:jc w:val="center"/>
    </w:pPr>
    <w:r>
      <w:fldChar w:fldCharType="begin"/>
    </w:r>
    <w:r>
      <w:instrText xml:space="preserve"> PAGE   \* MERGEFORMAT </w:instrText>
    </w:r>
    <w:r>
      <w:fldChar w:fldCharType="separate"/>
    </w:r>
    <w:r w:rsidR="007970DD">
      <w:rPr>
        <w:noProof/>
      </w:rPr>
      <w:t>16</w:t>
    </w:r>
    <w:r>
      <w:rPr>
        <w:noProof/>
      </w:rPr>
      <w:fldChar w:fldCharType="end"/>
    </w:r>
  </w:p>
  <w:p w:rsidR="0042138A" w:rsidRDefault="004213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5AE" w:rsidRDefault="009D05AE" w:rsidP="004E2EB9">
      <w:r>
        <w:separator/>
      </w:r>
    </w:p>
  </w:footnote>
  <w:footnote w:type="continuationSeparator" w:id="0">
    <w:p w:rsidR="009D05AE" w:rsidRDefault="009D05AE" w:rsidP="004E2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Look w:val="01E0" w:firstRow="1" w:lastRow="1" w:firstColumn="1" w:lastColumn="1" w:noHBand="0" w:noVBand="0"/>
    </w:tblPr>
    <w:tblGrid>
      <w:gridCol w:w="743"/>
      <w:gridCol w:w="1242"/>
      <w:gridCol w:w="382"/>
      <w:gridCol w:w="6281"/>
      <w:gridCol w:w="283"/>
      <w:gridCol w:w="1559"/>
      <w:gridCol w:w="567"/>
    </w:tblGrid>
    <w:tr w:rsidR="0042138A" w:rsidTr="00B54630">
      <w:trPr>
        <w:gridBefore w:val="1"/>
        <w:gridAfter w:val="1"/>
        <w:wBefore w:w="743" w:type="dxa"/>
        <w:wAfter w:w="567" w:type="dxa"/>
        <w:trHeight w:val="597"/>
      </w:trPr>
      <w:tc>
        <w:tcPr>
          <w:tcW w:w="1624" w:type="dxa"/>
          <w:gridSpan w:val="2"/>
        </w:tcPr>
        <w:p w:rsidR="0042138A" w:rsidRDefault="0042138A" w:rsidP="00B54630"/>
      </w:tc>
      <w:tc>
        <w:tcPr>
          <w:tcW w:w="6281" w:type="dxa"/>
        </w:tcPr>
        <w:p w:rsidR="0042138A" w:rsidRPr="005619BE" w:rsidRDefault="0042138A" w:rsidP="009B4FF5">
          <w:pPr>
            <w:pStyle w:val="Header"/>
            <w:spacing w:line="276" w:lineRule="auto"/>
            <w:jc w:val="center"/>
            <w:rPr>
              <w:rFonts w:ascii="Arial" w:hAnsi="Arial" w:cs="Arial"/>
              <w:b/>
              <w:sz w:val="18"/>
              <w:szCs w:val="18"/>
              <w:lang w:val="ro-RO"/>
            </w:rPr>
          </w:pPr>
        </w:p>
      </w:tc>
      <w:tc>
        <w:tcPr>
          <w:tcW w:w="1842" w:type="dxa"/>
          <w:gridSpan w:val="2"/>
        </w:tcPr>
        <w:p w:rsidR="0042138A" w:rsidRDefault="0042138A" w:rsidP="009B4FF5">
          <w:pPr>
            <w:pStyle w:val="Header"/>
          </w:pPr>
        </w:p>
      </w:tc>
    </w:tr>
    <w:tr w:rsidR="0042138A" w:rsidRPr="009033E1" w:rsidTr="00B54630">
      <w:tblPrEx>
        <w:tblBorders>
          <w:top w:val="thinThickLargeGap" w:sz="12" w:space="0" w:color="auto"/>
          <w:left w:val="thinThickLargeGap" w:sz="12" w:space="0" w:color="auto"/>
          <w:bottom w:val="thinThickLargeGap" w:sz="12" w:space="0" w:color="auto"/>
          <w:right w:val="thickThinLargeGap" w:sz="12" w:space="0" w:color="auto"/>
          <w:insideH w:val="thinThickLargeGap" w:sz="12" w:space="0" w:color="auto"/>
          <w:insideV w:val="thinThickLargeGap" w:sz="12" w:space="0" w:color="auto"/>
        </w:tblBorders>
        <w:tblLook w:val="04A0" w:firstRow="1" w:lastRow="0" w:firstColumn="1" w:lastColumn="0" w:noHBand="0" w:noVBand="1"/>
      </w:tblPrEx>
      <w:trPr>
        <w:cantSplit/>
        <w:trHeight w:val="1343"/>
      </w:trPr>
      <w:tc>
        <w:tcPr>
          <w:tcW w:w="1985" w:type="dxa"/>
          <w:gridSpan w:val="2"/>
          <w:vAlign w:val="center"/>
        </w:tcPr>
        <w:p w:rsidR="0042138A" w:rsidRPr="009033E1" w:rsidRDefault="0042138A" w:rsidP="00B54630">
          <w:pPr>
            <w:jc w:val="center"/>
            <w:rPr>
              <w:b/>
              <w:lang w:val="it-IT" w:eastAsia="ro-RO"/>
            </w:rPr>
          </w:pPr>
          <w:r w:rsidRPr="009033E1">
            <w:rPr>
              <w:b/>
              <w:lang w:val="ro-RO" w:eastAsia="ro-RO"/>
            </w:rPr>
            <w:t xml:space="preserve">REGIA AUTONOMA JUDETEANA DE DRUMURI ARGES </w:t>
          </w:r>
        </w:p>
        <w:p w:rsidR="0042138A" w:rsidRPr="009033E1" w:rsidRDefault="0042138A" w:rsidP="00B54630">
          <w:pPr>
            <w:jc w:val="center"/>
            <w:rPr>
              <w:b/>
              <w:lang w:val="ro-RO" w:eastAsia="ro-RO"/>
            </w:rPr>
          </w:pPr>
        </w:p>
      </w:tc>
      <w:tc>
        <w:tcPr>
          <w:tcW w:w="6946" w:type="dxa"/>
          <w:gridSpan w:val="3"/>
          <w:vAlign w:val="center"/>
          <w:hideMark/>
        </w:tcPr>
        <w:p w:rsidR="0042138A" w:rsidRDefault="0042138A" w:rsidP="00B54630">
          <w:pPr>
            <w:jc w:val="center"/>
            <w:rPr>
              <w:b/>
              <w:lang w:val="ro-RO" w:eastAsia="ro-RO"/>
            </w:rPr>
          </w:pPr>
          <w:r>
            <w:rPr>
              <w:b/>
              <w:lang w:val="ro-RO" w:eastAsia="ro-RO"/>
            </w:rPr>
            <w:t xml:space="preserve">RAPORT DE ACTIVITATE AL COMITETULUI DIRECTOR  AL REGIEI AUTONOME JUDETENE DE DRUMURI ARGES </w:t>
          </w:r>
        </w:p>
        <w:p w:rsidR="0042138A" w:rsidRDefault="0042138A" w:rsidP="00B54630">
          <w:pPr>
            <w:jc w:val="center"/>
            <w:rPr>
              <w:b/>
              <w:lang w:val="ro-RO" w:eastAsia="ro-RO"/>
            </w:rPr>
          </w:pPr>
          <w:r>
            <w:rPr>
              <w:b/>
              <w:lang w:val="ro-RO" w:eastAsia="ro-RO"/>
            </w:rPr>
            <w:t>PENTRU ANUL 2022</w:t>
          </w:r>
        </w:p>
        <w:p w:rsidR="0042138A" w:rsidRPr="009033E1" w:rsidRDefault="0042138A" w:rsidP="00B54630">
          <w:pPr>
            <w:jc w:val="center"/>
            <w:rPr>
              <w:b/>
              <w:lang w:val="ro-RO" w:eastAsia="ro-RO"/>
            </w:rPr>
          </w:pPr>
        </w:p>
      </w:tc>
      <w:tc>
        <w:tcPr>
          <w:tcW w:w="2126" w:type="dxa"/>
          <w:gridSpan w:val="2"/>
          <w:vAlign w:val="center"/>
          <w:hideMark/>
        </w:tcPr>
        <w:p w:rsidR="0042138A" w:rsidRDefault="0042138A" w:rsidP="00CD2FCA">
          <w:pPr>
            <w:jc w:val="center"/>
            <w:rPr>
              <w:b/>
              <w:lang w:val="ro-RO" w:eastAsia="ro-RO"/>
            </w:rPr>
          </w:pPr>
          <w:r w:rsidRPr="009033E1">
            <w:rPr>
              <w:b/>
              <w:lang w:val="ro-RO" w:eastAsia="ro-RO"/>
            </w:rPr>
            <w:t xml:space="preserve">REGIA AUTONOMA JUDETEANA DE </w:t>
          </w:r>
        </w:p>
        <w:p w:rsidR="0042138A" w:rsidRPr="009033E1" w:rsidRDefault="0042138A" w:rsidP="00CD2FCA">
          <w:pPr>
            <w:jc w:val="center"/>
            <w:rPr>
              <w:b/>
              <w:lang w:val="pt-BR" w:eastAsia="ro-RO"/>
            </w:rPr>
          </w:pPr>
          <w:r w:rsidRPr="009033E1">
            <w:rPr>
              <w:b/>
              <w:lang w:val="ro-RO" w:eastAsia="ro-RO"/>
            </w:rPr>
            <w:t xml:space="preserve">DRUMURI ARGES </w:t>
          </w:r>
        </w:p>
        <w:p w:rsidR="0042138A" w:rsidRPr="009033E1" w:rsidRDefault="0042138A" w:rsidP="00B54630">
          <w:pPr>
            <w:jc w:val="center"/>
            <w:rPr>
              <w:b/>
              <w:lang w:val="pt-BR" w:eastAsia="ro-RO"/>
            </w:rPr>
          </w:pPr>
        </w:p>
      </w:tc>
    </w:tr>
  </w:tbl>
  <w:p w:rsidR="0042138A" w:rsidRDefault="0042138A">
    <w:pPr>
      <w:pStyle w:val="Header"/>
    </w:pPr>
  </w:p>
  <w:p w:rsidR="0042138A" w:rsidRDefault="004213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38E1"/>
    <w:multiLevelType w:val="hybridMultilevel"/>
    <w:tmpl w:val="B28E6C44"/>
    <w:lvl w:ilvl="0" w:tplc="8392057E">
      <w:start w:val="1"/>
      <w:numFmt w:val="lowerLetter"/>
      <w:lvlText w:val="%1)"/>
      <w:lvlJc w:val="left"/>
      <w:pPr>
        <w:tabs>
          <w:tab w:val="num" w:pos="1755"/>
        </w:tabs>
        <w:ind w:left="1755" w:hanging="1035"/>
      </w:pPr>
      <w:rPr>
        <w:rFonts w:cs="Times New Roman"/>
      </w:rPr>
    </w:lvl>
    <w:lvl w:ilvl="1" w:tplc="0409000D">
      <w:start w:val="1"/>
      <w:numFmt w:val="bullet"/>
      <w:lvlText w:val=""/>
      <w:lvlJc w:val="left"/>
      <w:pPr>
        <w:tabs>
          <w:tab w:val="num" w:pos="1800"/>
        </w:tabs>
        <w:ind w:left="1800" w:hanging="360"/>
      </w:pPr>
      <w:rPr>
        <w:rFonts w:ascii="Wingdings" w:hAnsi="Wingdings"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A7D003E"/>
    <w:multiLevelType w:val="hybridMultilevel"/>
    <w:tmpl w:val="8BF24E86"/>
    <w:lvl w:ilvl="0" w:tplc="0409000D">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nsid w:val="0D302748"/>
    <w:multiLevelType w:val="hybridMultilevel"/>
    <w:tmpl w:val="188E5358"/>
    <w:lvl w:ilvl="0" w:tplc="EAD2144C">
      <w:start w:val="111"/>
      <w:numFmt w:val="bullet"/>
      <w:lvlText w:val="-"/>
      <w:lvlJc w:val="left"/>
      <w:pPr>
        <w:ind w:left="2970" w:hanging="360"/>
      </w:pPr>
      <w:rPr>
        <w:rFonts w:ascii="Times New Roman" w:eastAsia="Times New Roman" w:hAnsi="Times New Roman" w:cs="Times New Roman" w:hint="default"/>
        <w:i w:val="0"/>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
    <w:nsid w:val="131A7F72"/>
    <w:multiLevelType w:val="hybridMultilevel"/>
    <w:tmpl w:val="193A4626"/>
    <w:lvl w:ilvl="0" w:tplc="0409000D">
      <w:start w:val="1"/>
      <w:numFmt w:val="bullet"/>
      <w:lvlText w:val=""/>
      <w:lvlJc w:val="left"/>
      <w:pPr>
        <w:tabs>
          <w:tab w:val="num" w:pos="1260"/>
        </w:tabs>
        <w:ind w:left="12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4274BC1"/>
    <w:multiLevelType w:val="hybridMultilevel"/>
    <w:tmpl w:val="EF52CBFC"/>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C323159"/>
    <w:multiLevelType w:val="multilevel"/>
    <w:tmpl w:val="1A243810"/>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350D61E8"/>
    <w:multiLevelType w:val="hybridMultilevel"/>
    <w:tmpl w:val="693EEF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7E6B6F"/>
    <w:multiLevelType w:val="hybridMultilevel"/>
    <w:tmpl w:val="86E445D8"/>
    <w:lvl w:ilvl="0" w:tplc="86247C00">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6006241"/>
    <w:multiLevelType w:val="hybridMultilevel"/>
    <w:tmpl w:val="30F8FDE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9">
    <w:nsid w:val="36A21C24"/>
    <w:multiLevelType w:val="hybridMultilevel"/>
    <w:tmpl w:val="A898659E"/>
    <w:lvl w:ilvl="0" w:tplc="0409000D">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435A12EB"/>
    <w:multiLevelType w:val="hybridMultilevel"/>
    <w:tmpl w:val="6EE81206"/>
    <w:lvl w:ilvl="0" w:tplc="9C9EE94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72F1A6D"/>
    <w:multiLevelType w:val="hybridMultilevel"/>
    <w:tmpl w:val="18D6327C"/>
    <w:lvl w:ilvl="0" w:tplc="0409000D">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nsid w:val="474576EA"/>
    <w:multiLevelType w:val="hybridMultilevel"/>
    <w:tmpl w:val="7ED08A12"/>
    <w:lvl w:ilvl="0" w:tplc="7EAE81A6">
      <w:start w:val="1"/>
      <w:numFmt w:val="decimal"/>
      <w:lvlText w:val="%1."/>
      <w:lvlJc w:val="left"/>
      <w:pPr>
        <w:tabs>
          <w:tab w:val="num" w:pos="720"/>
        </w:tabs>
        <w:ind w:left="720" w:hanging="360"/>
      </w:pPr>
      <w:rPr>
        <w:rFonts w:cs="Times New Roman"/>
      </w:rPr>
    </w:lvl>
    <w:lvl w:ilvl="1" w:tplc="4670A0D6">
      <w:numFmt w:val="none"/>
      <w:lvlText w:val=""/>
      <w:lvlJc w:val="left"/>
      <w:pPr>
        <w:tabs>
          <w:tab w:val="num" w:pos="360"/>
        </w:tabs>
      </w:pPr>
      <w:rPr>
        <w:rFonts w:cs="Times New Roman"/>
      </w:rPr>
    </w:lvl>
    <w:lvl w:ilvl="2" w:tplc="DFCE6176">
      <w:numFmt w:val="none"/>
      <w:lvlText w:val=""/>
      <w:lvlJc w:val="left"/>
      <w:pPr>
        <w:tabs>
          <w:tab w:val="num" w:pos="360"/>
        </w:tabs>
      </w:pPr>
      <w:rPr>
        <w:rFonts w:cs="Times New Roman"/>
      </w:rPr>
    </w:lvl>
    <w:lvl w:ilvl="3" w:tplc="72940DBC">
      <w:numFmt w:val="none"/>
      <w:lvlText w:val=""/>
      <w:lvlJc w:val="left"/>
      <w:pPr>
        <w:tabs>
          <w:tab w:val="num" w:pos="360"/>
        </w:tabs>
      </w:pPr>
      <w:rPr>
        <w:rFonts w:cs="Times New Roman"/>
      </w:rPr>
    </w:lvl>
    <w:lvl w:ilvl="4" w:tplc="5D18F792">
      <w:numFmt w:val="none"/>
      <w:lvlText w:val=""/>
      <w:lvlJc w:val="left"/>
      <w:pPr>
        <w:tabs>
          <w:tab w:val="num" w:pos="360"/>
        </w:tabs>
      </w:pPr>
      <w:rPr>
        <w:rFonts w:cs="Times New Roman"/>
      </w:rPr>
    </w:lvl>
    <w:lvl w:ilvl="5" w:tplc="5D5273B8">
      <w:numFmt w:val="none"/>
      <w:lvlText w:val=""/>
      <w:lvlJc w:val="left"/>
      <w:pPr>
        <w:tabs>
          <w:tab w:val="num" w:pos="360"/>
        </w:tabs>
      </w:pPr>
      <w:rPr>
        <w:rFonts w:cs="Times New Roman"/>
      </w:rPr>
    </w:lvl>
    <w:lvl w:ilvl="6" w:tplc="DFF6825E">
      <w:numFmt w:val="none"/>
      <w:lvlText w:val=""/>
      <w:lvlJc w:val="left"/>
      <w:pPr>
        <w:tabs>
          <w:tab w:val="num" w:pos="360"/>
        </w:tabs>
      </w:pPr>
      <w:rPr>
        <w:rFonts w:cs="Times New Roman"/>
      </w:rPr>
    </w:lvl>
    <w:lvl w:ilvl="7" w:tplc="B96266C4">
      <w:numFmt w:val="none"/>
      <w:lvlText w:val=""/>
      <w:lvlJc w:val="left"/>
      <w:pPr>
        <w:tabs>
          <w:tab w:val="num" w:pos="360"/>
        </w:tabs>
      </w:pPr>
      <w:rPr>
        <w:rFonts w:cs="Times New Roman"/>
      </w:rPr>
    </w:lvl>
    <w:lvl w:ilvl="8" w:tplc="F0F8D918">
      <w:numFmt w:val="none"/>
      <w:lvlText w:val=""/>
      <w:lvlJc w:val="left"/>
      <w:pPr>
        <w:tabs>
          <w:tab w:val="num" w:pos="360"/>
        </w:tabs>
      </w:pPr>
      <w:rPr>
        <w:rFonts w:cs="Times New Roman"/>
      </w:rPr>
    </w:lvl>
  </w:abstractNum>
  <w:abstractNum w:abstractNumId="13">
    <w:nsid w:val="48CE56A1"/>
    <w:multiLevelType w:val="hybridMultilevel"/>
    <w:tmpl w:val="35961FDA"/>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EC8119C"/>
    <w:multiLevelType w:val="hybridMultilevel"/>
    <w:tmpl w:val="90407FC2"/>
    <w:lvl w:ilvl="0" w:tplc="0409000D">
      <w:start w:val="1"/>
      <w:numFmt w:val="bullet"/>
      <w:lvlText w:val=""/>
      <w:lvlJc w:val="left"/>
      <w:pPr>
        <w:tabs>
          <w:tab w:val="num" w:pos="1260"/>
        </w:tabs>
        <w:ind w:left="12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58C24CD4"/>
    <w:multiLevelType w:val="hybridMultilevel"/>
    <w:tmpl w:val="2124ED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BF33C4F"/>
    <w:multiLevelType w:val="hybridMultilevel"/>
    <w:tmpl w:val="5614C03E"/>
    <w:lvl w:ilvl="0" w:tplc="6F84B1E0">
      <w:start w:val="3"/>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69495668"/>
    <w:multiLevelType w:val="hybridMultilevel"/>
    <w:tmpl w:val="3D52CCF8"/>
    <w:lvl w:ilvl="0" w:tplc="0409000D">
      <w:start w:val="1"/>
      <w:numFmt w:val="bullet"/>
      <w:lvlText w:val=""/>
      <w:lvlJc w:val="left"/>
      <w:pPr>
        <w:tabs>
          <w:tab w:val="num" w:pos="2415"/>
        </w:tabs>
        <w:ind w:left="2415"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B125501"/>
    <w:multiLevelType w:val="hybridMultilevel"/>
    <w:tmpl w:val="2124ED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FBF546B"/>
    <w:multiLevelType w:val="hybridMultilevel"/>
    <w:tmpl w:val="D9A64D6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75EF19EC"/>
    <w:multiLevelType w:val="hybridMultilevel"/>
    <w:tmpl w:val="50DEB00C"/>
    <w:lvl w:ilvl="0" w:tplc="0409000D">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75F8050F"/>
    <w:multiLevelType w:val="hybridMultilevel"/>
    <w:tmpl w:val="E1FC30E2"/>
    <w:lvl w:ilvl="0" w:tplc="4DC02FB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AB4AAB"/>
    <w:multiLevelType w:val="hybridMultilevel"/>
    <w:tmpl w:val="A7FCFF92"/>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7CFD56EE"/>
    <w:multiLevelType w:val="hybridMultilevel"/>
    <w:tmpl w:val="179C0AC8"/>
    <w:lvl w:ilvl="0" w:tplc="0418000B">
      <w:start w:val="1"/>
      <w:numFmt w:val="bullet"/>
      <w:lvlText w:val=""/>
      <w:lvlJc w:val="left"/>
      <w:pPr>
        <w:ind w:left="720" w:hanging="360"/>
      </w:pPr>
      <w:rPr>
        <w:rFonts w:ascii="Wingdings" w:hAnsi="Wingdings" w:hint="default"/>
      </w:rPr>
    </w:lvl>
    <w:lvl w:ilvl="1" w:tplc="1242DBF2">
      <w:numFmt w:val="bullet"/>
      <w:lvlText w:val="-"/>
      <w:lvlJc w:val="left"/>
      <w:pPr>
        <w:ind w:left="1935" w:hanging="855"/>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1"/>
  </w:num>
  <w:num w:numId="11">
    <w:abstractNumId w:val="9"/>
  </w:num>
  <w:num w:numId="12">
    <w:abstractNumId w:val="21"/>
  </w:num>
  <w:num w:numId="13">
    <w:abstractNumId w:val="2"/>
  </w:num>
  <w:num w:numId="14">
    <w:abstractNumId w:val="6"/>
  </w:num>
  <w:num w:numId="15">
    <w:abstractNumId w:val="23"/>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5"/>
  </w:num>
  <w:num w:numId="22">
    <w:abstractNumId w:val="16"/>
  </w:num>
  <w:num w:numId="23">
    <w:abstractNumId w:val="5"/>
  </w:num>
  <w:num w:numId="24">
    <w:abstractNumId w:val="8"/>
  </w:num>
  <w:num w:numId="25">
    <w:abstractNumId w:val="1"/>
  </w:num>
  <w:num w:numId="26">
    <w:abstractNumId w:val="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95D"/>
    <w:rsid w:val="000003E6"/>
    <w:rsid w:val="00012CDA"/>
    <w:rsid w:val="00013CEC"/>
    <w:rsid w:val="000155AA"/>
    <w:rsid w:val="0002087C"/>
    <w:rsid w:val="0003511F"/>
    <w:rsid w:val="000366DE"/>
    <w:rsid w:val="000371E7"/>
    <w:rsid w:val="000528AE"/>
    <w:rsid w:val="00053E52"/>
    <w:rsid w:val="00055A2F"/>
    <w:rsid w:val="00062DFF"/>
    <w:rsid w:val="00076117"/>
    <w:rsid w:val="00081E79"/>
    <w:rsid w:val="00097394"/>
    <w:rsid w:val="000A4885"/>
    <w:rsid w:val="000B2665"/>
    <w:rsid w:val="000D6E64"/>
    <w:rsid w:val="000F612E"/>
    <w:rsid w:val="00102628"/>
    <w:rsid w:val="00102E68"/>
    <w:rsid w:val="0012181C"/>
    <w:rsid w:val="00122548"/>
    <w:rsid w:val="00124CA6"/>
    <w:rsid w:val="0012551A"/>
    <w:rsid w:val="00131EA0"/>
    <w:rsid w:val="001350CA"/>
    <w:rsid w:val="001372E3"/>
    <w:rsid w:val="00137350"/>
    <w:rsid w:val="001415B1"/>
    <w:rsid w:val="00145879"/>
    <w:rsid w:val="00156B84"/>
    <w:rsid w:val="00156E9F"/>
    <w:rsid w:val="00164477"/>
    <w:rsid w:val="00175A21"/>
    <w:rsid w:val="00176D00"/>
    <w:rsid w:val="001856B1"/>
    <w:rsid w:val="0019037C"/>
    <w:rsid w:val="00190EC3"/>
    <w:rsid w:val="001955B9"/>
    <w:rsid w:val="0019566D"/>
    <w:rsid w:val="00196DAD"/>
    <w:rsid w:val="00197006"/>
    <w:rsid w:val="001971C9"/>
    <w:rsid w:val="001A31F1"/>
    <w:rsid w:val="001A7FCA"/>
    <w:rsid w:val="001B15B2"/>
    <w:rsid w:val="001B321F"/>
    <w:rsid w:val="001C7BB8"/>
    <w:rsid w:val="001D3F0B"/>
    <w:rsid w:val="001E05E7"/>
    <w:rsid w:val="001E715D"/>
    <w:rsid w:val="001F45B4"/>
    <w:rsid w:val="001F4CBB"/>
    <w:rsid w:val="002060B6"/>
    <w:rsid w:val="00206976"/>
    <w:rsid w:val="00211B77"/>
    <w:rsid w:val="00235515"/>
    <w:rsid w:val="00242440"/>
    <w:rsid w:val="00254196"/>
    <w:rsid w:val="002610A1"/>
    <w:rsid w:val="002A4DFA"/>
    <w:rsid w:val="002C3387"/>
    <w:rsid w:val="002C5233"/>
    <w:rsid w:val="002C6996"/>
    <w:rsid w:val="002D751C"/>
    <w:rsid w:val="002E54B2"/>
    <w:rsid w:val="002E7102"/>
    <w:rsid w:val="002F5792"/>
    <w:rsid w:val="00301AA3"/>
    <w:rsid w:val="00303620"/>
    <w:rsid w:val="003042C9"/>
    <w:rsid w:val="0031678A"/>
    <w:rsid w:val="00331E81"/>
    <w:rsid w:val="00336705"/>
    <w:rsid w:val="00341DFF"/>
    <w:rsid w:val="00342AFD"/>
    <w:rsid w:val="00346FD0"/>
    <w:rsid w:val="0034778B"/>
    <w:rsid w:val="003533B2"/>
    <w:rsid w:val="00353669"/>
    <w:rsid w:val="00355D1E"/>
    <w:rsid w:val="0035737E"/>
    <w:rsid w:val="00364FA0"/>
    <w:rsid w:val="00371798"/>
    <w:rsid w:val="003818ED"/>
    <w:rsid w:val="0038411A"/>
    <w:rsid w:val="0039695D"/>
    <w:rsid w:val="00396F55"/>
    <w:rsid w:val="003A3497"/>
    <w:rsid w:val="003A36C5"/>
    <w:rsid w:val="003B6E35"/>
    <w:rsid w:val="003C6F9C"/>
    <w:rsid w:val="003D4C2E"/>
    <w:rsid w:val="003D503A"/>
    <w:rsid w:val="003E3321"/>
    <w:rsid w:val="003E7E7F"/>
    <w:rsid w:val="00400CD2"/>
    <w:rsid w:val="00402763"/>
    <w:rsid w:val="004120EE"/>
    <w:rsid w:val="004151D6"/>
    <w:rsid w:val="0042138A"/>
    <w:rsid w:val="00422E4F"/>
    <w:rsid w:val="00423121"/>
    <w:rsid w:val="0042771E"/>
    <w:rsid w:val="00430B9F"/>
    <w:rsid w:val="00431D56"/>
    <w:rsid w:val="0043235C"/>
    <w:rsid w:val="00433CC7"/>
    <w:rsid w:val="0044039C"/>
    <w:rsid w:val="00453576"/>
    <w:rsid w:val="00454ECC"/>
    <w:rsid w:val="0046445C"/>
    <w:rsid w:val="00466471"/>
    <w:rsid w:val="00466602"/>
    <w:rsid w:val="004768D9"/>
    <w:rsid w:val="00476AC5"/>
    <w:rsid w:val="00497320"/>
    <w:rsid w:val="00497577"/>
    <w:rsid w:val="0049769E"/>
    <w:rsid w:val="004A1506"/>
    <w:rsid w:val="004A4520"/>
    <w:rsid w:val="004A514E"/>
    <w:rsid w:val="004B0D13"/>
    <w:rsid w:val="004C37B3"/>
    <w:rsid w:val="004D524F"/>
    <w:rsid w:val="004E2EB9"/>
    <w:rsid w:val="004E6CA2"/>
    <w:rsid w:val="00503D58"/>
    <w:rsid w:val="00504F63"/>
    <w:rsid w:val="00521DB7"/>
    <w:rsid w:val="00526CDF"/>
    <w:rsid w:val="00534A57"/>
    <w:rsid w:val="0053706B"/>
    <w:rsid w:val="00541357"/>
    <w:rsid w:val="0054380E"/>
    <w:rsid w:val="00544700"/>
    <w:rsid w:val="00545930"/>
    <w:rsid w:val="00546F93"/>
    <w:rsid w:val="0054781C"/>
    <w:rsid w:val="00551A85"/>
    <w:rsid w:val="00557F68"/>
    <w:rsid w:val="005619BE"/>
    <w:rsid w:val="00566B46"/>
    <w:rsid w:val="00576D80"/>
    <w:rsid w:val="005771E9"/>
    <w:rsid w:val="00580171"/>
    <w:rsid w:val="00591120"/>
    <w:rsid w:val="005948E2"/>
    <w:rsid w:val="005B09DD"/>
    <w:rsid w:val="005B683D"/>
    <w:rsid w:val="005C14B8"/>
    <w:rsid w:val="005C15F8"/>
    <w:rsid w:val="005D2C9A"/>
    <w:rsid w:val="005E7F0E"/>
    <w:rsid w:val="005F2121"/>
    <w:rsid w:val="00600325"/>
    <w:rsid w:val="0060156F"/>
    <w:rsid w:val="006150D9"/>
    <w:rsid w:val="006173CF"/>
    <w:rsid w:val="00621AB4"/>
    <w:rsid w:val="006231B7"/>
    <w:rsid w:val="006231C2"/>
    <w:rsid w:val="006243F5"/>
    <w:rsid w:val="00627705"/>
    <w:rsid w:val="006307B4"/>
    <w:rsid w:val="006418F4"/>
    <w:rsid w:val="00653633"/>
    <w:rsid w:val="006575E0"/>
    <w:rsid w:val="00660494"/>
    <w:rsid w:val="0066418C"/>
    <w:rsid w:val="00676B64"/>
    <w:rsid w:val="00677E29"/>
    <w:rsid w:val="0068370E"/>
    <w:rsid w:val="00690737"/>
    <w:rsid w:val="006A6ADC"/>
    <w:rsid w:val="006B0859"/>
    <w:rsid w:val="006B1A2E"/>
    <w:rsid w:val="006C0822"/>
    <w:rsid w:val="006C527C"/>
    <w:rsid w:val="006C64E7"/>
    <w:rsid w:val="006D6CC6"/>
    <w:rsid w:val="006E0194"/>
    <w:rsid w:val="006E5FFE"/>
    <w:rsid w:val="006F1333"/>
    <w:rsid w:val="006F5C93"/>
    <w:rsid w:val="006F7C1D"/>
    <w:rsid w:val="006F7D08"/>
    <w:rsid w:val="00720EFC"/>
    <w:rsid w:val="0073421E"/>
    <w:rsid w:val="00734980"/>
    <w:rsid w:val="00734BA8"/>
    <w:rsid w:val="00736C70"/>
    <w:rsid w:val="007458F5"/>
    <w:rsid w:val="00750FFF"/>
    <w:rsid w:val="0075319C"/>
    <w:rsid w:val="0075431A"/>
    <w:rsid w:val="00760643"/>
    <w:rsid w:val="00763480"/>
    <w:rsid w:val="00771AF3"/>
    <w:rsid w:val="00773D1D"/>
    <w:rsid w:val="0077617F"/>
    <w:rsid w:val="007778D6"/>
    <w:rsid w:val="007970DD"/>
    <w:rsid w:val="007A255E"/>
    <w:rsid w:val="007A2B82"/>
    <w:rsid w:val="007A375E"/>
    <w:rsid w:val="007A4BA5"/>
    <w:rsid w:val="007B36FB"/>
    <w:rsid w:val="007B4604"/>
    <w:rsid w:val="007C1F6E"/>
    <w:rsid w:val="007D4614"/>
    <w:rsid w:val="007D5BF1"/>
    <w:rsid w:val="008013FC"/>
    <w:rsid w:val="00801FA3"/>
    <w:rsid w:val="00805F7C"/>
    <w:rsid w:val="008101E2"/>
    <w:rsid w:val="0081745D"/>
    <w:rsid w:val="008205EF"/>
    <w:rsid w:val="00835075"/>
    <w:rsid w:val="008445E2"/>
    <w:rsid w:val="0085084C"/>
    <w:rsid w:val="00882E1A"/>
    <w:rsid w:val="00896DED"/>
    <w:rsid w:val="008A1946"/>
    <w:rsid w:val="008A3A5E"/>
    <w:rsid w:val="008B7478"/>
    <w:rsid w:val="008C12C2"/>
    <w:rsid w:val="008C25E7"/>
    <w:rsid w:val="008D208E"/>
    <w:rsid w:val="008D2A28"/>
    <w:rsid w:val="0090193B"/>
    <w:rsid w:val="00917AC6"/>
    <w:rsid w:val="00922744"/>
    <w:rsid w:val="00924EC6"/>
    <w:rsid w:val="00927348"/>
    <w:rsid w:val="009309CB"/>
    <w:rsid w:val="00931F83"/>
    <w:rsid w:val="00933AF8"/>
    <w:rsid w:val="00942E0C"/>
    <w:rsid w:val="00946ACF"/>
    <w:rsid w:val="00950976"/>
    <w:rsid w:val="00953D51"/>
    <w:rsid w:val="00955953"/>
    <w:rsid w:val="00962753"/>
    <w:rsid w:val="00963E30"/>
    <w:rsid w:val="00966BD8"/>
    <w:rsid w:val="00984D3F"/>
    <w:rsid w:val="00995222"/>
    <w:rsid w:val="00997869"/>
    <w:rsid w:val="009A0D4C"/>
    <w:rsid w:val="009A0DCA"/>
    <w:rsid w:val="009A3F11"/>
    <w:rsid w:val="009A4A67"/>
    <w:rsid w:val="009A4AC2"/>
    <w:rsid w:val="009B2028"/>
    <w:rsid w:val="009B44C2"/>
    <w:rsid w:val="009B4FF5"/>
    <w:rsid w:val="009B5715"/>
    <w:rsid w:val="009C2712"/>
    <w:rsid w:val="009C3DC3"/>
    <w:rsid w:val="009C7AF9"/>
    <w:rsid w:val="009D0148"/>
    <w:rsid w:val="009D05AE"/>
    <w:rsid w:val="009D18AB"/>
    <w:rsid w:val="009D3F45"/>
    <w:rsid w:val="009E2132"/>
    <w:rsid w:val="009F3642"/>
    <w:rsid w:val="009F4405"/>
    <w:rsid w:val="00A02165"/>
    <w:rsid w:val="00A03B5F"/>
    <w:rsid w:val="00A10BF0"/>
    <w:rsid w:val="00A13F13"/>
    <w:rsid w:val="00A20AEE"/>
    <w:rsid w:val="00A351C7"/>
    <w:rsid w:val="00A442B6"/>
    <w:rsid w:val="00A65A1B"/>
    <w:rsid w:val="00A65B75"/>
    <w:rsid w:val="00A712C3"/>
    <w:rsid w:val="00A72175"/>
    <w:rsid w:val="00A72C6D"/>
    <w:rsid w:val="00A87DA6"/>
    <w:rsid w:val="00AA5496"/>
    <w:rsid w:val="00AB0756"/>
    <w:rsid w:val="00AB4F63"/>
    <w:rsid w:val="00AB59F3"/>
    <w:rsid w:val="00AC6F7A"/>
    <w:rsid w:val="00AC706B"/>
    <w:rsid w:val="00AC7965"/>
    <w:rsid w:val="00AD35D4"/>
    <w:rsid w:val="00AD46EA"/>
    <w:rsid w:val="00AD6F22"/>
    <w:rsid w:val="00AD7BED"/>
    <w:rsid w:val="00AF45C0"/>
    <w:rsid w:val="00AF7162"/>
    <w:rsid w:val="00B025C4"/>
    <w:rsid w:val="00B0381A"/>
    <w:rsid w:val="00B03E28"/>
    <w:rsid w:val="00B05398"/>
    <w:rsid w:val="00B05A03"/>
    <w:rsid w:val="00B103FC"/>
    <w:rsid w:val="00B15F86"/>
    <w:rsid w:val="00B176DE"/>
    <w:rsid w:val="00B31853"/>
    <w:rsid w:val="00B33005"/>
    <w:rsid w:val="00B3360C"/>
    <w:rsid w:val="00B47F1C"/>
    <w:rsid w:val="00B54630"/>
    <w:rsid w:val="00B8020E"/>
    <w:rsid w:val="00B84688"/>
    <w:rsid w:val="00B85CC4"/>
    <w:rsid w:val="00BA07FC"/>
    <w:rsid w:val="00BA1085"/>
    <w:rsid w:val="00BA35A0"/>
    <w:rsid w:val="00BB410D"/>
    <w:rsid w:val="00BC04FE"/>
    <w:rsid w:val="00BC3428"/>
    <w:rsid w:val="00BD3C16"/>
    <w:rsid w:val="00BD42EC"/>
    <w:rsid w:val="00BE68CD"/>
    <w:rsid w:val="00BF0AC8"/>
    <w:rsid w:val="00C0103F"/>
    <w:rsid w:val="00C04F4A"/>
    <w:rsid w:val="00C07FE7"/>
    <w:rsid w:val="00C17B43"/>
    <w:rsid w:val="00C40D0D"/>
    <w:rsid w:val="00C42970"/>
    <w:rsid w:val="00C43DF7"/>
    <w:rsid w:val="00C57766"/>
    <w:rsid w:val="00C70045"/>
    <w:rsid w:val="00C81C29"/>
    <w:rsid w:val="00C834F7"/>
    <w:rsid w:val="00C9018C"/>
    <w:rsid w:val="00C944D5"/>
    <w:rsid w:val="00C95128"/>
    <w:rsid w:val="00CA0D86"/>
    <w:rsid w:val="00CA3443"/>
    <w:rsid w:val="00CA4937"/>
    <w:rsid w:val="00CA633C"/>
    <w:rsid w:val="00CB579B"/>
    <w:rsid w:val="00CC2A55"/>
    <w:rsid w:val="00CD083C"/>
    <w:rsid w:val="00CD2FCA"/>
    <w:rsid w:val="00CE2624"/>
    <w:rsid w:val="00D01984"/>
    <w:rsid w:val="00D057BD"/>
    <w:rsid w:val="00D071DB"/>
    <w:rsid w:val="00D218DC"/>
    <w:rsid w:val="00D24498"/>
    <w:rsid w:val="00D31E1B"/>
    <w:rsid w:val="00D35802"/>
    <w:rsid w:val="00D413B3"/>
    <w:rsid w:val="00D4219F"/>
    <w:rsid w:val="00D4556A"/>
    <w:rsid w:val="00D46034"/>
    <w:rsid w:val="00D57B39"/>
    <w:rsid w:val="00D611CD"/>
    <w:rsid w:val="00D61321"/>
    <w:rsid w:val="00D73769"/>
    <w:rsid w:val="00D76528"/>
    <w:rsid w:val="00D77E00"/>
    <w:rsid w:val="00D829B5"/>
    <w:rsid w:val="00D86868"/>
    <w:rsid w:val="00D9733D"/>
    <w:rsid w:val="00DA07A2"/>
    <w:rsid w:val="00DA37B9"/>
    <w:rsid w:val="00DA76C3"/>
    <w:rsid w:val="00DB0F08"/>
    <w:rsid w:val="00DB62BA"/>
    <w:rsid w:val="00DE003F"/>
    <w:rsid w:val="00DE2B19"/>
    <w:rsid w:val="00DE2D41"/>
    <w:rsid w:val="00DF269E"/>
    <w:rsid w:val="00E05238"/>
    <w:rsid w:val="00E112D9"/>
    <w:rsid w:val="00E12532"/>
    <w:rsid w:val="00E2017B"/>
    <w:rsid w:val="00E275DE"/>
    <w:rsid w:val="00E30A12"/>
    <w:rsid w:val="00E353B3"/>
    <w:rsid w:val="00E516FF"/>
    <w:rsid w:val="00E562C9"/>
    <w:rsid w:val="00E5638E"/>
    <w:rsid w:val="00E66F77"/>
    <w:rsid w:val="00E7333D"/>
    <w:rsid w:val="00E84A87"/>
    <w:rsid w:val="00E951AD"/>
    <w:rsid w:val="00E96E87"/>
    <w:rsid w:val="00E97B69"/>
    <w:rsid w:val="00EA3980"/>
    <w:rsid w:val="00EA4517"/>
    <w:rsid w:val="00EB38FE"/>
    <w:rsid w:val="00EB7CB6"/>
    <w:rsid w:val="00EC1104"/>
    <w:rsid w:val="00EC6373"/>
    <w:rsid w:val="00EC660F"/>
    <w:rsid w:val="00EC74E0"/>
    <w:rsid w:val="00ED12EE"/>
    <w:rsid w:val="00EE03BC"/>
    <w:rsid w:val="00EE5FED"/>
    <w:rsid w:val="00F00375"/>
    <w:rsid w:val="00F1080D"/>
    <w:rsid w:val="00F1153A"/>
    <w:rsid w:val="00F2243E"/>
    <w:rsid w:val="00F255CF"/>
    <w:rsid w:val="00F32893"/>
    <w:rsid w:val="00F332EC"/>
    <w:rsid w:val="00F454A1"/>
    <w:rsid w:val="00F516C2"/>
    <w:rsid w:val="00F54A01"/>
    <w:rsid w:val="00F679DD"/>
    <w:rsid w:val="00F7791C"/>
    <w:rsid w:val="00F806C0"/>
    <w:rsid w:val="00F842D8"/>
    <w:rsid w:val="00F852EF"/>
    <w:rsid w:val="00F87205"/>
    <w:rsid w:val="00FB3454"/>
    <w:rsid w:val="00FD1D9A"/>
    <w:rsid w:val="00FD21F2"/>
    <w:rsid w:val="00FD22ED"/>
    <w:rsid w:val="00FD62B1"/>
    <w:rsid w:val="00FD71DD"/>
    <w:rsid w:val="00FE00ED"/>
    <w:rsid w:val="00FE3F16"/>
    <w:rsid w:val="00FF07BA"/>
    <w:rsid w:val="00FF7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95D"/>
    <w:rPr>
      <w:rFonts w:ascii="Times New Roman" w:eastAsia="Times New Roman" w:hAnsi="Times New Roman"/>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695D"/>
    <w:pPr>
      <w:tabs>
        <w:tab w:val="center" w:pos="4536"/>
        <w:tab w:val="right" w:pos="9072"/>
      </w:tabs>
    </w:pPr>
  </w:style>
  <w:style w:type="character" w:customStyle="1" w:styleId="HeaderChar">
    <w:name w:val="Header Char"/>
    <w:link w:val="Header"/>
    <w:uiPriority w:val="99"/>
    <w:locked/>
    <w:rsid w:val="0039695D"/>
    <w:rPr>
      <w:rFonts w:ascii="Times New Roman" w:hAnsi="Times New Roman" w:cs="Times New Roman"/>
      <w:sz w:val="20"/>
      <w:szCs w:val="20"/>
      <w:lang w:val="en-GB"/>
    </w:rPr>
  </w:style>
  <w:style w:type="paragraph" w:styleId="BalloonText">
    <w:name w:val="Balloon Text"/>
    <w:basedOn w:val="Normal"/>
    <w:link w:val="BalloonTextChar"/>
    <w:uiPriority w:val="99"/>
    <w:semiHidden/>
    <w:rsid w:val="0039695D"/>
    <w:rPr>
      <w:rFonts w:ascii="Tahoma" w:hAnsi="Tahoma" w:cs="Tahoma"/>
      <w:sz w:val="16"/>
      <w:szCs w:val="16"/>
    </w:rPr>
  </w:style>
  <w:style w:type="character" w:customStyle="1" w:styleId="BalloonTextChar">
    <w:name w:val="Balloon Text Char"/>
    <w:link w:val="BalloonText"/>
    <w:uiPriority w:val="99"/>
    <w:semiHidden/>
    <w:locked/>
    <w:rsid w:val="0039695D"/>
    <w:rPr>
      <w:rFonts w:ascii="Tahoma" w:hAnsi="Tahoma" w:cs="Tahoma"/>
      <w:sz w:val="16"/>
      <w:szCs w:val="16"/>
      <w:lang w:val="en-GB"/>
    </w:rPr>
  </w:style>
  <w:style w:type="paragraph" w:styleId="Footer">
    <w:name w:val="footer"/>
    <w:basedOn w:val="Normal"/>
    <w:link w:val="FooterChar"/>
    <w:uiPriority w:val="99"/>
    <w:rsid w:val="004E2EB9"/>
    <w:pPr>
      <w:tabs>
        <w:tab w:val="center" w:pos="4680"/>
        <w:tab w:val="right" w:pos="9360"/>
      </w:tabs>
    </w:pPr>
  </w:style>
  <w:style w:type="character" w:customStyle="1" w:styleId="FooterChar">
    <w:name w:val="Footer Char"/>
    <w:link w:val="Footer"/>
    <w:uiPriority w:val="99"/>
    <w:locked/>
    <w:rsid w:val="004E2EB9"/>
    <w:rPr>
      <w:rFonts w:ascii="Times New Roman" w:hAnsi="Times New Roman" w:cs="Times New Roman"/>
      <w:sz w:val="20"/>
      <w:szCs w:val="20"/>
      <w:lang w:val="en-GB"/>
    </w:rPr>
  </w:style>
  <w:style w:type="paragraph" w:customStyle="1" w:styleId="msoheadercxspmiddle">
    <w:name w:val="msoheadercxspmiddle"/>
    <w:basedOn w:val="Normal"/>
    <w:uiPriority w:val="99"/>
    <w:rsid w:val="001971C9"/>
    <w:pPr>
      <w:spacing w:before="100" w:beforeAutospacing="1" w:after="100" w:afterAutospacing="1"/>
    </w:pPr>
    <w:rPr>
      <w:rFonts w:eastAsia="Calibri"/>
      <w:sz w:val="24"/>
      <w:szCs w:val="24"/>
      <w:lang w:val="en-US"/>
    </w:rPr>
  </w:style>
  <w:style w:type="paragraph" w:customStyle="1" w:styleId="msoheadercxsplast">
    <w:name w:val="msoheadercxsplast"/>
    <w:basedOn w:val="Normal"/>
    <w:uiPriority w:val="99"/>
    <w:rsid w:val="001971C9"/>
    <w:pPr>
      <w:spacing w:before="100" w:beforeAutospacing="1" w:after="100" w:afterAutospacing="1"/>
    </w:pPr>
    <w:rPr>
      <w:rFonts w:eastAsia="Calibri"/>
      <w:sz w:val="24"/>
      <w:szCs w:val="24"/>
      <w:lang w:val="en-US"/>
    </w:rPr>
  </w:style>
  <w:style w:type="paragraph" w:customStyle="1" w:styleId="alp0s1t23">
    <w:name w:val="a_l p_0 s_1 t_23"/>
    <w:basedOn w:val="Normal"/>
    <w:uiPriority w:val="99"/>
    <w:rsid w:val="001971C9"/>
    <w:pPr>
      <w:spacing w:before="100" w:beforeAutospacing="1" w:after="100" w:afterAutospacing="1"/>
    </w:pPr>
    <w:rPr>
      <w:rFonts w:eastAsia="Calibri"/>
      <w:sz w:val="24"/>
      <w:szCs w:val="24"/>
      <w:lang w:val="en-US"/>
    </w:rPr>
  </w:style>
  <w:style w:type="paragraph" w:customStyle="1" w:styleId="msoheadercxspmiddlecxspmiddlecxsplast">
    <w:name w:val="msoheadercxspmiddlecxspmiddlecxsplast"/>
    <w:basedOn w:val="Normal"/>
    <w:uiPriority w:val="99"/>
    <w:rsid w:val="001971C9"/>
    <w:pPr>
      <w:spacing w:before="100" w:beforeAutospacing="1" w:after="100" w:afterAutospacing="1"/>
    </w:pPr>
    <w:rPr>
      <w:rFonts w:eastAsia="Calibri"/>
      <w:sz w:val="24"/>
      <w:szCs w:val="24"/>
      <w:lang w:val="en-US"/>
    </w:rPr>
  </w:style>
  <w:style w:type="table" w:styleId="TableGrid">
    <w:name w:val="Table Grid"/>
    <w:basedOn w:val="TableNormal"/>
    <w:uiPriority w:val="99"/>
    <w:locked/>
    <w:rsid w:val="001971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2C9"/>
    <w:pPr>
      <w:ind w:left="720"/>
      <w:contextualSpacing/>
    </w:pPr>
  </w:style>
  <w:style w:type="table" w:customStyle="1" w:styleId="TableGrid1">
    <w:name w:val="Table Grid1"/>
    <w:basedOn w:val="TableNormal"/>
    <w:next w:val="TableGrid"/>
    <w:uiPriority w:val="59"/>
    <w:rsid w:val="002C5233"/>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5233"/>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C5233"/>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C5233"/>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2138A"/>
    <w:rPr>
      <w:rFonts w:ascii="Gill Sans MT" w:eastAsia="Gill Sans MT" w:hAnsi="Gill Sans MT"/>
      <w:sz w:val="22"/>
      <w:szCs w:val="22"/>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2138A"/>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2138A"/>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95D"/>
    <w:rPr>
      <w:rFonts w:ascii="Times New Roman" w:eastAsia="Times New Roman" w:hAnsi="Times New Roman"/>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695D"/>
    <w:pPr>
      <w:tabs>
        <w:tab w:val="center" w:pos="4536"/>
        <w:tab w:val="right" w:pos="9072"/>
      </w:tabs>
    </w:pPr>
  </w:style>
  <w:style w:type="character" w:customStyle="1" w:styleId="HeaderChar">
    <w:name w:val="Header Char"/>
    <w:link w:val="Header"/>
    <w:uiPriority w:val="99"/>
    <w:locked/>
    <w:rsid w:val="0039695D"/>
    <w:rPr>
      <w:rFonts w:ascii="Times New Roman" w:hAnsi="Times New Roman" w:cs="Times New Roman"/>
      <w:sz w:val="20"/>
      <w:szCs w:val="20"/>
      <w:lang w:val="en-GB"/>
    </w:rPr>
  </w:style>
  <w:style w:type="paragraph" w:styleId="BalloonText">
    <w:name w:val="Balloon Text"/>
    <w:basedOn w:val="Normal"/>
    <w:link w:val="BalloonTextChar"/>
    <w:uiPriority w:val="99"/>
    <w:semiHidden/>
    <w:rsid w:val="0039695D"/>
    <w:rPr>
      <w:rFonts w:ascii="Tahoma" w:hAnsi="Tahoma" w:cs="Tahoma"/>
      <w:sz w:val="16"/>
      <w:szCs w:val="16"/>
    </w:rPr>
  </w:style>
  <w:style w:type="character" w:customStyle="1" w:styleId="BalloonTextChar">
    <w:name w:val="Balloon Text Char"/>
    <w:link w:val="BalloonText"/>
    <w:uiPriority w:val="99"/>
    <w:semiHidden/>
    <w:locked/>
    <w:rsid w:val="0039695D"/>
    <w:rPr>
      <w:rFonts w:ascii="Tahoma" w:hAnsi="Tahoma" w:cs="Tahoma"/>
      <w:sz w:val="16"/>
      <w:szCs w:val="16"/>
      <w:lang w:val="en-GB"/>
    </w:rPr>
  </w:style>
  <w:style w:type="paragraph" w:styleId="Footer">
    <w:name w:val="footer"/>
    <w:basedOn w:val="Normal"/>
    <w:link w:val="FooterChar"/>
    <w:uiPriority w:val="99"/>
    <w:rsid w:val="004E2EB9"/>
    <w:pPr>
      <w:tabs>
        <w:tab w:val="center" w:pos="4680"/>
        <w:tab w:val="right" w:pos="9360"/>
      </w:tabs>
    </w:pPr>
  </w:style>
  <w:style w:type="character" w:customStyle="1" w:styleId="FooterChar">
    <w:name w:val="Footer Char"/>
    <w:link w:val="Footer"/>
    <w:uiPriority w:val="99"/>
    <w:locked/>
    <w:rsid w:val="004E2EB9"/>
    <w:rPr>
      <w:rFonts w:ascii="Times New Roman" w:hAnsi="Times New Roman" w:cs="Times New Roman"/>
      <w:sz w:val="20"/>
      <w:szCs w:val="20"/>
      <w:lang w:val="en-GB"/>
    </w:rPr>
  </w:style>
  <w:style w:type="paragraph" w:customStyle="1" w:styleId="msoheadercxspmiddle">
    <w:name w:val="msoheadercxspmiddle"/>
    <w:basedOn w:val="Normal"/>
    <w:uiPriority w:val="99"/>
    <w:rsid w:val="001971C9"/>
    <w:pPr>
      <w:spacing w:before="100" w:beforeAutospacing="1" w:after="100" w:afterAutospacing="1"/>
    </w:pPr>
    <w:rPr>
      <w:rFonts w:eastAsia="Calibri"/>
      <w:sz w:val="24"/>
      <w:szCs w:val="24"/>
      <w:lang w:val="en-US"/>
    </w:rPr>
  </w:style>
  <w:style w:type="paragraph" w:customStyle="1" w:styleId="msoheadercxsplast">
    <w:name w:val="msoheadercxsplast"/>
    <w:basedOn w:val="Normal"/>
    <w:uiPriority w:val="99"/>
    <w:rsid w:val="001971C9"/>
    <w:pPr>
      <w:spacing w:before="100" w:beforeAutospacing="1" w:after="100" w:afterAutospacing="1"/>
    </w:pPr>
    <w:rPr>
      <w:rFonts w:eastAsia="Calibri"/>
      <w:sz w:val="24"/>
      <w:szCs w:val="24"/>
      <w:lang w:val="en-US"/>
    </w:rPr>
  </w:style>
  <w:style w:type="paragraph" w:customStyle="1" w:styleId="alp0s1t23">
    <w:name w:val="a_l p_0 s_1 t_23"/>
    <w:basedOn w:val="Normal"/>
    <w:uiPriority w:val="99"/>
    <w:rsid w:val="001971C9"/>
    <w:pPr>
      <w:spacing w:before="100" w:beforeAutospacing="1" w:after="100" w:afterAutospacing="1"/>
    </w:pPr>
    <w:rPr>
      <w:rFonts w:eastAsia="Calibri"/>
      <w:sz w:val="24"/>
      <w:szCs w:val="24"/>
      <w:lang w:val="en-US"/>
    </w:rPr>
  </w:style>
  <w:style w:type="paragraph" w:customStyle="1" w:styleId="msoheadercxspmiddlecxspmiddlecxsplast">
    <w:name w:val="msoheadercxspmiddlecxspmiddlecxsplast"/>
    <w:basedOn w:val="Normal"/>
    <w:uiPriority w:val="99"/>
    <w:rsid w:val="001971C9"/>
    <w:pPr>
      <w:spacing w:before="100" w:beforeAutospacing="1" w:after="100" w:afterAutospacing="1"/>
    </w:pPr>
    <w:rPr>
      <w:rFonts w:eastAsia="Calibri"/>
      <w:sz w:val="24"/>
      <w:szCs w:val="24"/>
      <w:lang w:val="en-US"/>
    </w:rPr>
  </w:style>
  <w:style w:type="table" w:styleId="TableGrid">
    <w:name w:val="Table Grid"/>
    <w:basedOn w:val="TableNormal"/>
    <w:uiPriority w:val="99"/>
    <w:locked/>
    <w:rsid w:val="001971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2C9"/>
    <w:pPr>
      <w:ind w:left="720"/>
      <w:contextualSpacing/>
    </w:pPr>
  </w:style>
  <w:style w:type="table" w:customStyle="1" w:styleId="TableGrid1">
    <w:name w:val="Table Grid1"/>
    <w:basedOn w:val="TableNormal"/>
    <w:next w:val="TableGrid"/>
    <w:uiPriority w:val="59"/>
    <w:rsid w:val="002C5233"/>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5233"/>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C5233"/>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C5233"/>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2138A"/>
    <w:rPr>
      <w:rFonts w:ascii="Gill Sans MT" w:eastAsia="Gill Sans MT" w:hAnsi="Gill Sans MT"/>
      <w:sz w:val="22"/>
      <w:szCs w:val="22"/>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2138A"/>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2138A"/>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77329">
      <w:bodyDiv w:val="1"/>
      <w:marLeft w:val="0"/>
      <w:marRight w:val="0"/>
      <w:marTop w:val="0"/>
      <w:marBottom w:val="0"/>
      <w:divBdr>
        <w:top w:val="none" w:sz="0" w:space="0" w:color="auto"/>
        <w:left w:val="none" w:sz="0" w:space="0" w:color="auto"/>
        <w:bottom w:val="none" w:sz="0" w:space="0" w:color="auto"/>
        <w:right w:val="none" w:sz="0" w:space="0" w:color="auto"/>
      </w:divBdr>
    </w:div>
    <w:div w:id="231816541">
      <w:bodyDiv w:val="1"/>
      <w:marLeft w:val="0"/>
      <w:marRight w:val="0"/>
      <w:marTop w:val="0"/>
      <w:marBottom w:val="0"/>
      <w:divBdr>
        <w:top w:val="none" w:sz="0" w:space="0" w:color="auto"/>
        <w:left w:val="none" w:sz="0" w:space="0" w:color="auto"/>
        <w:bottom w:val="none" w:sz="0" w:space="0" w:color="auto"/>
        <w:right w:val="none" w:sz="0" w:space="0" w:color="auto"/>
      </w:divBdr>
    </w:div>
    <w:div w:id="980187548">
      <w:bodyDiv w:val="1"/>
      <w:marLeft w:val="0"/>
      <w:marRight w:val="0"/>
      <w:marTop w:val="0"/>
      <w:marBottom w:val="0"/>
      <w:divBdr>
        <w:top w:val="none" w:sz="0" w:space="0" w:color="auto"/>
        <w:left w:val="none" w:sz="0" w:space="0" w:color="auto"/>
        <w:bottom w:val="none" w:sz="0" w:space="0" w:color="auto"/>
        <w:right w:val="none" w:sz="0" w:space="0" w:color="auto"/>
      </w:divBdr>
    </w:div>
    <w:div w:id="1012606963">
      <w:bodyDiv w:val="1"/>
      <w:marLeft w:val="0"/>
      <w:marRight w:val="0"/>
      <w:marTop w:val="0"/>
      <w:marBottom w:val="0"/>
      <w:divBdr>
        <w:top w:val="none" w:sz="0" w:space="0" w:color="auto"/>
        <w:left w:val="none" w:sz="0" w:space="0" w:color="auto"/>
        <w:bottom w:val="none" w:sz="0" w:space="0" w:color="auto"/>
        <w:right w:val="none" w:sz="0" w:space="0" w:color="auto"/>
      </w:divBdr>
    </w:div>
    <w:div w:id="1332178393">
      <w:bodyDiv w:val="1"/>
      <w:marLeft w:val="0"/>
      <w:marRight w:val="0"/>
      <w:marTop w:val="0"/>
      <w:marBottom w:val="0"/>
      <w:divBdr>
        <w:top w:val="none" w:sz="0" w:space="0" w:color="auto"/>
        <w:left w:val="none" w:sz="0" w:space="0" w:color="auto"/>
        <w:bottom w:val="none" w:sz="0" w:space="0" w:color="auto"/>
        <w:right w:val="none" w:sz="0" w:space="0" w:color="auto"/>
      </w:divBdr>
    </w:div>
    <w:div w:id="1492913247">
      <w:bodyDiv w:val="1"/>
      <w:marLeft w:val="0"/>
      <w:marRight w:val="0"/>
      <w:marTop w:val="0"/>
      <w:marBottom w:val="0"/>
      <w:divBdr>
        <w:top w:val="none" w:sz="0" w:space="0" w:color="auto"/>
        <w:left w:val="none" w:sz="0" w:space="0" w:color="auto"/>
        <w:bottom w:val="none" w:sz="0" w:space="0" w:color="auto"/>
        <w:right w:val="none" w:sz="0" w:space="0" w:color="auto"/>
      </w:divBdr>
    </w:div>
    <w:div w:id="182350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F6F37-A1F4-4EA4-9466-140EA562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17</Pages>
  <Words>4105</Words>
  <Characters>23813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RAPORT</vt:lpstr>
    </vt:vector>
  </TitlesOfParts>
  <Company>Consiliul Judetean Arges</Company>
  <LinksUpToDate>false</LinksUpToDate>
  <CharactersWithSpaces>27863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dc:title>
  <dc:creator>ralucag</dc:creator>
  <cp:lastModifiedBy>Utilizator</cp:lastModifiedBy>
  <cp:revision>8</cp:revision>
  <cp:lastPrinted>2022-05-09T08:00:00Z</cp:lastPrinted>
  <dcterms:created xsi:type="dcterms:W3CDTF">2023-05-04T06:28:00Z</dcterms:created>
  <dcterms:modified xsi:type="dcterms:W3CDTF">2023-05-05T09:26:00Z</dcterms:modified>
</cp:coreProperties>
</file>