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6B9E" w14:textId="1B184954" w:rsidR="00633708" w:rsidRDefault="00633708" w:rsidP="006A6A3E">
      <w:pPr>
        <w:pStyle w:val="Heading4"/>
        <w:spacing w:line="345" w:lineRule="atLeast"/>
        <w:jc w:val="right"/>
        <w:rPr>
          <w:rFonts w:eastAsia="Times New Roman"/>
          <w:color w:val="333333"/>
          <w:lang w:val="ro-RO"/>
        </w:rPr>
      </w:pPr>
    </w:p>
    <w:p w14:paraId="64431347" w14:textId="383546AC" w:rsidR="00112925" w:rsidRPr="00112925" w:rsidRDefault="00112925" w:rsidP="00112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</w:pPr>
      <w:r w:rsidRPr="00112925">
        <w:rPr>
          <w:rFonts w:ascii="Arial Narrow" w:eastAsia="Times New Roman" w:hAnsi="Arial Narrow" w:cs="Times New Roman"/>
          <w:b/>
          <w:noProof/>
          <w:sz w:val="40"/>
          <w:szCs w:val="20"/>
          <w:lang w:val="ro-RO" w:eastAsia="ar-SA"/>
        </w:rPr>
        <w:drawing>
          <wp:anchor distT="0" distB="0" distL="114935" distR="114935" simplePos="0" relativeHeight="251659264" behindDoc="0" locked="0" layoutInCell="1" allowOverlap="1" wp14:anchorId="7C609F3F" wp14:editId="636ABA95">
            <wp:simplePos x="0" y="0"/>
            <wp:positionH relativeFrom="column">
              <wp:posOffset>5413375</wp:posOffset>
            </wp:positionH>
            <wp:positionV relativeFrom="paragraph">
              <wp:posOffset>175260</wp:posOffset>
            </wp:positionV>
            <wp:extent cx="597535" cy="5873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8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                                    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CONSILIUL  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JUDEȚEAN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 ARGE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Ș</w:t>
      </w:r>
    </w:p>
    <w:p w14:paraId="7C477171" w14:textId="0C8728CF" w:rsidR="00112925" w:rsidRPr="00112925" w:rsidRDefault="00112925" w:rsidP="00112925">
      <w:pPr>
        <w:pBdr>
          <w:bottom w:val="single" w:sz="4" w:space="2" w:color="000000"/>
        </w:pBdr>
        <w:tabs>
          <w:tab w:val="left" w:pos="207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</w:pPr>
      <w:r w:rsidRPr="00112925">
        <w:rPr>
          <w:rFonts w:ascii="Arial Narrow" w:eastAsia="Times New Roman" w:hAnsi="Arial Narrow" w:cs="Times New Roman"/>
          <w:b/>
          <w:noProof/>
          <w:sz w:val="40"/>
          <w:szCs w:val="20"/>
          <w:lang w:val="ro-RO" w:eastAsia="ar-SA"/>
        </w:rPr>
        <w:drawing>
          <wp:anchor distT="0" distB="0" distL="114935" distR="114935" simplePos="0" relativeHeight="251660288" behindDoc="0" locked="0" layoutInCell="1" allowOverlap="1" wp14:anchorId="21CA2D93" wp14:editId="70FDDF1B">
            <wp:simplePos x="0" y="0"/>
            <wp:positionH relativeFrom="column">
              <wp:posOffset>142875</wp:posOffset>
            </wp:positionH>
            <wp:positionV relativeFrom="paragraph">
              <wp:posOffset>72390</wp:posOffset>
            </wp:positionV>
            <wp:extent cx="432435" cy="539115"/>
            <wp:effectExtent l="0" t="0" r="571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539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  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DIRECȚIA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GENERAL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Ă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DE ASISTEN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ȚĂ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SOCIAL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Ă</w:t>
      </w:r>
    </w:p>
    <w:p w14:paraId="5BD7F668" w14:textId="36E635D1" w:rsidR="00112925" w:rsidRDefault="00112925" w:rsidP="00112925">
      <w:pPr>
        <w:pBdr>
          <w:bottom w:val="single" w:sz="4" w:space="2" w:color="000000"/>
        </w:pBdr>
        <w:tabs>
          <w:tab w:val="left" w:pos="2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</w:pP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                        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Ș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  <w:t xml:space="preserve">I 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PROTECȚIA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  <w:t xml:space="preserve"> COPILULUI</w:t>
      </w:r>
    </w:p>
    <w:p w14:paraId="773E27F3" w14:textId="18143541" w:rsidR="00112925" w:rsidRPr="00112925" w:rsidRDefault="00112925" w:rsidP="00112925">
      <w:pPr>
        <w:pBdr>
          <w:bottom w:val="single" w:sz="4" w:space="2" w:color="000000"/>
        </w:pBdr>
        <w:tabs>
          <w:tab w:val="left" w:pos="2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               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Pitești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it-IT" w:eastAsia="ar-SA"/>
        </w:rPr>
        <w:t xml:space="preserve">, Calea 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Drăgășani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it-IT" w:eastAsia="ar-SA"/>
        </w:rPr>
        <w:t xml:space="preserve"> nr. 8, </w:t>
      </w:r>
      <w:r w:rsidRPr="0011292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Cod 110347, 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ROMÂNIA</w:t>
      </w:r>
    </w:p>
    <w:p w14:paraId="268F9B53" w14:textId="5A1F146B" w:rsidR="00112925" w:rsidRPr="00112925" w:rsidRDefault="00112925" w:rsidP="00112925">
      <w:pPr>
        <w:pBdr>
          <w:bottom w:val="single" w:sz="4" w:space="2" w:color="000000"/>
        </w:pBdr>
        <w:tabs>
          <w:tab w:val="left" w:pos="2070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</w:pPr>
      <w:r w:rsidRPr="0011292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          </w:t>
      </w:r>
      <w:r w:rsidRPr="00112925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Telefon</w:t>
      </w:r>
      <w:r w:rsidRPr="00112925"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 xml:space="preserve">: 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 xml:space="preserve">0248-271131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>Fax: 0248-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>271220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 xml:space="preserve">                                  </w:t>
      </w:r>
    </w:p>
    <w:p w14:paraId="6E469757" w14:textId="2276C374" w:rsidR="00112925" w:rsidRPr="00112925" w:rsidRDefault="00112925" w:rsidP="00112925">
      <w:pPr>
        <w:pBdr>
          <w:bottom w:val="single" w:sz="4" w:space="2" w:color="000000"/>
        </w:pBdr>
        <w:tabs>
          <w:tab w:val="left" w:pos="2070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112925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</w:t>
      </w:r>
      <w:r w:rsidRPr="00112925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E-mail: </w:t>
      </w:r>
      <w:r w:rsidRPr="0011292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begin"/>
      </w:r>
      <w:r w:rsidRPr="0011292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instrText xml:space="preserve"> HYPERLINK "mailto:dgpdcarges@yahoo.com"</w:instrText>
      </w:r>
      <w:r w:rsidRPr="0011292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separate"/>
      </w:r>
      <w:r w:rsidRPr="0011292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dgpdcarges@yahoo.com</w:t>
      </w:r>
      <w:r w:rsidRPr="0011292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end"/>
      </w:r>
      <w:r w:rsidRPr="00112925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                         </w:t>
      </w:r>
    </w:p>
    <w:p w14:paraId="3FF6B3CC" w14:textId="29547951" w:rsidR="00112925" w:rsidRPr="00112925" w:rsidRDefault="00112925" w:rsidP="00112925">
      <w:pPr>
        <w:pBdr>
          <w:bottom w:val="single" w:sz="4" w:space="2" w:color="000000"/>
        </w:pBdr>
        <w:tabs>
          <w:tab w:val="left" w:pos="2070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</w:pPr>
      <w:r w:rsidRPr="00112925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                    Operator de date cu caracter personal nr. 417</w:t>
      </w:r>
    </w:p>
    <w:p w14:paraId="5D10BB2B" w14:textId="77777777" w:rsidR="001A38F4" w:rsidRDefault="001A38F4" w:rsidP="007521F0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41EFD5F5" w14:textId="77777777" w:rsidR="001A38F4" w:rsidRDefault="001A38F4" w:rsidP="007521F0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535300AA" w14:textId="1DEE4289" w:rsidR="007521F0" w:rsidRPr="002E0893" w:rsidRDefault="007521F0" w:rsidP="007521F0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CERERE DE EVALUARE </w:t>
      </w:r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vederea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eliberării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atestatului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="00EE6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persoană</w:t>
      </w:r>
      <w:proofErr w:type="spellEnd"/>
      <w:r w:rsidR="00EE6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aptă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să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adopte</w:t>
      </w:r>
      <w:proofErr w:type="spellEnd"/>
    </w:p>
    <w:p w14:paraId="613BF5C0" w14:textId="77777777" w:rsidR="00DE1E5D" w:rsidRPr="002E0893" w:rsidRDefault="00DE1E5D" w:rsidP="007521F0">
      <w:pPr>
        <w:pStyle w:val="al"/>
        <w:spacing w:line="345" w:lineRule="atLeast"/>
        <w:rPr>
          <w:color w:val="000000" w:themeColor="text1"/>
        </w:rPr>
      </w:pPr>
    </w:p>
    <w:p w14:paraId="3BD8A177" w14:textId="77777777" w:rsidR="002E0893" w:rsidRDefault="002E0893" w:rsidP="007521F0">
      <w:pPr>
        <w:pStyle w:val="al"/>
        <w:spacing w:line="345" w:lineRule="atLeast"/>
        <w:rPr>
          <w:color w:val="000000" w:themeColor="text1"/>
        </w:rPr>
      </w:pPr>
    </w:p>
    <w:p w14:paraId="324D6DE6" w14:textId="74C81B9F" w:rsidR="007521F0" w:rsidRPr="002E0893" w:rsidRDefault="007521F0" w:rsidP="007521F0">
      <w:pPr>
        <w:pStyle w:val="al"/>
        <w:spacing w:line="345" w:lineRule="atLeast"/>
        <w:rPr>
          <w:b/>
          <w:bCs/>
          <w:i/>
          <w:iCs/>
          <w:color w:val="000000" w:themeColor="text1"/>
        </w:rPr>
      </w:pPr>
      <w:proofErr w:type="spellStart"/>
      <w:r w:rsidRPr="002E0893">
        <w:rPr>
          <w:b/>
          <w:bCs/>
          <w:i/>
          <w:iCs/>
          <w:color w:val="000000" w:themeColor="text1"/>
        </w:rPr>
        <w:t>În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E0893">
        <w:rPr>
          <w:b/>
          <w:bCs/>
          <w:i/>
          <w:iCs/>
          <w:color w:val="000000" w:themeColor="text1"/>
        </w:rPr>
        <w:t>atenția</w:t>
      </w:r>
      <w:proofErr w:type="spellEnd"/>
    </w:p>
    <w:p w14:paraId="5F7DD8DC" w14:textId="26DE43AD" w:rsidR="007521F0" w:rsidRPr="002E0893" w:rsidRDefault="007521F0" w:rsidP="007521F0">
      <w:pPr>
        <w:pStyle w:val="al"/>
        <w:spacing w:line="345" w:lineRule="atLeast"/>
        <w:rPr>
          <w:b/>
          <w:bCs/>
          <w:i/>
          <w:iCs/>
          <w:color w:val="000000" w:themeColor="text1"/>
        </w:rPr>
      </w:pPr>
      <w:proofErr w:type="spellStart"/>
      <w:r w:rsidRPr="002E0893">
        <w:rPr>
          <w:b/>
          <w:bCs/>
          <w:i/>
          <w:iCs/>
          <w:color w:val="000000" w:themeColor="text1"/>
        </w:rPr>
        <w:t>Direc</w:t>
      </w:r>
      <w:r w:rsidR="002E0893">
        <w:rPr>
          <w:b/>
          <w:bCs/>
          <w:i/>
          <w:iCs/>
          <w:color w:val="000000" w:themeColor="text1"/>
        </w:rPr>
        <w:t>ț</w:t>
      </w:r>
      <w:r w:rsidRPr="002E0893">
        <w:rPr>
          <w:b/>
          <w:bCs/>
          <w:i/>
          <w:iCs/>
          <w:color w:val="000000" w:themeColor="text1"/>
        </w:rPr>
        <w:t>iei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E0893">
        <w:rPr>
          <w:b/>
          <w:bCs/>
          <w:i/>
          <w:iCs/>
          <w:color w:val="000000" w:themeColor="text1"/>
        </w:rPr>
        <w:t>Generale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de </w:t>
      </w:r>
      <w:proofErr w:type="spellStart"/>
      <w:r w:rsidRPr="002E0893">
        <w:rPr>
          <w:b/>
          <w:bCs/>
          <w:i/>
          <w:iCs/>
          <w:color w:val="000000" w:themeColor="text1"/>
        </w:rPr>
        <w:t>Asistență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E0893">
        <w:rPr>
          <w:b/>
          <w:bCs/>
          <w:i/>
          <w:iCs/>
          <w:color w:val="000000" w:themeColor="text1"/>
        </w:rPr>
        <w:t>Socială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E0893">
        <w:rPr>
          <w:b/>
          <w:bCs/>
          <w:i/>
          <w:iCs/>
          <w:color w:val="000000" w:themeColor="text1"/>
        </w:rPr>
        <w:t>și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E0893">
        <w:rPr>
          <w:b/>
          <w:bCs/>
          <w:i/>
          <w:iCs/>
          <w:color w:val="000000" w:themeColor="text1"/>
        </w:rPr>
        <w:t>Protecția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E0893">
        <w:rPr>
          <w:b/>
          <w:bCs/>
          <w:i/>
          <w:iCs/>
          <w:color w:val="000000" w:themeColor="text1"/>
        </w:rPr>
        <w:t>Copilului</w:t>
      </w:r>
      <w:proofErr w:type="spellEnd"/>
      <w:r w:rsidR="008D17C8"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="008D17C8" w:rsidRPr="002E0893">
        <w:rPr>
          <w:b/>
          <w:bCs/>
          <w:i/>
          <w:iCs/>
          <w:color w:val="000000" w:themeColor="text1"/>
        </w:rPr>
        <w:t>Argeș</w:t>
      </w:r>
      <w:proofErr w:type="spellEnd"/>
    </w:p>
    <w:p w14:paraId="33BF782E" w14:textId="77777777" w:rsidR="00DE1E5D" w:rsidRPr="002E0893" w:rsidRDefault="00DE1E5D" w:rsidP="007521F0">
      <w:pPr>
        <w:pStyle w:val="al"/>
        <w:spacing w:line="345" w:lineRule="atLeast"/>
        <w:rPr>
          <w:b/>
          <w:bCs/>
          <w:i/>
          <w:iCs/>
          <w:color w:val="000000" w:themeColor="text1"/>
        </w:rPr>
      </w:pPr>
    </w:p>
    <w:p w14:paraId="0F0875DE" w14:textId="77777777" w:rsidR="002E0893" w:rsidRDefault="002E0893" w:rsidP="007521F0">
      <w:pPr>
        <w:pStyle w:val="al"/>
        <w:spacing w:line="345" w:lineRule="atLeast"/>
        <w:rPr>
          <w:color w:val="000000" w:themeColor="text1"/>
        </w:rPr>
      </w:pPr>
    </w:p>
    <w:p w14:paraId="1E24DEB8" w14:textId="40A2E279" w:rsidR="004B3151" w:rsidRDefault="007521F0" w:rsidP="007521F0">
      <w:pPr>
        <w:pStyle w:val="al"/>
        <w:spacing w:line="345" w:lineRule="atLeast"/>
        <w:rPr>
          <w:color w:val="000000" w:themeColor="text1"/>
        </w:rPr>
      </w:pPr>
      <w:proofErr w:type="spellStart"/>
      <w:r w:rsidRPr="002E0893">
        <w:rPr>
          <w:color w:val="000000" w:themeColor="text1"/>
        </w:rPr>
        <w:t>Subsemnat</w:t>
      </w:r>
      <w:r w:rsidR="00A71D65">
        <w:rPr>
          <w:color w:val="000000" w:themeColor="text1"/>
        </w:rPr>
        <w:t>a</w:t>
      </w:r>
      <w:proofErr w:type="spellEnd"/>
      <w:r w:rsidRPr="002E0893">
        <w:rPr>
          <w:color w:val="000000" w:themeColor="text1"/>
        </w:rPr>
        <w:t xml:space="preserve">, </w:t>
      </w:r>
      <w:r w:rsidR="004B3151">
        <w:rPr>
          <w:color w:val="000000" w:themeColor="text1"/>
        </w:rPr>
        <w:t xml:space="preserve">_______________________________ </w:t>
      </w:r>
      <w:proofErr w:type="spellStart"/>
      <w:r w:rsidRPr="002E0893">
        <w:rPr>
          <w:color w:val="000000" w:themeColor="text1"/>
        </w:rPr>
        <w:t>domiciliat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în</w:t>
      </w:r>
      <w:proofErr w:type="spellEnd"/>
      <w:r w:rsidR="004B3151">
        <w:rPr>
          <w:color w:val="000000" w:themeColor="text1"/>
        </w:rPr>
        <w:t xml:space="preserve"> ______________________________</w:t>
      </w:r>
    </w:p>
    <w:p w14:paraId="71D37202" w14:textId="5353BB08" w:rsidR="004B3151" w:rsidRDefault="004B3151" w:rsidP="007521F0">
      <w:pPr>
        <w:pStyle w:val="al"/>
        <w:spacing w:line="345" w:lineRule="atLeast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</w:t>
      </w:r>
    </w:p>
    <w:p w14:paraId="790449C0" w14:textId="1FEF7A0B" w:rsidR="004B3151" w:rsidRDefault="007521F0" w:rsidP="007521F0">
      <w:pPr>
        <w:pStyle w:val="al"/>
        <w:spacing w:line="345" w:lineRule="atLeast"/>
        <w:rPr>
          <w:color w:val="000000" w:themeColor="text1"/>
        </w:rPr>
      </w:pP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locuind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în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fapt</w:t>
      </w:r>
      <w:proofErr w:type="spellEnd"/>
      <w:r w:rsidRPr="002E0893">
        <w:rPr>
          <w:color w:val="000000" w:themeColor="text1"/>
        </w:rPr>
        <w:t xml:space="preserve"> la </w:t>
      </w:r>
      <w:proofErr w:type="spellStart"/>
      <w:r w:rsidRPr="002E0893">
        <w:rPr>
          <w:color w:val="000000" w:themeColor="text1"/>
        </w:rPr>
        <w:t>adresa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domiciliu</w:t>
      </w:r>
      <w:proofErr w:type="spellEnd"/>
      <w:r w:rsidRPr="002E0893">
        <w:rPr>
          <w:color w:val="000000" w:themeColor="text1"/>
        </w:rPr>
        <w:t>/</w:t>
      </w:r>
      <w:proofErr w:type="spellStart"/>
      <w:r w:rsidRPr="002E0893">
        <w:rPr>
          <w:color w:val="000000" w:themeColor="text1"/>
        </w:rPr>
        <w:t>reședință</w:t>
      </w:r>
      <w:proofErr w:type="spellEnd"/>
      <w:r w:rsidR="004B3151">
        <w:rPr>
          <w:color w:val="000000" w:themeColor="text1"/>
        </w:rPr>
        <w:t xml:space="preserve"> ____________________________________________</w:t>
      </w:r>
    </w:p>
    <w:p w14:paraId="4129C2B3" w14:textId="4CB67B28" w:rsidR="007334A7" w:rsidRDefault="007334A7" w:rsidP="007521F0">
      <w:pPr>
        <w:pStyle w:val="al"/>
        <w:spacing w:line="345" w:lineRule="atLeast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</w:t>
      </w:r>
    </w:p>
    <w:p w14:paraId="79F5549F" w14:textId="444AFC62" w:rsidR="007521F0" w:rsidRPr="002E0893" w:rsidRDefault="007521F0" w:rsidP="007521F0">
      <w:pPr>
        <w:pStyle w:val="al"/>
        <w:spacing w:line="345" w:lineRule="atLeast"/>
        <w:rPr>
          <w:color w:val="000000" w:themeColor="text1"/>
        </w:rPr>
      </w:pPr>
      <w:r w:rsidRPr="002E0893">
        <w:rPr>
          <w:color w:val="000000" w:themeColor="text1"/>
        </w:rPr>
        <w:t xml:space="preserve">CNP </w:t>
      </w:r>
      <w:r w:rsidR="005256AF">
        <w:rPr>
          <w:color w:val="000000" w:themeColor="text1"/>
        </w:rPr>
        <w:t>________________________</w:t>
      </w:r>
      <w:r w:rsidRPr="002E0893">
        <w:rPr>
          <w:color w:val="000000" w:themeColor="text1"/>
        </w:rPr>
        <w:t xml:space="preserve">, </w:t>
      </w:r>
      <w:proofErr w:type="spellStart"/>
      <w:r w:rsidRPr="002E0893">
        <w:rPr>
          <w:color w:val="000000" w:themeColor="text1"/>
        </w:rPr>
        <w:t>poseso</w:t>
      </w:r>
      <w:r w:rsidR="00F11C25">
        <w:rPr>
          <w:color w:val="000000" w:themeColor="text1"/>
        </w:rPr>
        <w:t>are</w:t>
      </w:r>
      <w:r w:rsidRPr="002E0893">
        <w:rPr>
          <w:color w:val="000000" w:themeColor="text1"/>
        </w:rPr>
        <w:t>r</w:t>
      </w:r>
      <w:proofErr w:type="spellEnd"/>
      <w:r w:rsidRPr="002E0893">
        <w:rPr>
          <w:color w:val="000000" w:themeColor="text1"/>
        </w:rPr>
        <w:t xml:space="preserve"> a BI/CI/</w:t>
      </w:r>
      <w:proofErr w:type="spellStart"/>
      <w:r w:rsidRPr="002E0893">
        <w:rPr>
          <w:color w:val="000000" w:themeColor="text1"/>
        </w:rPr>
        <w:t>drept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rezidență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permanentă</w:t>
      </w:r>
      <w:proofErr w:type="spellEnd"/>
      <w:r w:rsidRPr="002E0893">
        <w:rPr>
          <w:color w:val="000000" w:themeColor="text1"/>
        </w:rPr>
        <w:t>/</w:t>
      </w:r>
      <w:proofErr w:type="spellStart"/>
      <w:r w:rsidRPr="002E0893">
        <w:rPr>
          <w:color w:val="000000" w:themeColor="text1"/>
        </w:rPr>
        <w:t>permis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ședere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seria</w:t>
      </w:r>
      <w:proofErr w:type="spellEnd"/>
      <w:r w:rsidRPr="002E0893">
        <w:rPr>
          <w:color w:val="000000" w:themeColor="text1"/>
        </w:rPr>
        <w:t xml:space="preserve"> </w:t>
      </w:r>
      <w:r w:rsidR="005256AF">
        <w:rPr>
          <w:color w:val="000000" w:themeColor="text1"/>
        </w:rPr>
        <w:t>____</w:t>
      </w:r>
      <w:r w:rsidRPr="002E0893">
        <w:rPr>
          <w:color w:val="000000" w:themeColor="text1"/>
        </w:rPr>
        <w:t xml:space="preserve"> nr. </w:t>
      </w:r>
      <w:r w:rsidR="005256AF">
        <w:rPr>
          <w:color w:val="000000" w:themeColor="text1"/>
        </w:rPr>
        <w:t>_________</w:t>
      </w:r>
      <w:r w:rsidRPr="002E0893">
        <w:rPr>
          <w:color w:val="000000" w:themeColor="text1"/>
        </w:rPr>
        <w:t xml:space="preserve">, </w:t>
      </w:r>
      <w:proofErr w:type="spellStart"/>
      <w:r w:rsidRPr="002E0893">
        <w:rPr>
          <w:color w:val="000000" w:themeColor="text1"/>
        </w:rPr>
        <w:t>eliberat</w:t>
      </w:r>
      <w:proofErr w:type="spellEnd"/>
      <w:r w:rsidRPr="002E0893">
        <w:rPr>
          <w:color w:val="000000" w:themeColor="text1"/>
        </w:rPr>
        <w:t xml:space="preserve">(ă) de </w:t>
      </w:r>
      <w:r w:rsidR="005256AF">
        <w:rPr>
          <w:color w:val="000000" w:themeColor="text1"/>
        </w:rPr>
        <w:t>____________</w:t>
      </w:r>
      <w:r w:rsidRPr="002E0893">
        <w:rPr>
          <w:color w:val="000000" w:themeColor="text1"/>
        </w:rPr>
        <w:t xml:space="preserve"> la data de </w:t>
      </w:r>
      <w:r w:rsidR="005256AF">
        <w:rPr>
          <w:color w:val="000000" w:themeColor="text1"/>
        </w:rPr>
        <w:t>___________</w:t>
      </w:r>
      <w:r w:rsidRPr="002E0893">
        <w:rPr>
          <w:color w:val="000000" w:themeColor="text1"/>
        </w:rPr>
        <w:t>,</w:t>
      </w:r>
      <w:r w:rsidR="005256AF" w:rsidRPr="005256AF">
        <w:rPr>
          <w:color w:val="000000" w:themeColor="text1"/>
        </w:rPr>
        <w:t xml:space="preserve"> </w:t>
      </w:r>
      <w:proofErr w:type="spellStart"/>
      <w:r w:rsidR="005256AF">
        <w:rPr>
          <w:color w:val="000000" w:themeColor="text1"/>
        </w:rPr>
        <w:t>t</w:t>
      </w:r>
      <w:r w:rsidR="005256AF" w:rsidRPr="002E0893">
        <w:rPr>
          <w:color w:val="000000" w:themeColor="text1"/>
        </w:rPr>
        <w:t>elefon</w:t>
      </w:r>
      <w:proofErr w:type="spellEnd"/>
      <w:r w:rsidR="005256AF">
        <w:rPr>
          <w:color w:val="000000" w:themeColor="text1"/>
        </w:rPr>
        <w:t xml:space="preserve"> _________________</w:t>
      </w:r>
      <w:r w:rsidR="005256AF" w:rsidRPr="002E0893">
        <w:rPr>
          <w:color w:val="000000" w:themeColor="text1"/>
        </w:rPr>
        <w:t>,</w:t>
      </w:r>
      <w:r w:rsidR="005256AF">
        <w:rPr>
          <w:color w:val="000000" w:themeColor="text1"/>
        </w:rPr>
        <w:t xml:space="preserve"> e-mail </w:t>
      </w:r>
      <w:r w:rsidR="005256AF">
        <w:rPr>
          <w:color w:val="000000" w:themeColor="text1"/>
        </w:rPr>
        <w:softHyphen/>
      </w:r>
      <w:r w:rsidR="005256AF">
        <w:rPr>
          <w:color w:val="000000" w:themeColor="text1"/>
        </w:rPr>
        <w:softHyphen/>
      </w:r>
      <w:r w:rsidR="005256AF">
        <w:rPr>
          <w:color w:val="000000" w:themeColor="text1"/>
        </w:rPr>
        <w:softHyphen/>
        <w:t>_____________________</w:t>
      </w:r>
    </w:p>
    <w:p w14:paraId="41D985CF" w14:textId="43D71C51" w:rsidR="005256AF" w:rsidRDefault="005256AF" w:rsidP="007521F0">
      <w:pPr>
        <w:pStyle w:val="al"/>
        <w:spacing w:line="345" w:lineRule="atLeast"/>
        <w:rPr>
          <w:color w:val="000000" w:themeColor="text1"/>
        </w:rPr>
      </w:pPr>
    </w:p>
    <w:p w14:paraId="278D51AF" w14:textId="3DF3DF8D" w:rsidR="007521F0" w:rsidRPr="002E0893" w:rsidRDefault="007521F0" w:rsidP="00F11C25">
      <w:pPr>
        <w:pStyle w:val="al"/>
        <w:spacing w:line="276" w:lineRule="auto"/>
        <w:rPr>
          <w:color w:val="000000" w:themeColor="text1"/>
        </w:rPr>
      </w:pPr>
      <w:proofErr w:type="spellStart"/>
      <w:r w:rsidRPr="002E0893">
        <w:rPr>
          <w:color w:val="000000" w:themeColor="text1"/>
        </w:rPr>
        <w:t>în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conformitate</w:t>
      </w:r>
      <w:proofErr w:type="spellEnd"/>
      <w:r w:rsidRPr="002E0893">
        <w:rPr>
          <w:color w:val="000000" w:themeColor="text1"/>
        </w:rPr>
        <w:t xml:space="preserve"> cu </w:t>
      </w:r>
      <w:proofErr w:type="spellStart"/>
      <w:r w:rsidRPr="002E0893">
        <w:rPr>
          <w:color w:val="000000" w:themeColor="text1"/>
        </w:rPr>
        <w:t>prevederile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Legii</w:t>
      </w:r>
      <w:proofErr w:type="spellEnd"/>
      <w:r w:rsidRPr="002E0893">
        <w:rPr>
          <w:color w:val="000000" w:themeColor="text1"/>
        </w:rPr>
        <w:t xml:space="preserve"> </w:t>
      </w:r>
      <w:hyperlink r:id="rId9" w:tgtFrame="_blank" w:history="1">
        <w:r w:rsidRPr="002E0893">
          <w:rPr>
            <w:rStyle w:val="Hyperlink"/>
            <w:color w:val="000000" w:themeColor="text1"/>
            <w:u w:val="none"/>
          </w:rPr>
          <w:t>nr. 273/2004</w:t>
        </w:r>
      </w:hyperlink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privind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procedura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adopției</w:t>
      </w:r>
      <w:proofErr w:type="spellEnd"/>
      <w:r w:rsidRPr="002E0893">
        <w:rPr>
          <w:color w:val="000000" w:themeColor="text1"/>
        </w:rPr>
        <w:t xml:space="preserve">, </w:t>
      </w:r>
      <w:proofErr w:type="spellStart"/>
      <w:r w:rsidRPr="002E0893">
        <w:rPr>
          <w:color w:val="000000" w:themeColor="text1"/>
        </w:rPr>
        <w:t>republicată</w:t>
      </w:r>
      <w:proofErr w:type="spellEnd"/>
      <w:r w:rsidRPr="002E0893">
        <w:rPr>
          <w:color w:val="000000" w:themeColor="text1"/>
        </w:rPr>
        <w:t xml:space="preserve">, cu </w:t>
      </w:r>
      <w:proofErr w:type="spellStart"/>
      <w:r w:rsidRPr="002E0893">
        <w:rPr>
          <w:color w:val="000000" w:themeColor="text1"/>
        </w:rPr>
        <w:t>modificările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completările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ulterioare</w:t>
      </w:r>
      <w:proofErr w:type="spellEnd"/>
      <w:r w:rsidRPr="002E0893">
        <w:rPr>
          <w:color w:val="000000" w:themeColor="text1"/>
        </w:rPr>
        <w:t xml:space="preserve">, </w:t>
      </w:r>
      <w:proofErr w:type="spellStart"/>
      <w:r w:rsidRPr="002E0893">
        <w:rPr>
          <w:color w:val="000000" w:themeColor="text1"/>
        </w:rPr>
        <w:t>vă</w:t>
      </w:r>
      <w:proofErr w:type="spellEnd"/>
      <w:r w:rsidRPr="002E0893">
        <w:rPr>
          <w:color w:val="000000" w:themeColor="text1"/>
        </w:rPr>
        <w:t xml:space="preserve"> r</w:t>
      </w:r>
      <w:r w:rsidR="00F11C25">
        <w:rPr>
          <w:color w:val="000000" w:themeColor="text1"/>
        </w:rPr>
        <w:t>og</w:t>
      </w:r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realizați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procedura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evaluării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în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vederea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eliberării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atestatului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persoană</w:t>
      </w:r>
      <w:proofErr w:type="spellEnd"/>
      <w:r w:rsidRPr="002E0893">
        <w:rPr>
          <w:color w:val="000000" w:themeColor="text1"/>
        </w:rPr>
        <w:t>/</w:t>
      </w:r>
      <w:proofErr w:type="spellStart"/>
      <w:r w:rsidRPr="002E0893">
        <w:rPr>
          <w:color w:val="000000" w:themeColor="text1"/>
        </w:rPr>
        <w:t>familie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aptă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adopte</w:t>
      </w:r>
      <w:proofErr w:type="spellEnd"/>
      <w:r w:rsidRPr="002E0893">
        <w:rPr>
          <w:color w:val="000000" w:themeColor="text1"/>
        </w:rPr>
        <w:t>.</w:t>
      </w:r>
    </w:p>
    <w:p w14:paraId="16FC5D60" w14:textId="77777777" w:rsidR="00DE1E5D" w:rsidRPr="002E0893" w:rsidRDefault="00DE1E5D" w:rsidP="00F11C25">
      <w:pPr>
        <w:pStyle w:val="al"/>
        <w:spacing w:after="120" w:line="276" w:lineRule="auto"/>
        <w:rPr>
          <w:color w:val="000000" w:themeColor="text1"/>
          <w:lang w:val="ro-RO"/>
        </w:rPr>
      </w:pPr>
    </w:p>
    <w:p w14:paraId="594C0C78" w14:textId="49741C0D" w:rsidR="00DE1E5D" w:rsidRPr="002E0893" w:rsidRDefault="00DE1E5D" w:rsidP="00F11C25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Mențion</w:t>
      </w:r>
      <w:r w:rsidR="00F11C25">
        <w:rPr>
          <w:color w:val="000000" w:themeColor="text1"/>
          <w:lang w:val="ro-RO"/>
        </w:rPr>
        <w:t>ez</w:t>
      </w:r>
      <w:r w:rsidRPr="002E0893">
        <w:rPr>
          <w:color w:val="000000" w:themeColor="text1"/>
          <w:lang w:val="ro-RO"/>
        </w:rPr>
        <w:t xml:space="preserve"> că am fost informa</w:t>
      </w:r>
      <w:r w:rsidR="00F11C25">
        <w:rPr>
          <w:color w:val="000000" w:themeColor="text1"/>
          <w:lang w:val="ro-RO"/>
        </w:rPr>
        <w:t>tă</w:t>
      </w:r>
      <w:r w:rsidRPr="002E0893">
        <w:rPr>
          <w:color w:val="000000" w:themeColor="text1"/>
          <w:lang w:val="ro-RO"/>
        </w:rPr>
        <w:t xml:space="preserve"> cu privire la etapele procesului de adopție internă și termenele aferente acestora, profilul public al copilului adoptabil</w:t>
      </w:r>
      <w:r w:rsidRPr="002E0893">
        <w:rPr>
          <w:b/>
          <w:bCs/>
          <w:color w:val="000000" w:themeColor="text1"/>
          <w:lang w:val="ro-RO"/>
        </w:rPr>
        <w:t>,</w:t>
      </w:r>
      <w:r w:rsidRPr="002E0893">
        <w:rPr>
          <w:color w:val="000000" w:themeColor="text1"/>
          <w:lang w:val="ro-RO"/>
        </w:rPr>
        <w:t xml:space="preserve"> precum și la documentele necesare eliberării atestatului de persoană sau familie aptă să adopte.</w:t>
      </w:r>
    </w:p>
    <w:p w14:paraId="5AABD2F1" w14:textId="77777777" w:rsidR="00F11C25" w:rsidRDefault="00F11C25" w:rsidP="00F11C25">
      <w:pPr>
        <w:pStyle w:val="al"/>
        <w:spacing w:line="276" w:lineRule="auto"/>
        <w:rPr>
          <w:color w:val="000000" w:themeColor="text1"/>
        </w:rPr>
      </w:pPr>
    </w:p>
    <w:p w14:paraId="761F1A2D" w14:textId="078FD482" w:rsidR="00DE1E5D" w:rsidRDefault="00DE1E5D" w:rsidP="00F11C25">
      <w:pPr>
        <w:pStyle w:val="al"/>
        <w:spacing w:line="276" w:lineRule="auto"/>
        <w:rPr>
          <w:color w:val="000000" w:themeColor="text1"/>
        </w:rPr>
      </w:pPr>
      <w:r w:rsidRPr="002E0893">
        <w:rPr>
          <w:color w:val="000000" w:themeColor="text1"/>
        </w:rPr>
        <w:t xml:space="preserve">Sunt de </w:t>
      </w:r>
      <w:proofErr w:type="spellStart"/>
      <w:r w:rsidRPr="002E0893">
        <w:rPr>
          <w:color w:val="000000" w:themeColor="text1"/>
        </w:rPr>
        <w:t>acord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să</w:t>
      </w:r>
      <w:proofErr w:type="spellEnd"/>
      <w:r w:rsidRPr="002E0893">
        <w:rPr>
          <w:color w:val="000000" w:themeColor="text1"/>
        </w:rPr>
        <w:t xml:space="preserve"> respect </w:t>
      </w:r>
      <w:proofErr w:type="spellStart"/>
      <w:r w:rsidRPr="002E0893">
        <w:rPr>
          <w:color w:val="000000" w:themeColor="text1"/>
        </w:rPr>
        <w:t>întreaga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procedură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evaluare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pregătire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în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vederea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obținerii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atestatului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familie</w:t>
      </w:r>
      <w:proofErr w:type="spellEnd"/>
      <w:r w:rsidRPr="002E0893">
        <w:rPr>
          <w:color w:val="000000" w:themeColor="text1"/>
        </w:rPr>
        <w:t>/</w:t>
      </w:r>
      <w:proofErr w:type="spellStart"/>
      <w:r w:rsidRPr="002E0893">
        <w:rPr>
          <w:color w:val="000000" w:themeColor="text1"/>
        </w:rPr>
        <w:t>persoană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aptă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adopte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vo</w:t>
      </w:r>
      <w:r w:rsidR="00CF63ED">
        <w:rPr>
          <w:color w:val="000000" w:themeColor="text1"/>
        </w:rPr>
        <w:t>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colabora</w:t>
      </w:r>
      <w:proofErr w:type="spellEnd"/>
      <w:r w:rsidRPr="002E0893">
        <w:rPr>
          <w:color w:val="000000" w:themeColor="text1"/>
        </w:rPr>
        <w:t xml:space="preserve"> cu </w:t>
      </w:r>
      <w:proofErr w:type="spellStart"/>
      <w:r w:rsidRPr="002E0893">
        <w:rPr>
          <w:color w:val="000000" w:themeColor="text1"/>
        </w:rPr>
        <w:t>specialiștii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responsabili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această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procedură</w:t>
      </w:r>
      <w:proofErr w:type="spellEnd"/>
      <w:r w:rsidRPr="002E0893">
        <w:rPr>
          <w:color w:val="000000" w:themeColor="text1"/>
        </w:rPr>
        <w:t xml:space="preserve">, </w:t>
      </w:r>
      <w:proofErr w:type="spellStart"/>
      <w:r w:rsidRPr="002E0893">
        <w:rPr>
          <w:color w:val="000000" w:themeColor="text1"/>
        </w:rPr>
        <w:t>înțelegând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fiind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acord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că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pentru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soluționarea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cererii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evaluare</w:t>
      </w:r>
      <w:proofErr w:type="spellEnd"/>
      <w:r w:rsidRPr="002E0893">
        <w:rPr>
          <w:color w:val="000000" w:themeColor="text1"/>
        </w:rPr>
        <w:t xml:space="preserve"> pot fi solicitate </w:t>
      </w:r>
      <w:proofErr w:type="spellStart"/>
      <w:r w:rsidRPr="002E0893">
        <w:rPr>
          <w:color w:val="000000" w:themeColor="text1"/>
        </w:rPr>
        <w:t>orice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alte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documente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informații</w:t>
      </w:r>
      <w:proofErr w:type="spellEnd"/>
      <w:r w:rsidRPr="002E0893">
        <w:rPr>
          <w:color w:val="000000" w:themeColor="text1"/>
        </w:rPr>
        <w:t xml:space="preserve"> considerate </w:t>
      </w:r>
      <w:proofErr w:type="spellStart"/>
      <w:r w:rsidRPr="002E0893">
        <w:rPr>
          <w:color w:val="000000" w:themeColor="text1"/>
        </w:rPr>
        <w:t>relevante</w:t>
      </w:r>
      <w:proofErr w:type="spellEnd"/>
      <w:r w:rsidRPr="002E0893">
        <w:rPr>
          <w:color w:val="000000" w:themeColor="text1"/>
        </w:rPr>
        <w:t>.</w:t>
      </w:r>
    </w:p>
    <w:p w14:paraId="7A3682D9" w14:textId="77777777" w:rsidR="00F11C25" w:rsidRDefault="00F11C25" w:rsidP="00F11C25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</w:p>
    <w:p w14:paraId="387B48A3" w14:textId="7531A437" w:rsidR="00F11C25" w:rsidRPr="002E0893" w:rsidRDefault="00F11C25" w:rsidP="00F11C25">
      <w:pPr>
        <w:autoSpaceDE w:val="0"/>
        <w:autoSpaceDN w:val="0"/>
        <w:adjustRightInd w:val="0"/>
        <w:spacing w:after="0" w:line="276" w:lineRule="auto"/>
        <w:jc w:val="both"/>
        <w:rPr>
          <w:color w:val="000000" w:themeColor="text1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De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asemenea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, </w:t>
      </w:r>
      <w:proofErr w:type="spellStart"/>
      <w:r w:rsidR="00DE3B62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îmi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exprim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acordul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privire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utilizarea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şi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prelucrarea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datelor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caracter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personal de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către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DGASPC</w:t>
      </w:r>
      <w:r w:rsidR="00DE3B62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 w:rsidR="00DE3B62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Argeș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în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scopul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îndeplinirii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activităților</w:t>
      </w:r>
      <w:proofErr w:type="spellEnd"/>
      <w:r w:rsidR="00DE3B62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specific</w:t>
      </w:r>
      <w:r w:rsidR="00DE3B62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privind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procedura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adopției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,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respectarea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prevederilor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legale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. Am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fost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informa</w:t>
      </w:r>
      <w:r w:rsidR="00DE3B62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tă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că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datele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furnizate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fi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tratate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confidențial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în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conformitate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prevederile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Directivei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95/46/CE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privind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protecția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persoanelor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fizice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în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ceea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privește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prelucrarea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datelor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caracter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personal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şi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libera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circulație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acestor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date,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transpusă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prin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Legea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nr. </w:t>
      </w:r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lastRenderedPageBreak/>
        <w:t xml:space="preserve">677/2001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privind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protecția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persoanelor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privire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prelucrarea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datelor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şi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libera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circulatei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acestor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date,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modificările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şi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completările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ulterioare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, precum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şi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prevederile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Directivei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2002/58/CE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privind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prelucrarea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datelor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caracter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personal.</w:t>
      </w:r>
    </w:p>
    <w:p w14:paraId="30F32DFC" w14:textId="0AFA024E" w:rsidR="007521F0" w:rsidRDefault="007521F0" w:rsidP="007521F0">
      <w:pPr>
        <w:pStyle w:val="al"/>
        <w:spacing w:line="345" w:lineRule="atLeast"/>
        <w:rPr>
          <w:color w:val="000000" w:themeColor="text1"/>
        </w:rPr>
      </w:pPr>
    </w:p>
    <w:p w14:paraId="3D25C2A1" w14:textId="77777777" w:rsidR="004B591F" w:rsidRDefault="004B591F" w:rsidP="007521F0">
      <w:pPr>
        <w:pStyle w:val="al"/>
        <w:spacing w:line="345" w:lineRule="atLeast"/>
        <w:rPr>
          <w:color w:val="000000" w:themeColor="text1"/>
        </w:rPr>
      </w:pPr>
    </w:p>
    <w:p w14:paraId="79B7E79F" w14:textId="7D97A1C3" w:rsidR="00DE1E5D" w:rsidRDefault="00DE1E5D" w:rsidP="007521F0">
      <w:pPr>
        <w:pStyle w:val="al"/>
        <w:spacing w:line="345" w:lineRule="atLeast"/>
        <w:rPr>
          <w:color w:val="000000" w:themeColor="text1"/>
        </w:rPr>
      </w:pPr>
      <w:r w:rsidRPr="002E0893">
        <w:rPr>
          <w:color w:val="000000" w:themeColor="text1"/>
        </w:rPr>
        <w:t>Ata</w:t>
      </w:r>
      <w:r w:rsidR="00851FF2" w:rsidRPr="002E0893">
        <w:rPr>
          <w:color w:val="000000" w:themeColor="text1"/>
          <w:lang w:val="ro-RO"/>
        </w:rPr>
        <w:t>ș</w:t>
      </w:r>
      <w:r w:rsidR="00F11C25">
        <w:rPr>
          <w:color w:val="000000" w:themeColor="text1"/>
          <w:lang w:val="ro-RO"/>
        </w:rPr>
        <w:t>ez</w:t>
      </w:r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prezentei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următoarele</w:t>
      </w:r>
      <w:proofErr w:type="spellEnd"/>
      <w:r w:rsidRPr="002E0893">
        <w:rPr>
          <w:color w:val="000000" w:themeColor="text1"/>
        </w:rPr>
        <w:t xml:space="preserve"> documente</w:t>
      </w:r>
      <w:r w:rsidR="007448E6" w:rsidRPr="007448E6">
        <w:rPr>
          <w:color w:val="000000" w:themeColor="text1"/>
          <w:sz w:val="20"/>
          <w:szCs w:val="20"/>
          <w:vertAlign w:val="superscript"/>
        </w:rPr>
        <w:t>1</w:t>
      </w:r>
      <w:r w:rsidRPr="002E0893">
        <w:rPr>
          <w:color w:val="000000" w:themeColor="text1"/>
        </w:rPr>
        <w:t>:</w:t>
      </w:r>
    </w:p>
    <w:p w14:paraId="71C3BF87" w14:textId="77777777" w:rsidR="004B591F" w:rsidRPr="002E0893" w:rsidRDefault="004B591F" w:rsidP="007521F0">
      <w:pPr>
        <w:pStyle w:val="al"/>
        <w:spacing w:line="345" w:lineRule="atLeast"/>
        <w:rPr>
          <w:color w:val="000000" w:themeColor="text1"/>
        </w:rPr>
      </w:pPr>
    </w:p>
    <w:p w14:paraId="2E144ACF" w14:textId="77777777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 xml:space="preserve">a) copie de pe buletinul/cartea de identitate, permisul de ședere pe termen lung sau, după caz, cartea de rezidență permanentă; </w:t>
      </w:r>
    </w:p>
    <w:p w14:paraId="5B86A8E9" w14:textId="77777777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b) declarație autentică pe propria răspundere cu privire la locuirea efectivă și continuă pe teritoriul României în ultimele 6 luni anterioare depunerii cererii de evaluare, neexistând absențe temporare care cumulat să depășească 3 luni;</w:t>
      </w:r>
    </w:p>
    <w:p w14:paraId="580AD7F2" w14:textId="77777777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c) copie, certificată de către direcție sau, după caz, de către adoptator/familia adoptatoare, de pe certificatul de naștere;</w:t>
      </w:r>
    </w:p>
    <w:p w14:paraId="330B4EEF" w14:textId="77777777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d) copie certificată de către direcție sau, după caz, de către adoptator/familia adoptatoare de pe certificatul de căsătorie sau hotărârea de divorț/certificatul de divorț, dacă este cazul;</w:t>
      </w:r>
    </w:p>
    <w:p w14:paraId="53DFEF81" w14:textId="77777777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e) copie de pe titlul de proprietate sau alt document care să ateste dreptul de folosință a locuinței;</w:t>
      </w:r>
    </w:p>
    <w:p w14:paraId="50F4090B" w14:textId="351C646E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f) certificatul de cazier judiciar</w:t>
      </w:r>
      <w:r w:rsidR="00AA081E">
        <w:rPr>
          <w:color w:val="000000" w:themeColor="text1"/>
          <w:lang w:val="ro-RO"/>
        </w:rPr>
        <w:t xml:space="preserve"> și certificatul de integritate comportamentală;</w:t>
      </w:r>
    </w:p>
    <w:p w14:paraId="3D0BDB64" w14:textId="77777777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g) adeverințe de venit sau alte documente care atestă veniturile solicitantului/solicitanților;</w:t>
      </w:r>
    </w:p>
    <w:p w14:paraId="0AEC507E" w14:textId="77777777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h) certificat/adeverință medical/medicală eliberat/eliberată de medicul de familie privind starea de sănătate și eventualele boli cronice, însoțit/însoțită de rezultatul evaluării psihiatrice;</w:t>
      </w:r>
    </w:p>
    <w:p w14:paraId="26D897FD" w14:textId="77777777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i) declarația soțului care nu se asociază la cererea de adopție, cu indicarea expresă a motivelor neasocierii, după caz;</w:t>
      </w:r>
    </w:p>
    <w:p w14:paraId="5E4B90D0" w14:textId="77777777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j) declarație autentică pe propria răspundere din care să rezulte că solicitantul/solicitanții nu este/sunt decăzut/decăzuți din drepturile părintești, precum și referitor la faptul că nu are/au copil/copii în sistemul de protecție specială;</w:t>
      </w:r>
    </w:p>
    <w:p w14:paraId="13FF557B" w14:textId="77777777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k) certificatul de cazier judiciar al persoanelor cu care locuiește solicitantul;</w:t>
      </w:r>
    </w:p>
    <w:p w14:paraId="457F01F6" w14:textId="77777777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l) certificat/adeverință medicală eliberat/eliberată de medicul de familie privind starea de sănătate a celorlalte persoane cu care locuiește solicitantul, cu menționarea eventualelor boli cronice, însoțit/însoțită de rezultatul evaluării psihiatrice.</w:t>
      </w:r>
    </w:p>
    <w:p w14:paraId="7C4C43FC" w14:textId="77777777" w:rsidR="00912F88" w:rsidRPr="009F35A3" w:rsidRDefault="00912F88" w:rsidP="00912F88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m)</w:t>
      </w:r>
      <w:r>
        <w:rPr>
          <w:color w:val="000000" w:themeColor="text1"/>
          <w:lang w:val="ro-RO"/>
        </w:rPr>
        <w:t xml:space="preserve"> </w:t>
      </w:r>
      <w:r w:rsidRPr="009F35A3">
        <w:rPr>
          <w:color w:val="000000" w:themeColor="text1"/>
          <w:lang w:val="ro-RO"/>
        </w:rPr>
        <w:t>alte documente: __________________________________________________________</w:t>
      </w:r>
      <w:r>
        <w:rPr>
          <w:color w:val="000000" w:themeColor="text1"/>
          <w:lang w:val="ro-RO"/>
        </w:rPr>
        <w:t>_________</w:t>
      </w:r>
    </w:p>
    <w:p w14:paraId="14D918F4" w14:textId="77777777" w:rsidR="00912F88" w:rsidRPr="00B20E87" w:rsidRDefault="00912F88" w:rsidP="00912F88">
      <w:pPr>
        <w:pStyle w:val="al"/>
        <w:spacing w:after="120"/>
        <w:rPr>
          <w:color w:val="000000" w:themeColor="text1"/>
          <w:sz w:val="20"/>
          <w:szCs w:val="20"/>
          <w:lang w:val="ro-RO"/>
        </w:rPr>
      </w:pPr>
      <w:r w:rsidRPr="009F35A3">
        <w:rPr>
          <w:color w:val="000000" w:themeColor="text1"/>
          <w:lang w:val="ro-RO"/>
        </w:rPr>
        <w:t>___________________________________________________________________________________</w:t>
      </w:r>
    </w:p>
    <w:p w14:paraId="679F0C99" w14:textId="77777777" w:rsidR="00912F88" w:rsidRPr="002E0893" w:rsidRDefault="00912F88" w:rsidP="00912F88">
      <w:pPr>
        <w:pStyle w:val="al"/>
        <w:rPr>
          <w:color w:val="000000" w:themeColor="text1"/>
        </w:rPr>
      </w:pPr>
    </w:p>
    <w:tbl>
      <w:tblPr>
        <w:tblW w:w="28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"/>
        <w:gridCol w:w="1322"/>
        <w:gridCol w:w="1322"/>
      </w:tblGrid>
      <w:tr w:rsidR="00912F88" w:rsidRPr="002E0893" w14:paraId="45894A5E" w14:textId="77777777" w:rsidTr="003A57C0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3401E" w14:textId="77777777" w:rsidR="00912F88" w:rsidRPr="002E0893" w:rsidRDefault="00912F88" w:rsidP="003A57C0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6AFA661" w14:textId="77777777" w:rsidR="00912F88" w:rsidRPr="002E0893" w:rsidRDefault="00912F88" w:rsidP="003A57C0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B8E84CC" w14:textId="77777777" w:rsidR="00912F88" w:rsidRPr="002E0893" w:rsidRDefault="00912F88" w:rsidP="003A57C0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F8DCD92" w14:textId="77777777" w:rsidR="00DE1E5D" w:rsidRPr="002E0893" w:rsidRDefault="00DE1E5D" w:rsidP="007521F0">
      <w:pPr>
        <w:pStyle w:val="al"/>
        <w:spacing w:line="345" w:lineRule="atLeast"/>
        <w:rPr>
          <w:color w:val="000000" w:themeColor="text1"/>
        </w:rPr>
      </w:pPr>
    </w:p>
    <w:tbl>
      <w:tblPr>
        <w:tblW w:w="28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"/>
        <w:gridCol w:w="1322"/>
        <w:gridCol w:w="1322"/>
      </w:tblGrid>
      <w:tr w:rsidR="002E0893" w:rsidRPr="002E0893" w14:paraId="2CF1AB7C" w14:textId="77777777" w:rsidTr="00623EF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B036C" w14:textId="77777777" w:rsidR="007521F0" w:rsidRPr="002E0893" w:rsidRDefault="007521F0" w:rsidP="00623EFF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DEF2A90" w14:textId="77777777" w:rsidR="007521F0" w:rsidRPr="002E0893" w:rsidRDefault="007521F0" w:rsidP="00623EFF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B40B877" w14:textId="77777777" w:rsidR="007521F0" w:rsidRPr="002E0893" w:rsidRDefault="007521F0" w:rsidP="00623EFF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558327C" w14:textId="77777777" w:rsidR="006E6191" w:rsidRDefault="002D6B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4A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3B510A" w14:textId="171EF7EB" w:rsidR="000C2870" w:rsidRDefault="00912F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E61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AC6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D6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                                                                                         </w:t>
      </w:r>
      <w:proofErr w:type="spellStart"/>
      <w:r w:rsidR="002D6B08">
        <w:rPr>
          <w:rFonts w:ascii="Times New Roman" w:hAnsi="Times New Roman" w:cs="Times New Roman"/>
          <w:color w:val="000000" w:themeColor="text1"/>
          <w:sz w:val="24"/>
          <w:szCs w:val="24"/>
        </w:rPr>
        <w:t>Semnătur</w:t>
      </w:r>
      <w:r w:rsidR="00A71D65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="002D6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6B08">
        <w:rPr>
          <w:rFonts w:ascii="Times New Roman" w:hAnsi="Times New Roman" w:cs="Times New Roman"/>
          <w:color w:val="000000" w:themeColor="text1"/>
          <w:sz w:val="24"/>
          <w:szCs w:val="24"/>
        </w:rPr>
        <w:t>solicitan</w:t>
      </w:r>
      <w:r w:rsidR="00A71D65">
        <w:rPr>
          <w:rFonts w:ascii="Times New Roman" w:hAnsi="Times New Roman" w:cs="Times New Roman"/>
          <w:color w:val="000000" w:themeColor="text1"/>
          <w:sz w:val="24"/>
          <w:szCs w:val="24"/>
        </w:rPr>
        <w:t>tă</w:t>
      </w:r>
      <w:proofErr w:type="spellEnd"/>
    </w:p>
    <w:p w14:paraId="02328ADE" w14:textId="208DD429" w:rsidR="002D6B08" w:rsidRDefault="004A51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C6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D6B08">
        <w:rPr>
          <w:rFonts w:ascii="Times New Roman" w:hAnsi="Times New Roman" w:cs="Times New Roman"/>
          <w:color w:val="000000" w:themeColor="text1"/>
          <w:sz w:val="24"/>
          <w:szCs w:val="24"/>
        </w:rPr>
        <w:t>____________                                                                              ______________________</w:t>
      </w:r>
    </w:p>
    <w:p w14:paraId="062D21C8" w14:textId="0C759E32" w:rsidR="005E365B" w:rsidRDefault="005E365B" w:rsidP="005E365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BE5F5BF" w14:textId="77777777" w:rsidR="002D340B" w:rsidRDefault="002D340B" w:rsidP="007448E6">
      <w:pP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vertAlign w:val="superscript"/>
          <w:lang w:val="en-US" w:eastAsia="en-US"/>
        </w:rPr>
      </w:pPr>
    </w:p>
    <w:p w14:paraId="1E1C5BAA" w14:textId="07DC0B2D" w:rsidR="005E365B" w:rsidRPr="005E365B" w:rsidRDefault="007448E6" w:rsidP="00694F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vertAlign w:val="superscript"/>
          <w:lang w:val="en-US" w:eastAsia="en-US"/>
        </w:rPr>
        <w:t>1</w:t>
      </w:r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Pe </w:t>
      </w:r>
      <w:proofErr w:type="spellStart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parcursul</w:t>
      </w:r>
      <w:proofErr w:type="spellEnd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evaluării</w:t>
      </w:r>
      <w:proofErr w:type="spellEnd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pot fi solicitate </w:t>
      </w:r>
      <w:proofErr w:type="spellStart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orice</w:t>
      </w:r>
      <w:proofErr w:type="spellEnd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alte</w:t>
      </w:r>
      <w:proofErr w:type="spellEnd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documente</w:t>
      </w:r>
      <w:proofErr w:type="spellEnd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și</w:t>
      </w:r>
      <w:proofErr w:type="spellEnd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informații</w:t>
      </w:r>
      <w:proofErr w:type="spellEnd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considerate </w:t>
      </w:r>
      <w:proofErr w:type="spellStart"/>
      <w:r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relevante</w:t>
      </w:r>
      <w:proofErr w:type="spellEnd"/>
      <w:r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val="en-US" w:eastAsia="en-US"/>
        </w:rPr>
        <w:t>.</w:t>
      </w:r>
    </w:p>
    <w:sectPr w:rsidR="005E365B" w:rsidRPr="005E365B" w:rsidSect="005E365B">
      <w:pgSz w:w="11906" w:h="16838"/>
      <w:pgMar w:top="540" w:right="926" w:bottom="117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C5D9" w14:textId="77777777" w:rsidR="00B834BE" w:rsidRDefault="00B834BE" w:rsidP="00A67DAC">
      <w:pPr>
        <w:spacing w:after="0" w:line="240" w:lineRule="auto"/>
      </w:pPr>
      <w:r>
        <w:separator/>
      </w:r>
    </w:p>
  </w:endnote>
  <w:endnote w:type="continuationSeparator" w:id="0">
    <w:p w14:paraId="5D3A5330" w14:textId="77777777" w:rsidR="00B834BE" w:rsidRDefault="00B834BE" w:rsidP="00A6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6B49" w14:textId="77777777" w:rsidR="00B834BE" w:rsidRDefault="00B834BE" w:rsidP="00A67DAC">
      <w:pPr>
        <w:spacing w:after="0" w:line="240" w:lineRule="auto"/>
      </w:pPr>
      <w:r>
        <w:separator/>
      </w:r>
    </w:p>
  </w:footnote>
  <w:footnote w:type="continuationSeparator" w:id="0">
    <w:p w14:paraId="521C5606" w14:textId="77777777" w:rsidR="00B834BE" w:rsidRDefault="00B834BE" w:rsidP="00A67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F0"/>
    <w:rsid w:val="000C2870"/>
    <w:rsid w:val="00112925"/>
    <w:rsid w:val="001A38F4"/>
    <w:rsid w:val="002D340B"/>
    <w:rsid w:val="002D6B08"/>
    <w:rsid w:val="002E0893"/>
    <w:rsid w:val="00381F91"/>
    <w:rsid w:val="00453E88"/>
    <w:rsid w:val="004A511A"/>
    <w:rsid w:val="004B3151"/>
    <w:rsid w:val="004B45CA"/>
    <w:rsid w:val="004B591F"/>
    <w:rsid w:val="005256AF"/>
    <w:rsid w:val="005E365B"/>
    <w:rsid w:val="00633708"/>
    <w:rsid w:val="00666FAE"/>
    <w:rsid w:val="00694FBB"/>
    <w:rsid w:val="006A6A3E"/>
    <w:rsid w:val="006E6191"/>
    <w:rsid w:val="007334A7"/>
    <w:rsid w:val="007448E6"/>
    <w:rsid w:val="00750A9A"/>
    <w:rsid w:val="007521F0"/>
    <w:rsid w:val="00756061"/>
    <w:rsid w:val="00774C38"/>
    <w:rsid w:val="00851FF2"/>
    <w:rsid w:val="008D17C8"/>
    <w:rsid w:val="00912F88"/>
    <w:rsid w:val="00A022E0"/>
    <w:rsid w:val="00A67DAC"/>
    <w:rsid w:val="00A71D65"/>
    <w:rsid w:val="00AA081E"/>
    <w:rsid w:val="00AC6022"/>
    <w:rsid w:val="00B61B6D"/>
    <w:rsid w:val="00B834BE"/>
    <w:rsid w:val="00CA7624"/>
    <w:rsid w:val="00CF63ED"/>
    <w:rsid w:val="00DA13F3"/>
    <w:rsid w:val="00DA2708"/>
    <w:rsid w:val="00DE1E5D"/>
    <w:rsid w:val="00DE3B62"/>
    <w:rsid w:val="00EE640E"/>
    <w:rsid w:val="00F11C25"/>
    <w:rsid w:val="00F30A6C"/>
    <w:rsid w:val="00F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8968"/>
  <w15:chartTrackingRefBased/>
  <w15:docId w15:val="{86EA84B3-6B82-4DAF-9AC2-808ED969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1F0"/>
    <w:rPr>
      <w:rFonts w:eastAsiaTheme="minorEastAsia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521F0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21F0"/>
    <w:rPr>
      <w:rFonts w:ascii="Times New Roman" w:eastAsiaTheme="minorEastAsia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521F0"/>
    <w:rPr>
      <w:color w:val="0000FF"/>
      <w:u w:val="single"/>
    </w:rPr>
  </w:style>
  <w:style w:type="paragraph" w:customStyle="1" w:styleId="ar">
    <w:name w:val="a_r"/>
    <w:basedOn w:val="Normal"/>
    <w:rsid w:val="007521F0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21F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7D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7DAC"/>
    <w:rPr>
      <w:rFonts w:eastAsiaTheme="minorEastAsia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67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e5.ro/App/Document/gmytinzwgq/legea-nr-273-2004-privind-procedura-adoptiei?d=2021-01-28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65456-55F5-4318-8949-7D17F406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Tudor</dc:creator>
  <cp:keywords/>
  <dc:description/>
  <cp:lastModifiedBy>Diana Ocu</cp:lastModifiedBy>
  <cp:revision>20</cp:revision>
  <dcterms:created xsi:type="dcterms:W3CDTF">2021-08-27T07:48:00Z</dcterms:created>
  <dcterms:modified xsi:type="dcterms:W3CDTF">2021-08-30T07:35:00Z</dcterms:modified>
</cp:coreProperties>
</file>