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PRIMĂRIA: .........................................................................                                </w:t>
      </w:r>
      <w:r>
        <w:rPr>
          <w:rFonts w:ascii="TimesNewRomanPSMT" w:hAnsi="TimesNewRomanPSMT"/>
          <w:b/>
          <w:bCs/>
          <w:color w:val="000000"/>
        </w:rPr>
        <w:t>PRIMAR</w:t>
      </w:r>
      <w:r>
        <w:rPr>
          <w:rFonts w:ascii="TimesNewRomanPSMT" w:hAnsi="TimesNewRomanPSMT"/>
          <w:color w:val="000000"/>
        </w:rPr>
        <w:br/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Nr. ....................... / data: .....................................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3C4550" w:rsidRDefault="003C4550" w:rsidP="00CD1E50">
      <w:pPr>
        <w:spacing w:line="276" w:lineRule="auto"/>
        <w:jc w:val="center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t>ANCHETA SOCIALĂ</w:t>
      </w:r>
      <w:r>
        <w:rPr>
          <w:rFonts w:ascii="TimesNewRomanPS-BoldMT" w:hAnsi="TimesNewRomanPS-BoldMT"/>
          <w:color w:val="000000"/>
        </w:rPr>
        <w:br/>
      </w:r>
      <w:r>
        <w:rPr>
          <w:rFonts w:ascii="TimesNewRomanPSMT" w:hAnsi="TimesNewRomanPSMT"/>
          <w:color w:val="000000"/>
        </w:rPr>
        <w:t>(pentrucopilul cu dizabilităţi)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3C4550" w:rsidRDefault="003C4550" w:rsidP="00CD1E50">
      <w:pPr>
        <w:pStyle w:val="ListParagraph"/>
        <w:numPr>
          <w:ilvl w:val="0"/>
          <w:numId w:val="3"/>
        </w:num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b/>
          <w:bCs/>
          <w:color w:val="000000"/>
        </w:rPr>
        <w:t>Date de identificare</w:t>
      </w:r>
    </w:p>
    <w:p w:rsidR="003C4550" w:rsidRPr="006A231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a) </w:t>
      </w:r>
      <w:r w:rsidRPr="006A2310">
        <w:rPr>
          <w:rFonts w:ascii="TimesNewRomanPSMT" w:hAnsi="TimesNewRomanPSMT"/>
          <w:b/>
          <w:bCs/>
          <w:color w:val="000000"/>
        </w:rPr>
        <w:t xml:space="preserve">Copilul: </w:t>
      </w:r>
      <w:r w:rsidRPr="006A2310">
        <w:rPr>
          <w:rFonts w:ascii="TimesNewRomanPSMT" w:hAnsi="TimesNewRomanPSMT"/>
          <w:color w:val="000000"/>
        </w:rPr>
        <w:t>Numeleşiprenumele: ..............................................................</w:t>
      </w:r>
      <w:r>
        <w:rPr>
          <w:rFonts w:ascii="TimesNewRomanPSMT" w:hAnsi="TimesNewRomanPSMT"/>
          <w:color w:val="000000"/>
        </w:rPr>
        <w:t>..............................................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  <w:r w:rsidRPr="006A2310">
        <w:rPr>
          <w:rFonts w:ascii="TimesNewRomanPSMT" w:hAnsi="TimesNewRomanPSMT"/>
          <w:color w:val="000000"/>
        </w:rPr>
        <w:br/>
        <w:t>Data şiloculnaşterii: 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CNP:.......................................................</w:t>
      </w:r>
      <w:r>
        <w:rPr>
          <w:rFonts w:ascii="TimesNewRomanPSMT" w:hAnsi="TimesNewRomanPSMT"/>
          <w:color w:val="000000"/>
        </w:rPr>
        <w:t>............</w:t>
      </w:r>
      <w:r w:rsidRPr="006A2310">
        <w:rPr>
          <w:rFonts w:ascii="TimesNewRomanPSMT" w:hAnsi="TimesNewRomanPSMT"/>
          <w:color w:val="000000"/>
        </w:rPr>
        <w:t>Religie: ...................................................................</w:t>
      </w:r>
      <w:r>
        <w:rPr>
          <w:rFonts w:ascii="TimesNewRomanPSMT" w:hAnsi="TimesNewRomanPSMT"/>
          <w:color w:val="000000"/>
        </w:rPr>
        <w:t>......</w:t>
      </w:r>
      <w:r w:rsidRPr="006A2310">
        <w:rPr>
          <w:rFonts w:ascii="TimesNewRomanPSMT" w:hAnsi="TimesNewRomanPSMT"/>
          <w:color w:val="000000"/>
        </w:rPr>
        <w:t>Etnie: 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Grad de handicap</w:t>
      </w:r>
      <w:r w:rsidRPr="006A2310"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u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or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b/>
          <w:bCs/>
          <w:color w:val="000000"/>
        </w:rPr>
        <w:t>mediu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b/>
          <w:bCs/>
          <w:color w:val="000000"/>
        </w:rPr>
        <w:t>accentuat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b/>
          <w:bCs/>
          <w:color w:val="000000"/>
        </w:rPr>
        <w:t>grav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b/>
          <w:bCs/>
          <w:color w:val="000000"/>
        </w:rPr>
        <w:t>neprecizat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Date desprea</w:t>
      </w:r>
      <w:r w:rsidRPr="006A2310">
        <w:rPr>
          <w:rFonts w:ascii="TimesNewRomanPSMT" w:hAnsi="TimesNewRomanPSMT"/>
          <w:color w:val="000000"/>
        </w:rPr>
        <w:t>sistent</w:t>
      </w:r>
      <w:r>
        <w:rPr>
          <w:rFonts w:ascii="TimesNewRomanPSMT" w:hAnsi="TimesNewRomanPSMT"/>
          <w:color w:val="000000"/>
        </w:rPr>
        <w:t>ul</w:t>
      </w:r>
      <w:r w:rsidRPr="006A2310">
        <w:rPr>
          <w:rFonts w:ascii="TimesNewRomanPSMT" w:hAnsi="TimesNewRomanPSMT"/>
          <w:color w:val="000000"/>
        </w:rPr>
        <w:t xml:space="preserve"> personal</w:t>
      </w:r>
      <w:r>
        <w:rPr>
          <w:rFonts w:ascii="TimesNewRomanPSMT" w:hAnsi="TimesNewRomanPSMT"/>
          <w:color w:val="000000"/>
        </w:rPr>
        <w:t>sautitularulindemniza</w:t>
      </w:r>
      <w:r>
        <w:rPr>
          <w:rFonts w:ascii="Tahoma" w:hAnsi="Tahoma" w:cs="Tahoma"/>
          <w:color w:val="000000"/>
        </w:rPr>
        <w:t>ț</w:t>
      </w:r>
      <w:r>
        <w:rPr>
          <w:rFonts w:ascii="TimesNewRomanPSMT" w:hAnsi="TimesNewRomanPSMT"/>
          <w:color w:val="000000"/>
        </w:rPr>
        <w:t>iei (încazulcopilului cu handicap grav) – se vamen</w:t>
      </w:r>
      <w:r>
        <w:rPr>
          <w:rFonts w:ascii="Tahoma" w:hAnsi="Tahoma" w:cs="Tahoma"/>
          <w:color w:val="000000"/>
        </w:rPr>
        <w:t>ț</w:t>
      </w:r>
      <w:r>
        <w:rPr>
          <w:rFonts w:ascii="TimesNewRomanPSMT" w:hAnsi="TimesNewRomanPSMT"/>
          <w:color w:val="000000"/>
        </w:rPr>
        <w:t>ionanumele</w:t>
      </w:r>
      <w:r>
        <w:rPr>
          <w:rFonts w:ascii="Tahoma" w:hAnsi="Tahoma" w:cs="Tahoma"/>
          <w:color w:val="000000"/>
        </w:rPr>
        <w:t>ș</w:t>
      </w:r>
      <w:r>
        <w:rPr>
          <w:rFonts w:ascii="TimesNewRomanPSMT" w:hAnsi="TimesNewRomanPSMT"/>
          <w:color w:val="000000"/>
        </w:rPr>
        <w:t>iprenumele, vârsta, domiciliu, CNP)</w:t>
      </w:r>
      <w:r w:rsidRPr="006A2310">
        <w:rPr>
          <w:rFonts w:ascii="TimesNewRomanPSMT" w:hAnsi="TimesNewRomanPSMT"/>
          <w:color w:val="000000"/>
        </w:rPr>
        <w:t xml:space="preserve">: </w:t>
      </w:r>
      <w:r>
        <w:rPr>
          <w:rFonts w:ascii="TimesNewRomanPSMT" w:hAnsi="TimesNewRomanPSMT"/>
          <w:color w:val="000000"/>
        </w:rPr>
        <w:t>…..</w:t>
      </w:r>
      <w:r w:rsidRPr="006A2310">
        <w:rPr>
          <w:rFonts w:ascii="TimesNewRomanPSMT" w:hAnsi="TimesNewRomanPSMT"/>
          <w:color w:val="000000"/>
        </w:rPr>
        <w:t>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t>..........................</w:t>
      </w:r>
      <w:r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t>.</w:t>
      </w:r>
      <w:r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Copiluleste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colarizat: </w:t>
      </w:r>
      <w:r w:rsidRPr="006A2310">
        <w:rPr>
          <w:rFonts w:ascii="TimesNewRomanPS-BoldMT" w:hAnsi="TimesNewRomanPS-Bold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b)Părin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Mama: </w:t>
      </w:r>
      <w:r w:rsidRPr="006A2310">
        <w:rPr>
          <w:rFonts w:ascii="TimesNewRomanPSMT" w:hAnsi="TimesNewRomanPSMT"/>
          <w:color w:val="000000"/>
        </w:rPr>
        <w:t>Numeleşiprenumele: 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 xml:space="preserve">....Vârsta: ………….. </w:t>
      </w:r>
      <w:r w:rsidRPr="006A2310">
        <w:rPr>
          <w:rFonts w:ascii="TimesNewRomanPSMT" w:hAnsi="TimesNewRomanPSMT"/>
          <w:color w:val="000000"/>
        </w:rPr>
        <w:t>Domiciliul: 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>Profesia</w:t>
      </w:r>
      <w:r>
        <w:rPr>
          <w:rFonts w:ascii="Tahoma" w:hAnsi="Tahoma" w:cs="Tahoma"/>
          <w:color w:val="000000"/>
        </w:rPr>
        <w:t>ș</w:t>
      </w:r>
      <w:r>
        <w:rPr>
          <w:rFonts w:ascii="TimesNewRomanPSMT" w:hAnsi="TimesNewRomanPSMT"/>
          <w:color w:val="000000"/>
        </w:rPr>
        <w:t>ilocul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>Religie: ................................................................... Etnie: ...................................................................</w:t>
      </w:r>
      <w:r>
        <w:rPr>
          <w:rFonts w:ascii="TimesNewRomanPSMT" w:hAnsi="TimesNewRomanPSMT"/>
          <w:color w:val="000000"/>
        </w:rPr>
        <w:t>...</w:t>
      </w:r>
      <w:r w:rsidRPr="006A2310">
        <w:rPr>
          <w:rFonts w:ascii="TimesNewRomanPSMT" w:hAnsi="TimesNewRomanPSMT"/>
          <w:color w:val="000000"/>
        </w:rPr>
        <w:t>.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Tata</w:t>
      </w:r>
      <w:r w:rsidRPr="006A2310">
        <w:rPr>
          <w:rFonts w:ascii="TimesNewRomanPSMT" w:hAnsi="TimesNewRomanPSMT"/>
          <w:color w:val="000000"/>
        </w:rPr>
        <w:t>: Numeleşiprenumele: 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...Vârsta: ……………</w:t>
      </w:r>
      <w:r w:rsidRPr="006A2310">
        <w:rPr>
          <w:rFonts w:ascii="TimesNewRomanPSMT" w:hAnsi="TimesNewRomanPSMT"/>
          <w:color w:val="000000"/>
        </w:rPr>
        <w:t>Domiciliul:</w:t>
      </w:r>
      <w:r>
        <w:rPr>
          <w:rFonts w:ascii="TimesNewRomanPSMT" w:hAnsi="TimesNewRomanPSMT"/>
          <w:color w:val="000000"/>
        </w:rPr>
        <w:t>………………………………………………………………………….</w:t>
      </w:r>
      <w:r w:rsidRPr="006A2310">
        <w:rPr>
          <w:rFonts w:ascii="TimesNewRomanPSMT" w:hAnsi="TimesNewRomanPSMT"/>
          <w:color w:val="000000"/>
        </w:rPr>
        <w:t>Profesia</w:t>
      </w:r>
      <w:r>
        <w:rPr>
          <w:rFonts w:ascii="Tahoma" w:hAnsi="Tahoma" w:cs="Tahoma"/>
          <w:color w:val="000000"/>
        </w:rPr>
        <w:t>ș</w:t>
      </w:r>
      <w:r>
        <w:rPr>
          <w:rFonts w:ascii="TimesNewRomanPSMT" w:hAnsi="TimesNewRomanPSMT"/>
          <w:color w:val="000000"/>
        </w:rPr>
        <w:t>ilocul de muncă</w:t>
      </w:r>
      <w:r w:rsidRPr="006A2310">
        <w:rPr>
          <w:rFonts w:ascii="TimesNewRomanPSMT" w:hAnsi="TimesNewRomanPSMT"/>
          <w:color w:val="000000"/>
        </w:rPr>
        <w:t>:.......................................................................................................................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t>Religie: ................................................................... Etnie: ....................................................................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Reprezentant legal </w:t>
      </w:r>
      <w:r>
        <w:rPr>
          <w:rFonts w:ascii="TimesNewRomanPSMT" w:hAnsi="TimesNewRomanPSMT"/>
          <w:b/>
          <w:bCs/>
          <w:color w:val="000000"/>
        </w:rPr>
        <w:t>al copilului</w:t>
      </w:r>
      <w:r w:rsidRPr="006A2310">
        <w:rPr>
          <w:rFonts w:ascii="TimesNewRomanPSMT" w:hAnsi="TimesNewRomanPSMT"/>
          <w:color w:val="000000"/>
        </w:rPr>
        <w:t>(</w:t>
      </w:r>
      <w:r w:rsidRPr="006A2310">
        <w:rPr>
          <w:rFonts w:ascii="TimesNewRomanPS-BoldMT" w:hAnsi="TimesNewRomanPS-BoldMT"/>
          <w:b/>
          <w:bCs/>
          <w:color w:val="000000"/>
        </w:rPr>
        <w:t>măsură de protec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iespecială</w:t>
      </w:r>
      <w:r w:rsidRPr="006A2310">
        <w:rPr>
          <w:rFonts w:ascii="TimesNewRomanPS-BoldMT" w:hAnsi="TimesNewRomanPS-BoldMT"/>
          <w:color w:val="000000"/>
        </w:rPr>
        <w:t xml:space="preserve">: </w:t>
      </w:r>
      <w:r w:rsidRPr="006A2310">
        <w:rPr>
          <w:rFonts w:ascii="TimesNewRomanPS-BoldMT" w:hAnsi="TimesNewRomanPS-BoldMT"/>
          <w:b/>
          <w:bCs/>
          <w:color w:val="000000"/>
        </w:rPr>
        <w:t>plasamentsauîncredin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are la familie /persoană / institu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ie</w:t>
      </w:r>
      <w:r w:rsidRPr="006A2310">
        <w:rPr>
          <w:rFonts w:ascii="TimesNewRomanPS-BoldMT" w:hAnsi="TimesNewRomanPS-BoldMT"/>
          <w:color w:val="000000"/>
        </w:rPr>
        <w:t>):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Numeleşiprenumele: ............................................................................................................................ Domiciliul: ............................................................................................................................................. Profesia:...........................................Locul de muncă:............................................................................ Religie: ................................................................... Etnie: 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Numărhotărâre / sentinţacivilăprivinddelegareaexerciţiuluidrepturilorpărinteşti,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plasamentsauîncredin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are a copilului</w:t>
      </w:r>
      <w:r w:rsidRPr="006A2310">
        <w:rPr>
          <w:rFonts w:ascii="TimesNewRomanPS-BoldMT" w:hAnsi="TimesNewRomanPS-BoldMT"/>
          <w:color w:val="000000"/>
        </w:rPr>
        <w:t>: ................................................................................................................................................................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</w:p>
    <w:p w:rsidR="003C4550" w:rsidRDefault="003C4550" w:rsidP="00CD1E50">
      <w:pPr>
        <w:spacing w:line="276" w:lineRule="auto"/>
        <w:ind w:left="8496" w:firstLine="708"/>
        <w:rPr>
          <w:rFonts w:ascii="TimesNewRomanPS-BoldMT" w:hAnsi="TimesNewRomanPS-BoldMT"/>
          <w:color w:val="000000"/>
        </w:rPr>
      </w:pPr>
      <w:r>
        <w:rPr>
          <w:rFonts w:ascii="TimesNewRomanPS-BoldMT" w:hAnsi="TimesNewRomanPS-BoldMT"/>
          <w:color w:val="000000"/>
          <w:sz w:val="20"/>
          <w:szCs w:val="20"/>
        </w:rPr>
        <w:t>Pag.1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Cambria" w:hAnsi="Cambria"/>
          <w:color w:val="000000"/>
        </w:rPr>
        <w:t xml:space="preserve">c) </w:t>
      </w:r>
      <w:r w:rsidRPr="006A2310">
        <w:rPr>
          <w:rFonts w:ascii="TimesNewRomanPS-BoldMT" w:hAnsi="TimesNewRomanPS-BoldMT"/>
          <w:b/>
          <w:bCs/>
          <w:color w:val="000000"/>
        </w:rPr>
        <w:t>Fraţi/surori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9"/>
        <w:gridCol w:w="3856"/>
        <w:gridCol w:w="910"/>
        <w:gridCol w:w="2471"/>
        <w:gridCol w:w="2333"/>
      </w:tblGrid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DB5010">
              <w:rPr>
                <w:rFonts w:ascii="TimesNewRomanPS-BoldMT" w:hAnsi="TimesNewRomanPS-BoldMT"/>
                <w:b/>
                <w:color w:val="000000"/>
              </w:rPr>
              <w:t>Nr. crt.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DB5010">
              <w:rPr>
                <w:rFonts w:ascii="TimesNewRomanPS-BoldMT" w:hAnsi="TimesNewRomanPS-BoldMT"/>
                <w:b/>
                <w:color w:val="000000"/>
              </w:rPr>
              <w:t>Numele</w:t>
            </w:r>
            <w:r w:rsidRPr="00DB5010">
              <w:rPr>
                <w:rFonts w:ascii="Tahoma" w:hAnsi="Tahoma" w:cs="Tahoma"/>
                <w:b/>
                <w:color w:val="000000"/>
              </w:rPr>
              <w:t>ș</w:t>
            </w:r>
            <w:r w:rsidRPr="00DB5010">
              <w:rPr>
                <w:rFonts w:ascii="TimesNewRomanPS-BoldMT" w:hAnsi="TimesNewRomanPS-BoldMT"/>
                <w:b/>
                <w:color w:val="000000"/>
              </w:rPr>
              <w:t>iprenumele</w:t>
            </w: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DB5010">
              <w:rPr>
                <w:rFonts w:ascii="TimesNewRomanPS-BoldMT" w:hAnsi="TimesNewRomanPS-BoldMT"/>
                <w:b/>
                <w:color w:val="000000"/>
              </w:rPr>
              <w:t>Vârsta</w:t>
            </w: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DB5010">
              <w:rPr>
                <w:rFonts w:ascii="Tahoma" w:hAnsi="Tahoma" w:cs="Tahoma"/>
                <w:b/>
                <w:color w:val="000000"/>
              </w:rPr>
              <w:t>Ș</w:t>
            </w:r>
            <w:r w:rsidRPr="00DB5010">
              <w:rPr>
                <w:rFonts w:ascii="TimesNewRomanPS-BoldMT" w:hAnsi="TimesNewRomanPS-BoldMT"/>
                <w:b/>
                <w:color w:val="000000"/>
              </w:rPr>
              <w:t>coala / centru de recuperarefrecventat (ă)</w:t>
            </w: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-BoldMT" w:hAnsi="TimesNewRomanPS-BoldMT"/>
                <w:b/>
                <w:color w:val="000000"/>
              </w:rPr>
            </w:pPr>
            <w:r w:rsidRPr="00DB5010">
              <w:rPr>
                <w:rFonts w:ascii="TimesNewRomanPS-BoldMT" w:hAnsi="TimesNewRomanPS-BoldMT"/>
                <w:b/>
                <w:color w:val="000000"/>
              </w:rPr>
              <w:t>Ocupa</w:t>
            </w:r>
            <w:r w:rsidRPr="00DB5010">
              <w:rPr>
                <w:rFonts w:ascii="Tahoma" w:hAnsi="Tahoma" w:cs="Tahoma"/>
                <w:b/>
                <w:color w:val="000000"/>
              </w:rPr>
              <w:t>ț</w:t>
            </w:r>
            <w:r w:rsidRPr="00DB5010">
              <w:rPr>
                <w:rFonts w:ascii="TimesNewRomanPS-BoldMT" w:hAnsi="TimesNewRomanPS-BoldMT"/>
                <w:b/>
                <w:color w:val="000000"/>
              </w:rPr>
              <w:t>ia</w:t>
            </w:r>
            <w:r w:rsidRPr="00DB5010">
              <w:rPr>
                <w:rFonts w:ascii="Tahoma" w:hAnsi="Tahoma" w:cs="Tahoma"/>
                <w:b/>
                <w:color w:val="000000"/>
              </w:rPr>
              <w:t>ș</w:t>
            </w:r>
            <w:r w:rsidRPr="00DB5010">
              <w:rPr>
                <w:rFonts w:ascii="TimesNewRomanPS-BoldMT" w:hAnsi="TimesNewRomanPS-BoldMT"/>
                <w:b/>
                <w:color w:val="000000"/>
              </w:rPr>
              <w:t>idomiciliu</w:t>
            </w: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1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2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3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4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5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6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  <w:tr w:rsidR="003C4550" w:rsidTr="00DB5010">
        <w:tc>
          <w:tcPr>
            <w:tcW w:w="569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B5010">
              <w:rPr>
                <w:rFonts w:ascii="TimesNewRomanPS-BoldMT" w:hAnsi="TimesNewRomanPS-BoldMT"/>
                <w:color w:val="000000"/>
              </w:rPr>
              <w:t>7</w:t>
            </w:r>
          </w:p>
        </w:tc>
        <w:tc>
          <w:tcPr>
            <w:tcW w:w="424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910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24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  <w:tc>
          <w:tcPr>
            <w:tcW w:w="1696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</w:p>
        </w:tc>
      </w:tr>
    </w:tbl>
    <w:p w:rsidR="003C4550" w:rsidRPr="003D7143" w:rsidRDefault="003C4550" w:rsidP="00CD1E50">
      <w:pPr>
        <w:spacing w:line="276" w:lineRule="auto"/>
        <w:rPr>
          <w:rFonts w:ascii="TimesNewRomanPS-BoldMT" w:hAnsi="TimesNewRomanPS-BoldMT"/>
          <w:color w:val="000000"/>
          <w:sz w:val="20"/>
          <w:szCs w:val="20"/>
        </w:rPr>
      </w:pP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  <w:r>
        <w:rPr>
          <w:rFonts w:ascii="TimesNewRomanPS-BoldMT" w:hAnsi="TimesNewRomanPS-BoldMT"/>
          <w:color w:val="000000"/>
          <w:sz w:val="20"/>
          <w:szCs w:val="20"/>
        </w:rPr>
        <w:tab/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2. </w:t>
      </w:r>
      <w:r w:rsidRPr="006A2310">
        <w:rPr>
          <w:rFonts w:ascii="TimesNewRomanPS-BoldMT" w:hAnsi="TimesNewRomanPS-BoldMT"/>
          <w:b/>
          <w:bCs/>
          <w:color w:val="000000"/>
        </w:rPr>
        <w:t>Date privindistoriapersonală a copilului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Familia extinsă ( rude până la gradul IV) saualtepersoane care locuiesc cu familia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5812"/>
        <w:gridCol w:w="992"/>
        <w:gridCol w:w="2547"/>
      </w:tblGrid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DB5010">
              <w:rPr>
                <w:rFonts w:ascii="TimesNewRomanPSMT" w:hAnsi="TimesNewRomanPSMT"/>
                <w:b/>
                <w:color w:val="000000"/>
              </w:rPr>
              <w:t>Nr. crt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DB5010">
              <w:rPr>
                <w:rFonts w:ascii="TimesNewRomanPSMT" w:hAnsi="TimesNewRomanPSMT"/>
                <w:b/>
                <w:color w:val="000000"/>
              </w:rPr>
              <w:t>Numeleşiprenumele</w:t>
            </w: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DB5010">
              <w:rPr>
                <w:rFonts w:ascii="TimesNewRomanPSMT" w:hAnsi="TimesNewRomanPSMT"/>
                <w:b/>
                <w:color w:val="000000"/>
              </w:rPr>
              <w:t>Vârsta</w:t>
            </w: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DB5010">
              <w:rPr>
                <w:rFonts w:ascii="TimesNewRomanPSMT" w:hAnsi="TimesNewRomanPSMT"/>
                <w:b/>
                <w:color w:val="000000"/>
              </w:rPr>
              <w:t>Gradul de rudenie</w:t>
            </w:r>
          </w:p>
          <w:p w:rsidR="003C4550" w:rsidRPr="00DB5010" w:rsidRDefault="003C4550" w:rsidP="00DB5010">
            <w:pPr>
              <w:spacing w:line="276" w:lineRule="auto"/>
              <w:jc w:val="center"/>
              <w:rPr>
                <w:rFonts w:ascii="TimesNewRomanPSMT" w:hAnsi="TimesNewRomanPSMT"/>
                <w:b/>
                <w:color w:val="000000"/>
              </w:rPr>
            </w:pPr>
            <w:r w:rsidRPr="00DB5010">
              <w:rPr>
                <w:rFonts w:ascii="TimesNewRomanPSMT" w:hAnsi="TimesNewRomanPSMT"/>
                <w:b/>
                <w:color w:val="000000"/>
              </w:rPr>
              <w:t>( bunici,unchi, mătuşi, etc.)</w:t>
            </w: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1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2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3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4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5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6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  <w:tr w:rsidR="003C4550" w:rsidTr="00DB5010">
        <w:tc>
          <w:tcPr>
            <w:tcW w:w="56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  <w:r w:rsidRPr="00DB5010">
              <w:rPr>
                <w:rFonts w:ascii="TimesNewRomanPSMT" w:hAnsi="TimesNewRomanPSMT"/>
                <w:color w:val="000000"/>
              </w:rPr>
              <w:t>7</w:t>
            </w:r>
          </w:p>
        </w:tc>
        <w:tc>
          <w:tcPr>
            <w:tcW w:w="581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992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  <w:tc>
          <w:tcPr>
            <w:tcW w:w="2547" w:type="dxa"/>
          </w:tcPr>
          <w:p w:rsidR="003C4550" w:rsidRPr="00DB5010" w:rsidRDefault="003C4550" w:rsidP="00DB5010">
            <w:pPr>
              <w:spacing w:line="276" w:lineRule="auto"/>
              <w:rPr>
                <w:rFonts w:ascii="TimesNewRomanPSMT" w:hAnsi="TimesNewRomanPSMT"/>
                <w:color w:val="000000"/>
              </w:rPr>
            </w:pPr>
          </w:p>
        </w:tc>
      </w:tr>
    </w:tbl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br/>
        <w:t xml:space="preserve"> 3. </w:t>
      </w:r>
      <w:r w:rsidRPr="006A2310">
        <w:rPr>
          <w:rFonts w:ascii="TimesNewRomanPS-BoldMT" w:hAnsi="TimesNewRomanPS-BoldMT"/>
          <w:b/>
          <w:bCs/>
          <w:color w:val="000000"/>
        </w:rPr>
        <w:t>Situa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iajuridică a familiei</w:t>
      </w:r>
      <w:r w:rsidRPr="006A2310">
        <w:rPr>
          <w:rFonts w:ascii="TimesNewRomanPS-BoldMT" w:hAnsi="TimesNewRomanPS-BoldMT"/>
          <w:color w:val="000000"/>
        </w:rPr>
        <w:t xml:space="preserve">- </w:t>
      </w:r>
      <w:r w:rsidRPr="006A2310">
        <w:rPr>
          <w:rFonts w:ascii="TimesNewRomanPSMT" w:hAnsi="TimesNewRomanPSMT"/>
          <w:color w:val="000000"/>
        </w:rPr>
        <w:t>părin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iisunt:</w:t>
      </w:r>
      <w:r w:rsidRPr="006A2310">
        <w:rPr>
          <w:rFonts w:ascii="TimesNewRomanPSMT" w:hAnsi="TimesNewRomanPSMT"/>
          <w:color w:val="000000"/>
        </w:rPr>
        <w:br/>
        <w:t>Căsători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divor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separa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concubinaj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>Familiemonoparentală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Deceda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i: 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tata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Îndeten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ie: 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tata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>Decăzu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din drepturilepărinte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 xml:space="preserve">ti: mama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>tata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4. </w:t>
      </w:r>
      <w:r w:rsidRPr="006A2310">
        <w:rPr>
          <w:rFonts w:ascii="TimesNewRomanPS-BoldMT" w:hAnsi="TimesNewRomanPS-BoldMT"/>
          <w:b/>
          <w:bCs/>
          <w:color w:val="000000"/>
        </w:rPr>
        <w:t>Situa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iaeconomică a familiei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Locuin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Este proprietatea</w:t>
      </w:r>
      <w:r w:rsidRPr="006A2310">
        <w:rPr>
          <w:rFonts w:ascii="TimesNewRomanPS-BoldMT" w:hAnsi="TimesNewRomanPS-BoldMT"/>
          <w:color w:val="000000"/>
        </w:rPr>
        <w:t>: mamei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tatălui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alteipersoane: ............................................</w:t>
      </w:r>
      <w:r>
        <w:rPr>
          <w:rFonts w:ascii="TimesNewRomanPSMT" w:hAnsi="TimesNewRomanPSMT"/>
          <w:color w:val="000000"/>
        </w:rPr>
        <w:t>...................</w:t>
      </w:r>
      <w:r w:rsidRPr="006A2310">
        <w:rPr>
          <w:rFonts w:ascii="TimesNewRomanPSMT" w:hAnsi="TimesNewRomanPSMT"/>
          <w:color w:val="000000"/>
        </w:rPr>
        <w:br/>
        <w:t>închiriată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subînchiriată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altesitua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ii: ...............................................</w:t>
      </w:r>
      <w:r>
        <w:rPr>
          <w:rFonts w:ascii="TimesNewRomanPSMT" w:hAnsi="TimesNewRomanPSMT"/>
          <w:color w:val="000000"/>
        </w:rPr>
        <w:t>...............................</w:t>
      </w:r>
      <w:r w:rsidRPr="006A2310">
        <w:rPr>
          <w:rFonts w:ascii="TimesNewRomanPSMT" w:hAnsi="TimesNewRomanPSMT"/>
          <w:color w:val="000000"/>
        </w:rPr>
        <w:br/>
        <w:t>Numărcamere: ..............................</w:t>
      </w:r>
      <w:r>
        <w:rPr>
          <w:rFonts w:ascii="TimesNewRomanPSMT" w:hAnsi="TimesNewRomanPSMT"/>
          <w:color w:val="000000"/>
        </w:rPr>
        <w:t>..........</w:t>
      </w:r>
      <w:r w:rsidRPr="006A2310">
        <w:rPr>
          <w:rFonts w:ascii="TimesNewRomanPSMT" w:hAnsi="TimesNewRomanPSMT"/>
          <w:color w:val="000000"/>
        </w:rPr>
        <w:t>Numărpersoane care locuiescînimobil: ......</w:t>
      </w:r>
      <w:r>
        <w:rPr>
          <w:rFonts w:ascii="TimesNewRomanPSMT" w:hAnsi="TimesNewRomanPSMT"/>
          <w:color w:val="000000"/>
        </w:rPr>
        <w:t>..........................</w:t>
      </w:r>
      <w:r w:rsidRPr="006A2310">
        <w:rPr>
          <w:rFonts w:ascii="TimesNewRomanPSMT" w:hAnsi="TimesNewRomanPSMT"/>
          <w:color w:val="000000"/>
        </w:rPr>
        <w:br/>
        <w:t xml:space="preserve">Apăcurentă: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 xml:space="preserve">Încălzire: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>Umiditate: Adecvată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Igrasie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>Accesibilitate: Parter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Etaj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Accesrampă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Condi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ii de locuit</w:t>
      </w:r>
      <w:r w:rsidRPr="006A2310">
        <w:rPr>
          <w:rFonts w:ascii="TimesNewRomanPSMT" w:hAnsi="TimesNewRomanPSMT"/>
          <w:color w:val="000000"/>
        </w:rPr>
        <w:t>(privindigiena, cură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eniaspa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iului de locuit, facilită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ispeciale): .........................</w:t>
      </w:r>
      <w:r>
        <w:rPr>
          <w:rFonts w:ascii="TimesNewRomanPSMT" w:hAnsi="TimesNewRomanPSMT"/>
          <w:color w:val="000000"/>
        </w:rPr>
        <w:t>.....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>Venituri</w:t>
      </w:r>
      <w:r w:rsidRPr="006A2310">
        <w:rPr>
          <w:rFonts w:ascii="TimesNewRomanPSMT" w:hAnsi="TimesNewRomanPSMT"/>
          <w:color w:val="000000"/>
        </w:rPr>
        <w:t>(salarii, pensii, aloca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ii, altevenituri): 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</w:t>
      </w:r>
      <w:r w:rsidRPr="006A2310">
        <w:rPr>
          <w:rFonts w:ascii="TimesNewRomanPSMT" w:hAnsi="TimesNewRomanPS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MT" w:hAnsi="TimesNewRomanPSMT"/>
          <w:color w:val="000000"/>
        </w:rPr>
        <w:t>.....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……………………………………………………………………………………………………………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3C4550" w:rsidRDefault="003C4550" w:rsidP="00CD1E50">
      <w:pPr>
        <w:spacing w:line="276" w:lineRule="auto"/>
        <w:ind w:left="8496" w:firstLine="708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t>Pag.2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5. </w:t>
      </w:r>
      <w:r w:rsidRPr="006A2310">
        <w:rPr>
          <w:rFonts w:ascii="TimesNewRomanPSMT" w:hAnsi="TimesNewRomanPSMT"/>
          <w:b/>
          <w:bCs/>
          <w:color w:val="000000"/>
        </w:rPr>
        <w:t>Starea</w:t>
      </w:r>
      <w:r w:rsidRPr="006A2310">
        <w:rPr>
          <w:rFonts w:ascii="TimesNewRomanPS-BoldMT" w:hAnsi="TimesNewRomanPS-BoldMT"/>
          <w:b/>
          <w:bCs/>
          <w:color w:val="000000"/>
        </w:rPr>
        <w:t>de sănătate a familiei</w:t>
      </w:r>
      <w:r w:rsidRPr="006A2310">
        <w:rPr>
          <w:rFonts w:ascii="TimesNewRomanPS-BoldMT" w:hAnsi="TimesNewRomanPS-BoldMT"/>
          <w:color w:val="000000"/>
        </w:rPr>
        <w:t>(bolicroniceînfamilie, persoane cu grad de handicap): .................</w:t>
      </w:r>
      <w:r>
        <w:rPr>
          <w:rFonts w:ascii="TimesNewRomanPS-BoldMT" w:hAnsi="TimesNewRomanPS-BoldMT"/>
          <w:color w:val="000000"/>
        </w:rPr>
        <w:t>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.....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-BoldMT" w:hAnsi="TimesNewRomanPS-BoldMT"/>
          <w:color w:val="000000"/>
        </w:rPr>
        <w:t xml:space="preserve">6. </w:t>
      </w:r>
      <w:r w:rsidRPr="006A2310">
        <w:rPr>
          <w:rFonts w:ascii="TimesNewRomanPS-BoldMT" w:hAnsi="TimesNewRomanPS-BoldMT"/>
          <w:b/>
          <w:bCs/>
          <w:color w:val="000000"/>
        </w:rPr>
        <w:t>Rela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iilefamiliei cu comunitatea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ii de </w:t>
      </w:r>
      <w:r w:rsidRPr="006A2310">
        <w:rPr>
          <w:rFonts w:ascii="TimesNewRomanPSMT" w:hAnsi="TimesNewRomanPSMT"/>
          <w:b/>
          <w:bCs/>
          <w:color w:val="000000"/>
        </w:rPr>
        <w:t>sprijin</w:t>
      </w:r>
      <w:r w:rsidRPr="006A2310">
        <w:rPr>
          <w:rFonts w:ascii="TimesNewRomanPSMT" w:hAnsi="TimesNewRomanPSMT"/>
          <w:color w:val="000000"/>
        </w:rPr>
        <w:t>: 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</w:t>
      </w:r>
      <w:r w:rsidRPr="006A2310">
        <w:rPr>
          <w:rFonts w:ascii="TimesNewRomanPSMT" w:hAnsi="TimesNewRomanPSMT"/>
          <w:b/>
          <w:bCs/>
          <w:color w:val="000000"/>
        </w:rPr>
        <w:t>conflictuale</w:t>
      </w:r>
      <w:r w:rsidRPr="006A2310">
        <w:rPr>
          <w:rFonts w:ascii="TimesNewRomanPSMT" w:hAnsi="TimesNewRomanPSMT"/>
          <w:color w:val="000000"/>
        </w:rPr>
        <w:t xml:space="preserve">: 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>Cu vecinii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Cu vecinii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Cu familialărgită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Cu familialărgită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>Cu prietenii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Cu prietenii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Alte persoane ........................................... Alte persoane ........................................... 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color w:val="000000"/>
        </w:rPr>
        <w:t xml:space="preserve">7. </w:t>
      </w:r>
      <w:r w:rsidRPr="006A2310">
        <w:rPr>
          <w:rFonts w:ascii="TimesNewRomanPS-BoldMT" w:hAnsi="TimesNewRomanPS-BoldMT"/>
          <w:b/>
          <w:bCs/>
          <w:color w:val="000000"/>
        </w:rPr>
        <w:t>Climatul familial, relaţiiledintremembriifamiliei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Cine asigură, participăefectiv la cre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terea, îngrijirea, educa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iacopilului</w:t>
      </w:r>
      <w:r w:rsidRPr="006A2310">
        <w:rPr>
          <w:rFonts w:ascii="TimesNewRomanPS-BoldMT" w:hAnsi="TimesNewRomanPS-BoldMT"/>
          <w:color w:val="000000"/>
        </w:rPr>
        <w:t xml:space="preserve">, </w:t>
      </w:r>
      <w:r w:rsidRPr="006A2310">
        <w:rPr>
          <w:rFonts w:ascii="TimesNewRomanPS-BoldMT" w:hAnsi="TimesNewRomanPS-BoldMT"/>
          <w:b/>
          <w:bCs/>
          <w:color w:val="000000"/>
        </w:rPr>
        <w:t>înprezent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…………………………………………………………………………………………………………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  <w:t>…………………………………………………………………………………………………………</w:t>
      </w:r>
      <w:r>
        <w:rPr>
          <w:rFonts w:ascii="TimesNewRomanPSMT" w:hAnsi="TimesNewRomanPSMT"/>
          <w:color w:val="000000"/>
        </w:rPr>
        <w:t>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MT" w:hAnsi="TimesNewRomanPSMT"/>
          <w:b/>
          <w:bCs/>
          <w:color w:val="000000"/>
        </w:rPr>
        <w:t xml:space="preserve">Problemedeosebiteîncadrulfamiliei, </w:t>
      </w:r>
      <w:r w:rsidRPr="006A2310">
        <w:rPr>
          <w:rFonts w:ascii="TimesNewRomanPS-BoldMT" w:hAnsi="TimesNewRomanPS-BoldMT"/>
          <w:b/>
          <w:bCs/>
          <w:color w:val="000000"/>
        </w:rPr>
        <w:t>situa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ii de</w:t>
      </w:r>
      <w:r w:rsidRPr="006A2310">
        <w:rPr>
          <w:rFonts w:ascii="TimesNewRomanPSMT" w:hAnsi="TimesNewRomanPSMT"/>
          <w:color w:val="000000"/>
        </w:rPr>
        <w:t>: violen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ăfizică, verbală, neglijareacopilului, consum de alcool 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3C4550" w:rsidRPr="008929FA" w:rsidRDefault="003C4550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  <w:r w:rsidRPr="006A2310">
        <w:rPr>
          <w:rFonts w:ascii="TimesNewRomanPSMT" w:hAnsi="TimesNewRomanPSMT"/>
          <w:b/>
          <w:bCs/>
          <w:color w:val="000000"/>
        </w:rPr>
        <w:t>Identificareabarierelorraportate la nevoilecopilului / familiei: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Lipsaunuipărinte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r w:rsidRPr="006A2310">
        <w:rPr>
          <w:rFonts w:ascii="TimesNewRomanPSMT" w:hAnsi="TimesNewRomanPSMT"/>
          <w:color w:val="000000"/>
        </w:rPr>
        <w:t>plecatînst</w:t>
      </w:r>
      <w:r>
        <w:rPr>
          <w:rFonts w:ascii="TimesNewRomanPSMT" w:hAnsi="TimesNewRomanPSMT"/>
          <w:color w:val="000000"/>
        </w:rPr>
        <w:t>r</w:t>
      </w:r>
      <w:r w:rsidRPr="006A2310">
        <w:rPr>
          <w:rFonts w:ascii="TimesNewRomanPSMT" w:hAnsi="TimesNewRomanPSMT"/>
          <w:color w:val="000000"/>
        </w:rPr>
        <w:t xml:space="preserve">ăinătate: 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tata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ourierNewPSMT" w:hAnsi="CourierNewPSMT"/>
          <w:color w:val="000000"/>
          <w:sz w:val="26"/>
          <w:szCs w:val="26"/>
        </w:rPr>
        <w:t xml:space="preserve">o </w:t>
      </w:r>
      <w:r w:rsidRPr="006A2310">
        <w:rPr>
          <w:rFonts w:ascii="TimesNewRomanPSMT" w:hAnsi="TimesNewRomanPSMT"/>
          <w:color w:val="000000"/>
        </w:rPr>
        <w:t xml:space="preserve">a părăsitdomiciliul: mama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tata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familiedezorganizată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familiemarginalizată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familie cu problemesociale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ieconomice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familie cu niveleduca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ionalscăzut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probleme de sănătateînfamilie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iiconflictualeînfamilie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  <w:r w:rsidRPr="006A2310">
        <w:rPr>
          <w:rFonts w:ascii="TimesNewRomanPSMT" w:hAnsi="TimesNewRomanPSMT"/>
          <w:color w:val="000000"/>
        </w:rPr>
        <w:t xml:space="preserve">8. </w:t>
      </w:r>
      <w:r w:rsidRPr="006A2310">
        <w:rPr>
          <w:rFonts w:ascii="TimesNewRomanPS-BoldMT" w:hAnsi="TimesNewRomanPS-BoldMT"/>
          <w:b/>
          <w:bCs/>
          <w:color w:val="000000"/>
        </w:rPr>
        <w:t>Ac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iuniîntreprinse de familiepentrurecuperarea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iintegrareasocială a copilului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Copilulurmeazăactivită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i de recuperare</w:t>
      </w:r>
      <w:r w:rsidRPr="006A2310">
        <w:rPr>
          <w:rFonts w:ascii="TimesNewRomanPS-BoldMT" w:hAnsi="TimesNewRomanPS-BoldMT"/>
          <w:color w:val="000000"/>
        </w:rPr>
        <w:t xml:space="preserve">: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Dacă DA preciza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ice tip de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 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Frecven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>a</w:t>
      </w:r>
      <w:r w:rsidRPr="006A2310">
        <w:rPr>
          <w:rFonts w:ascii="TimesNewRomanPS-BoldMT" w:hAnsi="TimesNewRomanPS-BoldMT"/>
          <w:color w:val="000000"/>
        </w:rPr>
        <w:t xml:space="preserve">: </w:t>
      </w:r>
      <w:r w:rsidRPr="006A2310">
        <w:rPr>
          <w:rFonts w:ascii="TimesNewRomanPSMT" w:hAnsi="TimesNewRomanPSMT"/>
          <w:color w:val="000000"/>
        </w:rPr>
        <w:t>săptămânal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>Altele (preciza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i)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>
        <w:rPr>
          <w:rFonts w:ascii="TimesNewRomanPSMT" w:hAnsi="TimesNewRomanPSMT"/>
          <w:color w:val="000000"/>
          <w:sz w:val="26"/>
          <w:szCs w:val="26"/>
        </w:rPr>
        <w:t>….</w:t>
      </w:r>
      <w:r w:rsidRPr="006A2310">
        <w:rPr>
          <w:rFonts w:ascii="TimesNewRomanPSMT" w:hAnsi="TimesNewRomanPSMT"/>
          <w:color w:val="000000"/>
          <w:sz w:val="26"/>
          <w:szCs w:val="26"/>
        </w:rPr>
        <w:t>...................................................................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Cambria" w:hAnsi="Cambria"/>
          <w:b/>
          <w:bCs/>
          <w:color w:val="000000"/>
        </w:rPr>
        <w:t>Consult la medicul de familie</w:t>
      </w:r>
      <w:r w:rsidRPr="006A2310">
        <w:rPr>
          <w:rFonts w:ascii="Cambria" w:hAnsi="Cambria"/>
          <w:color w:val="000000"/>
          <w:sz w:val="26"/>
          <w:szCs w:val="26"/>
        </w:rPr>
        <w:t>:</w:t>
      </w:r>
      <w:r w:rsidRPr="006A2310">
        <w:rPr>
          <w:rFonts w:ascii="Cambria" w:hAnsi="Cambria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săptămânal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trimestrial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>încaz de nevoie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b/>
          <w:bCs/>
          <w:color w:val="000000"/>
        </w:rPr>
        <w:t>Consult la medicul specialist</w:t>
      </w:r>
      <w:r w:rsidRPr="006A2310">
        <w:rPr>
          <w:rFonts w:ascii="TimesNewRomanPSMT" w:hAnsi="TimesNewRomanPSMT"/>
          <w:color w:val="000000"/>
          <w:sz w:val="26"/>
          <w:szCs w:val="26"/>
        </w:rPr>
        <w:t>: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săptămânal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trimestrial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încaz de nevoie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Alte ac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iuni: ..........................................................................................................................................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Rela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ia cu </w:t>
      </w:r>
      <w:r w:rsidRPr="006A2310">
        <w:rPr>
          <w:rFonts w:ascii="Tahoma" w:hAnsi="Tahoma" w:cs="Tahoma"/>
          <w:b/>
          <w:bCs/>
          <w:color w:val="000000"/>
        </w:rPr>
        <w:t>ș</w:t>
      </w:r>
      <w:r w:rsidRPr="006A2310">
        <w:rPr>
          <w:rFonts w:ascii="TimesNewRomanPS-BoldMT" w:hAnsi="TimesNewRomanPS-BoldMT"/>
          <w:b/>
          <w:bCs/>
          <w:color w:val="000000"/>
        </w:rPr>
        <w:t>coala</w:t>
      </w:r>
      <w:r w:rsidRPr="006A2310">
        <w:rPr>
          <w:rFonts w:ascii="TimesNewRomanPS-BoldMT" w:hAnsi="TimesNewRomanPS-BoldMT"/>
          <w:color w:val="000000"/>
        </w:rPr>
        <w:t>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Părintelemen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 xml:space="preserve">inecontactul cu 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coala:</w:t>
      </w:r>
      <w:r w:rsidRPr="006A2310">
        <w:rPr>
          <w:rFonts w:ascii="TimesNewRomanPSMT" w:hAnsi="TimesNewRomanPSMT"/>
          <w:color w:val="000000"/>
        </w:rPr>
        <w:br/>
        <w:t>săptămânal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 xml:space="preserve">lunar 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trimestrial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încaz de nevoie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 w:rsidRPr="006A2310">
        <w:rPr>
          <w:rFonts w:ascii="TimesNewRomanPSMT" w:hAnsi="TimesNewRomanPSMT"/>
          <w:color w:val="000000"/>
        </w:rPr>
        <w:t>Părintelesprijinăcopilulînpregătirealec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iilor:zilnic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rar</w:t>
      </w:r>
      <w:r w:rsidRPr="006A2310">
        <w:rPr>
          <w:rFonts w:ascii="TimesNewRomanPSMT" w:hAnsi="TimesNewRomanPSMT"/>
          <w:color w:val="000000"/>
          <w:sz w:val="26"/>
          <w:szCs w:val="26"/>
        </w:rPr>
        <w:t xml:space="preserve">□ </w:t>
      </w:r>
      <w:r w:rsidRPr="006A2310">
        <w:rPr>
          <w:rFonts w:ascii="TimesNewRomanPSMT" w:hAnsi="TimesNewRomanPSMT"/>
          <w:color w:val="000000"/>
        </w:rPr>
        <w:t>niciodată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  <w:r w:rsidRPr="006A2310">
        <w:rPr>
          <w:rFonts w:ascii="TimesNewRomanPSMT" w:hAnsi="TimesNewRomanPSMT"/>
          <w:color w:val="000000"/>
        </w:rPr>
        <w:t>încaz de nevoie</w:t>
      </w:r>
      <w:r w:rsidRPr="006A2310">
        <w:rPr>
          <w:rFonts w:ascii="TimesNewRomanPSMT" w:hAnsi="TimesNewRomanPSMT"/>
          <w:color w:val="000000"/>
          <w:sz w:val="26"/>
          <w:szCs w:val="26"/>
        </w:rPr>
        <w:t>□</w:t>
      </w: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3C4550" w:rsidRDefault="003C4550" w:rsidP="00CD1E50">
      <w:pPr>
        <w:spacing w:line="276" w:lineRule="auto"/>
        <w:rPr>
          <w:rFonts w:ascii="TimesNewRomanPSMT" w:hAnsi="TimesNewRomanPSMT"/>
          <w:color w:val="000000"/>
          <w:sz w:val="26"/>
          <w:szCs w:val="26"/>
        </w:rPr>
      </w:pPr>
    </w:p>
    <w:p w:rsidR="003C4550" w:rsidRPr="00CD1E50" w:rsidRDefault="003C4550" w:rsidP="00CD1E50">
      <w:pPr>
        <w:spacing w:line="276" w:lineRule="auto"/>
        <w:rPr>
          <w:rFonts w:ascii="TimesNewRomanPSMT" w:hAnsi="TimesNewRomanPSMT"/>
          <w:color w:val="000000"/>
          <w:sz w:val="20"/>
          <w:szCs w:val="20"/>
        </w:rPr>
      </w:pP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</w:r>
      <w:r>
        <w:rPr>
          <w:rFonts w:ascii="TimesNewRomanPSMT" w:hAnsi="TimesNewRomanPSMT"/>
          <w:color w:val="000000"/>
          <w:sz w:val="20"/>
          <w:szCs w:val="20"/>
        </w:rPr>
        <w:tab/>
        <w:t>Pag.3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r w:rsidRPr="006A2310">
        <w:rPr>
          <w:rFonts w:ascii="TimesNewRomanPS-BoldMT" w:hAnsi="TimesNewRomanPS-BoldMT"/>
          <w:b/>
          <w:bCs/>
          <w:color w:val="000000"/>
        </w:rPr>
        <w:t>Participareasocială a copilului:</w:t>
      </w:r>
      <w:r w:rsidRPr="006A2310">
        <w:rPr>
          <w:rFonts w:ascii="TimesNewRomanPS-BoldMT" w:hAnsi="TimesNewRomanPS-BoldMT"/>
          <w:color w:val="000000"/>
        </w:rPr>
        <w:br/>
      </w:r>
      <w:r w:rsidRPr="006A2310">
        <w:rPr>
          <w:rFonts w:ascii="TimesNewRomanPSMT" w:hAnsi="TimesNewRomanPSMT"/>
          <w:color w:val="000000"/>
        </w:rPr>
        <w:t>Copilulparticipă, esteimplicatîndesfă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urareaurmătoareloractivită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</w:t>
      </w:r>
      <w:r w:rsidRPr="006A2310">
        <w:rPr>
          <w:rFonts w:ascii="TimesNewRomanPSMT" w:hAnsi="TimesNewRomanPSMT"/>
          <w:color w:val="000000"/>
        </w:rPr>
        <w:br/>
      </w:r>
      <w:r>
        <w:rPr>
          <w:rFonts w:ascii="SymbolMT" w:hAnsi="SymbolMT"/>
          <w:sz w:val="26"/>
          <w:szCs w:val="26"/>
        </w:rPr>
        <w:sym w:font="Symbol" w:char="F0B7"/>
      </w:r>
      <w:r w:rsidRPr="006A2310">
        <w:rPr>
          <w:rFonts w:ascii="TimesNewRomanPSMT" w:hAnsi="TimesNewRomanPSMT"/>
          <w:color w:val="000000"/>
        </w:rPr>
        <w:t>Între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inerela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 de prietenie cu colegi, vecini, covârstnici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/ jocuriîncasă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/ jocuriînaer liber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Participă la excursiiorganizate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Participă la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 sportive organizate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Merge la film, teatru, audi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ii</w:t>
      </w:r>
      <w:r>
        <w:rPr>
          <w:rFonts w:ascii="TimesNewRomanPSMT" w:hAnsi="TimesNewRomanPSMT"/>
          <w:color w:val="000000"/>
        </w:rPr>
        <w:t>musicale: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Vizionări TV</w:t>
      </w:r>
      <w:r>
        <w:rPr>
          <w:rFonts w:ascii="TimesNewRomanPSMT" w:hAnsi="TimesNewRomanPSMT"/>
          <w:color w:val="000000"/>
        </w:rPr>
        <w:t xml:space="preserve">: 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Participă la ceremoniile din comunitate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Merge la biserică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Alte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i: ............................................................................................................................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Activită</w:t>
      </w:r>
      <w:r w:rsidRPr="006A2310">
        <w:rPr>
          <w:rFonts w:ascii="Tahoma" w:hAnsi="Tahoma" w:cs="Tahoma"/>
          <w:b/>
          <w:bCs/>
          <w:color w:val="000000"/>
        </w:rPr>
        <w:t>ț</w:t>
      </w:r>
      <w:r w:rsidRPr="006A2310">
        <w:rPr>
          <w:rFonts w:ascii="TimesNewRomanPS-BoldMT" w:hAnsi="TimesNewRomanPS-BoldMT"/>
          <w:b/>
          <w:bCs/>
          <w:color w:val="000000"/>
        </w:rPr>
        <w:t xml:space="preserve">icasniceîn care copilulesteimplicat: </w:t>
      </w:r>
      <w:r w:rsidRPr="006A2310">
        <w:rPr>
          <w:rFonts w:ascii="TimesNewRomanPS-BoldMT" w:hAnsi="TimesNewRomanPS-BoldMT"/>
          <w:color w:val="000000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Cură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eniaspa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iului de locuit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>
        <w:rPr>
          <w:rFonts w:ascii="SymbolMT" w:hAnsi="SymbolMT"/>
          <w:color w:val="000000"/>
        </w:rPr>
        <w:t>Pregătireamesei:</w:t>
      </w:r>
      <w:r w:rsidRPr="006A2310">
        <w:rPr>
          <w:rFonts w:ascii="SymbolMT" w:hAnsi="Symbol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Face cumpărături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Îngrije</w:t>
      </w:r>
      <w:r w:rsidRPr="006A2310">
        <w:rPr>
          <w:rFonts w:ascii="Tahoma" w:hAnsi="Tahoma" w:cs="Tahoma"/>
          <w:color w:val="000000"/>
        </w:rPr>
        <w:t>ș</w:t>
      </w:r>
      <w:r w:rsidRPr="006A2310">
        <w:rPr>
          <w:rFonts w:ascii="TimesNewRomanPSMT" w:hAnsi="TimesNewRomanPSMT"/>
          <w:color w:val="000000"/>
        </w:rPr>
        <w:t>teanimalesauplante</w:t>
      </w:r>
      <w:r>
        <w:rPr>
          <w:rFonts w:ascii="TimesNewRomanPSMT" w:hAnsi="TimesNewRomanPSMT"/>
          <w:color w:val="000000"/>
        </w:rPr>
        <w:t>:</w:t>
      </w:r>
      <w:r w:rsidRPr="006A2310">
        <w:rPr>
          <w:rFonts w:ascii="TimesNewRomanPSMT" w:hAnsi="TimesNewRomanPSMT"/>
          <w:color w:val="000000"/>
        </w:rPr>
        <w:t xml:space="preserve">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SymbolMT" w:hAnsi="SymbolMT"/>
          <w:color w:val="000000"/>
        </w:rPr>
        <w:t>Folosireaobiectelor de uzcasnic</w:t>
      </w:r>
      <w:r>
        <w:rPr>
          <w:rFonts w:ascii="SymbolMT" w:hAnsi="SymbolMT"/>
          <w:color w:val="000000"/>
        </w:rPr>
        <w:t>:</w:t>
      </w:r>
      <w:r w:rsidRPr="006A2310">
        <w:rPr>
          <w:rFonts w:ascii="SymbolMT" w:hAnsi="SymbolMT"/>
          <w:color w:val="000000"/>
        </w:rPr>
        <w:t xml:space="preserve"> DA </w:t>
      </w:r>
      <w:r w:rsidRPr="006A2310">
        <w:rPr>
          <w:rFonts w:ascii="TimesNewRomanPSMT" w:hAnsi="TimesNewRomanPSMT"/>
          <w:color w:val="000000"/>
          <w:sz w:val="26"/>
          <w:szCs w:val="26"/>
        </w:rPr>
        <w:t>□ NU □</w:t>
      </w:r>
      <w:r w:rsidRPr="006A2310">
        <w:rPr>
          <w:rFonts w:ascii="TimesNewRomanPSMT" w:hAnsi="TimesNewRomanPSMT"/>
          <w:color w:val="000000"/>
          <w:sz w:val="26"/>
          <w:szCs w:val="26"/>
        </w:rPr>
        <w:br/>
      </w:r>
      <w:r>
        <w:rPr>
          <w:rFonts w:ascii="SymbolMT" w:hAnsi="SymbolMT"/>
        </w:rPr>
        <w:sym w:font="Symbol" w:char="F0B7"/>
      </w:r>
      <w:r w:rsidRPr="006A2310">
        <w:rPr>
          <w:rFonts w:ascii="TimesNewRomanPSMT" w:hAnsi="TimesNewRomanPSMT"/>
          <w:color w:val="000000"/>
        </w:rPr>
        <w:t>Alte activită</w:t>
      </w:r>
      <w:r w:rsidRPr="006A2310">
        <w:rPr>
          <w:rFonts w:ascii="Tahoma" w:hAnsi="Tahoma" w:cs="Tahoma"/>
          <w:color w:val="000000"/>
        </w:rPr>
        <w:t>ț</w:t>
      </w:r>
      <w:r w:rsidRPr="006A2310">
        <w:rPr>
          <w:rFonts w:ascii="TimesNewRomanPSMT" w:hAnsi="TimesNewRomanPSMT"/>
          <w:color w:val="000000"/>
        </w:rPr>
        <w:t>icasnice .................................................................................................................</w:t>
      </w:r>
      <w:r w:rsidRPr="006A2310">
        <w:rPr>
          <w:rFonts w:ascii="TimesNewRomanPSMT" w:hAnsi="TimesNewRomanPSMT"/>
          <w:color w:val="000000"/>
        </w:rPr>
        <w:br/>
      </w:r>
      <w:r w:rsidRPr="006A2310">
        <w:rPr>
          <w:rFonts w:ascii="TimesNewRomanPS-BoldMT" w:hAnsi="TimesNewRomanPS-BoldMT"/>
          <w:b/>
          <w:bCs/>
          <w:color w:val="000000"/>
        </w:rPr>
        <w:t>Recomandări ale asistentului social cu privire la nevoilecopilului / familiei: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</w:t>
      </w:r>
      <w:r w:rsidRPr="006A2310">
        <w:rPr>
          <w:rFonts w:ascii="TimesNewRomanPS-BoldMT" w:hAnsi="TimesNewRomanPS-BoldMT"/>
          <w:color w:val="000000"/>
        </w:rPr>
        <w:t xml:space="preserve"> ................................................................................................................................................................</w:t>
      </w:r>
      <w:r>
        <w:rPr>
          <w:rFonts w:ascii="TimesNewRomanPS-BoldMT" w:hAnsi="TimesNewRomanPS-BoldMT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A2310">
        <w:rPr>
          <w:rFonts w:ascii="TimesNewRomanPS-BoldMT" w:hAnsi="TimesNewRomanPS-BoldMT"/>
          <w:color w:val="000000"/>
        </w:rPr>
        <w:br/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 w:rsidRPr="00CD1E50">
        <w:rPr>
          <w:rFonts w:ascii="TimesNewRomanPS-BoldMT" w:hAnsi="TimesNewRomanPS-BoldMT"/>
          <w:bCs/>
          <w:color w:val="000000"/>
        </w:rPr>
        <w:t>Data completării:</w:t>
      </w:r>
      <w:r>
        <w:rPr>
          <w:rFonts w:ascii="TimesNewRomanPS-BoldMT" w:hAnsi="TimesNewRomanPS-BoldMT"/>
          <w:bCs/>
          <w:color w:val="000000"/>
        </w:rPr>
        <w:t>Întocmit (asistent social)</w:t>
      </w:r>
      <w:bookmarkStart w:id="0" w:name="_GoBack"/>
      <w:bookmarkEnd w:id="0"/>
      <w:r w:rsidRPr="00CD1E50">
        <w:rPr>
          <w:rFonts w:ascii="TimesNewRomanPS-BoldMT" w:hAnsi="TimesNewRomanPS-BoldMT"/>
          <w:color w:val="000000"/>
        </w:rPr>
        <w:br/>
      </w:r>
      <w:r w:rsidRPr="00CD1E50">
        <w:rPr>
          <w:rFonts w:ascii="TimesNewRomanPS-BoldMT" w:hAnsi="TimesNewRomanPS-BoldMT"/>
          <w:color w:val="000000"/>
        </w:rPr>
        <w:br/>
      </w:r>
      <w:r w:rsidRPr="00CD1E50">
        <w:rPr>
          <w:rFonts w:ascii="TimesNewRomanPS-BoldMT" w:hAnsi="TimesNewRomanPS-BoldMT"/>
          <w:bCs/>
          <w:color w:val="000000"/>
        </w:rPr>
        <w:t>Numele</w:t>
      </w:r>
      <w:r w:rsidRPr="00CD1E50">
        <w:rPr>
          <w:rFonts w:ascii="Tahoma" w:hAnsi="Tahoma" w:cs="Tahoma"/>
          <w:bCs/>
          <w:color w:val="000000"/>
        </w:rPr>
        <w:t>ș</w:t>
      </w:r>
      <w:r w:rsidRPr="00CD1E50">
        <w:rPr>
          <w:rFonts w:ascii="TimesNewRomanPS-BoldMT" w:hAnsi="TimesNewRomanPS-BoldMT"/>
          <w:bCs/>
          <w:color w:val="000000"/>
        </w:rPr>
        <w:t>iprenumele……………………………………</w:t>
      </w:r>
    </w:p>
    <w:p w:rsidR="003C4550" w:rsidRPr="00CD1E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>
        <w:rPr>
          <w:rFonts w:ascii="TimesNewRomanPS-BoldMT" w:hAnsi="TimesNewRomanPS-BoldMT"/>
          <w:bCs/>
          <w:color w:val="000000"/>
        </w:rPr>
        <w:tab/>
      </w:r>
      <w:r w:rsidRPr="00CD1E50">
        <w:rPr>
          <w:rFonts w:ascii="TimesNewRomanPS-BoldMT" w:hAnsi="TimesNewRomanPS-BoldMT"/>
          <w:bCs/>
          <w:color w:val="000000"/>
        </w:rPr>
        <w:t>Semnătura …………………………………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  <w:r>
        <w:rPr>
          <w:rFonts w:ascii="TimesNewRomanPS-BoldMT" w:hAnsi="TimesNewRomanPS-BoldMT"/>
          <w:b/>
          <w:bCs/>
          <w:color w:val="000000"/>
        </w:rPr>
        <w:t>NOTĂ:       La prezentaanchetăsocială se eliberează</w:t>
      </w:r>
      <w:r>
        <w:rPr>
          <w:rFonts w:ascii="Tahoma" w:hAnsi="Tahoma" w:cs="Tahoma"/>
          <w:b/>
          <w:bCs/>
          <w:color w:val="000000"/>
        </w:rPr>
        <w:t>ș</w:t>
      </w:r>
      <w:r>
        <w:rPr>
          <w:rFonts w:ascii="TimesNewRomanPS-BoldMT" w:hAnsi="TimesNewRomanPS-BoldMT"/>
          <w:b/>
          <w:bCs/>
          <w:color w:val="000000"/>
        </w:rPr>
        <w:t>ianexaprivind</w:t>
      </w:r>
      <w:r>
        <w:rPr>
          <w:b/>
          <w:color w:val="333333"/>
        </w:rPr>
        <w:t>factorii de mediuaprecia</w:t>
      </w:r>
      <w:r>
        <w:rPr>
          <w:rFonts w:ascii="Tahoma" w:hAnsi="Tahoma" w:cs="Tahoma"/>
          <w:b/>
          <w:color w:val="333333"/>
        </w:rPr>
        <w:t>ț</w:t>
      </w:r>
      <w:r>
        <w:rPr>
          <w:b/>
          <w:color w:val="333333"/>
        </w:rPr>
        <w:t>i ca barieresaufacilitatori.</w:t>
      </w: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Default="003C4550" w:rsidP="00CD1E50">
      <w:pPr>
        <w:spacing w:line="276" w:lineRule="auto"/>
        <w:rPr>
          <w:rFonts w:ascii="TimesNewRomanPS-BoldMT" w:hAnsi="TimesNewRomanPS-BoldMT"/>
          <w:b/>
          <w:bCs/>
          <w:color w:val="000000"/>
        </w:rPr>
      </w:pPr>
    </w:p>
    <w:p w:rsidR="003C4550" w:rsidRPr="00CD1E50" w:rsidRDefault="003C4550" w:rsidP="00CD1E50">
      <w:pPr>
        <w:spacing w:line="276" w:lineRule="auto"/>
        <w:rPr>
          <w:sz w:val="20"/>
          <w:szCs w:val="20"/>
        </w:rPr>
      </w:pP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>
        <w:rPr>
          <w:rFonts w:ascii="TimesNewRomanPS-BoldMT" w:hAnsi="TimesNewRomanPS-BoldMT"/>
          <w:b/>
          <w:bCs/>
          <w:color w:val="000000"/>
          <w:sz w:val="20"/>
          <w:szCs w:val="20"/>
        </w:rPr>
        <w:tab/>
      </w:r>
      <w:r w:rsidRPr="00CD1E50">
        <w:rPr>
          <w:rFonts w:ascii="TimesNewRomanPS-BoldMT" w:hAnsi="TimesNewRomanPS-BoldMT"/>
          <w:bCs/>
          <w:color w:val="000000"/>
          <w:sz w:val="20"/>
          <w:szCs w:val="20"/>
        </w:rPr>
        <w:t>Pag.4</w:t>
      </w:r>
    </w:p>
    <w:sectPr w:rsidR="003C4550" w:rsidRPr="00CD1E50" w:rsidSect="001400E7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New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285"/>
    <w:multiLevelType w:val="hybridMultilevel"/>
    <w:tmpl w:val="7AEAFFB4"/>
    <w:lvl w:ilvl="0" w:tplc="7C16F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42F21"/>
    <w:multiLevelType w:val="hybridMultilevel"/>
    <w:tmpl w:val="0818D7CC"/>
    <w:lvl w:ilvl="0" w:tplc="C90A14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7F6337"/>
    <w:multiLevelType w:val="hybridMultilevel"/>
    <w:tmpl w:val="F63C0F6C"/>
    <w:lvl w:ilvl="0" w:tplc="9ED01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BF7"/>
    <w:rsid w:val="001400E7"/>
    <w:rsid w:val="00177400"/>
    <w:rsid w:val="003A6EB4"/>
    <w:rsid w:val="003C4550"/>
    <w:rsid w:val="003D245B"/>
    <w:rsid w:val="003D7143"/>
    <w:rsid w:val="00470884"/>
    <w:rsid w:val="00470D77"/>
    <w:rsid w:val="00531377"/>
    <w:rsid w:val="00577FA7"/>
    <w:rsid w:val="00593392"/>
    <w:rsid w:val="006A2310"/>
    <w:rsid w:val="007E70AA"/>
    <w:rsid w:val="00800097"/>
    <w:rsid w:val="00814A72"/>
    <w:rsid w:val="008929FA"/>
    <w:rsid w:val="008E34F8"/>
    <w:rsid w:val="00B002EF"/>
    <w:rsid w:val="00B86C65"/>
    <w:rsid w:val="00B93BF7"/>
    <w:rsid w:val="00CD1E50"/>
    <w:rsid w:val="00DB5010"/>
    <w:rsid w:val="00EF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uiPriority="0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6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663E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663E"/>
    <w:pPr>
      <w:keepNext/>
      <w:jc w:val="center"/>
      <w:outlineLvl w:val="1"/>
    </w:pPr>
    <w:rPr>
      <w:sz w:val="32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663E"/>
    <w:pPr>
      <w:keepNext/>
      <w:jc w:val="both"/>
      <w:outlineLvl w:val="2"/>
    </w:pPr>
    <w:rPr>
      <w:b/>
      <w:bCs/>
      <w:sz w:val="32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663E"/>
    <w:pPr>
      <w:keepNext/>
      <w:jc w:val="both"/>
      <w:outlineLvl w:val="3"/>
    </w:pPr>
    <w:rPr>
      <w:b/>
      <w:bCs/>
      <w:sz w:val="28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663E"/>
    <w:rPr>
      <w:rFonts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663E"/>
    <w:rPr>
      <w:rFonts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63E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663E"/>
    <w:rPr>
      <w:rFonts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F663E"/>
    <w:pPr>
      <w:jc w:val="center"/>
    </w:pPr>
    <w:rPr>
      <w:b/>
      <w:bCs/>
      <w:sz w:val="36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EF663E"/>
    <w:rPr>
      <w:rFonts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F663E"/>
    <w:pPr>
      <w:jc w:val="both"/>
    </w:pPr>
    <w:rPr>
      <w:b/>
      <w:bCs/>
      <w:sz w:val="32"/>
      <w:lang w:val="ro-R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663E"/>
    <w:rPr>
      <w:rFonts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F663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F66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F663E"/>
    <w:rPr>
      <w:lang w:val="en-US"/>
    </w:rPr>
  </w:style>
  <w:style w:type="paragraph" w:styleId="Footer">
    <w:name w:val="footer"/>
    <w:basedOn w:val="Normal"/>
    <w:link w:val="FooterChar"/>
    <w:uiPriority w:val="99"/>
    <w:semiHidden/>
    <w:rsid w:val="00EF66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663E"/>
    <w:rPr>
      <w:rFonts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EF663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semiHidden/>
    <w:rsid w:val="00EF663E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EF663E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F663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F663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F663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6A2310"/>
    <w:pPr>
      <w:ind w:left="720"/>
      <w:contextualSpacing/>
    </w:pPr>
  </w:style>
  <w:style w:type="table" w:styleId="TableGrid">
    <w:name w:val="Table Grid"/>
    <w:basedOn w:val="TableNormal"/>
    <w:uiPriority w:val="99"/>
    <w:rsid w:val="003D24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1580</Words>
  <Characters>9012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PRIMĂRIA: </dc:title>
  <dc:subject/>
  <dc:creator>user1</dc:creator>
  <cp:keywords/>
  <dc:description/>
  <cp:lastModifiedBy>Iuliana Petria</cp:lastModifiedBy>
  <cp:revision>2</cp:revision>
  <dcterms:created xsi:type="dcterms:W3CDTF">2020-02-14T10:21:00Z</dcterms:created>
  <dcterms:modified xsi:type="dcterms:W3CDTF">2020-02-14T10:21:00Z</dcterms:modified>
</cp:coreProperties>
</file>