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6E9" w:rsidRDefault="00CC46E9" w:rsidP="00CC46E9">
      <w:pPr>
        <w:jc w:val="center"/>
        <w:rPr>
          <w:b/>
          <w:i/>
          <w:sz w:val="32"/>
          <w:szCs w:val="28"/>
          <w:u w:val="single"/>
          <w:lang w:val="en-US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5E57321C" wp14:editId="522A449F">
            <wp:simplePos x="0" y="0"/>
            <wp:positionH relativeFrom="column">
              <wp:posOffset>-182880</wp:posOffset>
            </wp:positionH>
            <wp:positionV relativeFrom="paragraph">
              <wp:posOffset>57150</wp:posOffset>
            </wp:positionV>
            <wp:extent cx="457200" cy="556260"/>
            <wp:effectExtent l="0" t="0" r="0" b="0"/>
            <wp:wrapNone/>
            <wp:docPr id="2" name="Picture 2" descr="Stema-Romaniei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ema-Romaniei-colo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6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noProof/>
          <w:sz w:val="32"/>
          <w:szCs w:val="28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7698B" wp14:editId="5DB8D4E8">
                <wp:simplePos x="0" y="0"/>
                <wp:positionH relativeFrom="column">
                  <wp:posOffset>-243205</wp:posOffset>
                </wp:positionH>
                <wp:positionV relativeFrom="paragraph">
                  <wp:posOffset>7620</wp:posOffset>
                </wp:positionV>
                <wp:extent cx="6110605" cy="1192530"/>
                <wp:effectExtent l="13970" t="5715" r="9525" b="1143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0605" cy="11925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gamma/>
                                <a:shade val="20000"/>
                                <a:invGamma/>
                              </a:srgbClr>
                            </a:gs>
                            <a:gs pos="50000">
                              <a:srgbClr val="FFFFFF">
                                <a:alpha val="98000"/>
                              </a:srgbClr>
                            </a:gs>
                            <a:gs pos="100000">
                              <a:srgbClr val="FFFFFF">
                                <a:gamma/>
                                <a:shade val="20000"/>
                                <a:invGamma/>
                              </a:srgb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6E9" w:rsidRPr="001D7BE5" w:rsidRDefault="00CC46E9" w:rsidP="00CC46E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1D7BE5">
                              <w:rPr>
                                <w:b/>
                                <w:sz w:val="28"/>
                                <w:szCs w:val="28"/>
                                <w:lang w:val="it-IT"/>
                              </w:rPr>
                              <w:t xml:space="preserve">  COMUN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1D7BE5">
                              <w:rPr>
                                <w:b/>
                                <w:sz w:val="28"/>
                                <w:szCs w:val="28"/>
                                <w:lang w:val="it-IT"/>
                              </w:rPr>
                              <w:t xml:space="preserve"> TITESTI</w:t>
                            </w:r>
                          </w:p>
                          <w:p w:rsidR="00CC46E9" w:rsidRPr="001D7BE5" w:rsidRDefault="00CC46E9" w:rsidP="00CC46E9">
                            <w:pPr>
                              <w:tabs>
                                <w:tab w:val="left" w:pos="1065"/>
                                <w:tab w:val="center" w:pos="3688"/>
                              </w:tabs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1D7BE5">
                              <w:rPr>
                                <w:b/>
                                <w:sz w:val="28"/>
                                <w:szCs w:val="28"/>
                                <w:lang w:val="it-IT"/>
                              </w:rPr>
                              <w:t>JUDETUL  ARGES</w:t>
                            </w:r>
                          </w:p>
                          <w:p w:rsidR="00CC46E9" w:rsidRDefault="00CC46E9" w:rsidP="00CC46E9">
                            <w:pPr>
                              <w:tabs>
                                <w:tab w:val="left" w:pos="1065"/>
                                <w:tab w:val="center" w:pos="3688"/>
                              </w:tabs>
                              <w:jc w:val="center"/>
                              <w:rPr>
                                <w:b/>
                                <w:lang w:val="it-IT"/>
                              </w:rPr>
                            </w:pPr>
                            <w:r w:rsidRPr="00EF04C2">
                              <w:rPr>
                                <w:b/>
                                <w:lang w:val="it-IT"/>
                              </w:rPr>
                              <w:t>Tel/Fax: 0248/299.012,</w:t>
                            </w:r>
                          </w:p>
                          <w:p w:rsidR="00CC46E9" w:rsidRDefault="00CC46E9" w:rsidP="00CC46E9">
                            <w:pPr>
                              <w:tabs>
                                <w:tab w:val="left" w:pos="1065"/>
                                <w:tab w:val="center" w:pos="3688"/>
                              </w:tabs>
                              <w:jc w:val="center"/>
                              <w:rPr>
                                <w:b/>
                                <w:lang w:val="it-IT"/>
                              </w:rPr>
                            </w:pPr>
                            <w:r w:rsidRPr="00EF04C2">
                              <w:rPr>
                                <w:b/>
                                <w:lang w:val="it-IT"/>
                              </w:rPr>
                              <w:t xml:space="preserve"> C. F. 4971944, </w:t>
                            </w:r>
                          </w:p>
                          <w:p w:rsidR="00CC46E9" w:rsidRPr="00EF04C2" w:rsidRDefault="00CC46E9" w:rsidP="00CC46E9">
                            <w:pPr>
                              <w:tabs>
                                <w:tab w:val="left" w:pos="1065"/>
                                <w:tab w:val="center" w:pos="3688"/>
                              </w:tabs>
                              <w:jc w:val="center"/>
                              <w:rPr>
                                <w:b/>
                                <w:lang w:val="it-IT"/>
                              </w:rPr>
                            </w:pPr>
                            <w:r w:rsidRPr="00EF04C2">
                              <w:rPr>
                                <w:b/>
                                <w:color w:val="0000FF"/>
                                <w:lang w:val="it-IT"/>
                              </w:rPr>
                              <w:t>E-mail: primaria</w:t>
                            </w:r>
                            <w:r>
                              <w:rPr>
                                <w:b/>
                                <w:color w:val="0000FF"/>
                                <w:lang w:val="it-IT"/>
                              </w:rPr>
                              <w:t>.</w:t>
                            </w:r>
                            <w:r w:rsidRPr="00EF04C2">
                              <w:rPr>
                                <w:b/>
                                <w:color w:val="0000FF"/>
                                <w:lang w:val="it-IT"/>
                              </w:rPr>
                              <w:t>titesti@yahoo.com</w:t>
                            </w:r>
                          </w:p>
                          <w:p w:rsidR="00CC46E9" w:rsidRDefault="00CC46E9" w:rsidP="00CC46E9">
                            <w:pPr>
                              <w:tabs>
                                <w:tab w:val="left" w:pos="1065"/>
                                <w:tab w:val="center" w:pos="3688"/>
                              </w:tabs>
                              <w:jc w:val="center"/>
                              <w:rPr>
                                <w:b/>
                                <w:sz w:val="16"/>
                                <w:szCs w:val="16"/>
                                <w:lang w:val="it-IT"/>
                              </w:rPr>
                            </w:pPr>
                          </w:p>
                          <w:p w:rsidR="00CC46E9" w:rsidRDefault="00CC46E9" w:rsidP="00CC46E9">
                            <w:pPr>
                              <w:tabs>
                                <w:tab w:val="left" w:pos="1065"/>
                                <w:tab w:val="center" w:pos="3688"/>
                              </w:tabs>
                              <w:jc w:val="center"/>
                              <w:rPr>
                                <w:b/>
                                <w:sz w:val="16"/>
                                <w:szCs w:val="16"/>
                                <w:lang w:val="it-IT"/>
                              </w:rPr>
                            </w:pPr>
                          </w:p>
                          <w:p w:rsidR="00CC46E9" w:rsidRDefault="00CC46E9" w:rsidP="00CC46E9">
                            <w:pPr>
                              <w:tabs>
                                <w:tab w:val="left" w:pos="1065"/>
                                <w:tab w:val="center" w:pos="3688"/>
                              </w:tabs>
                              <w:jc w:val="center"/>
                              <w:rPr>
                                <w:b/>
                                <w:sz w:val="16"/>
                                <w:szCs w:val="16"/>
                                <w:lang w:val="it-IT"/>
                              </w:rPr>
                            </w:pPr>
                          </w:p>
                          <w:p w:rsidR="00CC46E9" w:rsidRDefault="00CC46E9" w:rsidP="00CC46E9">
                            <w:pPr>
                              <w:tabs>
                                <w:tab w:val="left" w:pos="1065"/>
                                <w:tab w:val="center" w:pos="3688"/>
                              </w:tabs>
                              <w:jc w:val="center"/>
                              <w:rPr>
                                <w:b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7698B" id="Rectangle 1" o:spid="_x0000_s1026" style="position:absolute;left:0;text-align:left;margin-left:-19.15pt;margin-top:.6pt;width:481.15pt;height:9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" fillcolor="#333">
                <v:fill o:opacity2="64225f" rotate="t" angle="45" focus="50%" type="gradient"/>
                <v:textbox>
                  <w:txbxContent>
                    <w:p w:rsidR="00CC46E9" w:rsidRPr="001D7BE5" w:rsidRDefault="00CC46E9" w:rsidP="00CC46E9">
                      <w:pPr>
                        <w:jc w:val="center"/>
                        <w:rPr>
                          <w:b/>
                          <w:sz w:val="28"/>
                          <w:szCs w:val="28"/>
                          <w:lang w:val="it-IT"/>
                        </w:rPr>
                      </w:pPr>
                      <w:r w:rsidRPr="001D7BE5">
                        <w:rPr>
                          <w:b/>
                          <w:sz w:val="28"/>
                          <w:szCs w:val="28"/>
                          <w:lang w:val="it-IT"/>
                        </w:rPr>
                        <w:t xml:space="preserve">  COMUN</w:t>
                      </w:r>
                      <w:r>
                        <w:rPr>
                          <w:b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1D7BE5">
                        <w:rPr>
                          <w:b/>
                          <w:sz w:val="28"/>
                          <w:szCs w:val="28"/>
                          <w:lang w:val="it-IT"/>
                        </w:rPr>
                        <w:t xml:space="preserve"> TITESTI</w:t>
                      </w:r>
                    </w:p>
                    <w:p w:rsidR="00CC46E9" w:rsidRPr="001D7BE5" w:rsidRDefault="00CC46E9" w:rsidP="00CC46E9">
                      <w:pPr>
                        <w:tabs>
                          <w:tab w:val="left" w:pos="1065"/>
                          <w:tab w:val="center" w:pos="3688"/>
                        </w:tabs>
                        <w:jc w:val="center"/>
                        <w:rPr>
                          <w:b/>
                          <w:sz w:val="28"/>
                          <w:szCs w:val="28"/>
                          <w:lang w:val="it-IT"/>
                        </w:rPr>
                      </w:pPr>
                      <w:r w:rsidRPr="001D7BE5">
                        <w:rPr>
                          <w:b/>
                          <w:sz w:val="28"/>
                          <w:szCs w:val="28"/>
                          <w:lang w:val="it-IT"/>
                        </w:rPr>
                        <w:t>JUDETUL  ARGES</w:t>
                      </w:r>
                    </w:p>
                    <w:p w:rsidR="00CC46E9" w:rsidRDefault="00CC46E9" w:rsidP="00CC46E9">
                      <w:pPr>
                        <w:tabs>
                          <w:tab w:val="left" w:pos="1065"/>
                          <w:tab w:val="center" w:pos="3688"/>
                        </w:tabs>
                        <w:jc w:val="center"/>
                        <w:rPr>
                          <w:b/>
                          <w:lang w:val="it-IT"/>
                        </w:rPr>
                      </w:pPr>
                      <w:r w:rsidRPr="00EF04C2">
                        <w:rPr>
                          <w:b/>
                          <w:lang w:val="it-IT"/>
                        </w:rPr>
                        <w:t>Tel/Fax: 0248/299.012,</w:t>
                      </w:r>
                    </w:p>
                    <w:p w:rsidR="00CC46E9" w:rsidRDefault="00CC46E9" w:rsidP="00CC46E9">
                      <w:pPr>
                        <w:tabs>
                          <w:tab w:val="left" w:pos="1065"/>
                          <w:tab w:val="center" w:pos="3688"/>
                        </w:tabs>
                        <w:jc w:val="center"/>
                        <w:rPr>
                          <w:b/>
                          <w:lang w:val="it-IT"/>
                        </w:rPr>
                      </w:pPr>
                      <w:r w:rsidRPr="00EF04C2">
                        <w:rPr>
                          <w:b/>
                          <w:lang w:val="it-IT"/>
                        </w:rPr>
                        <w:t xml:space="preserve"> C. F. 4971944, </w:t>
                      </w:r>
                    </w:p>
                    <w:p w:rsidR="00CC46E9" w:rsidRPr="00EF04C2" w:rsidRDefault="00CC46E9" w:rsidP="00CC46E9">
                      <w:pPr>
                        <w:tabs>
                          <w:tab w:val="left" w:pos="1065"/>
                          <w:tab w:val="center" w:pos="3688"/>
                        </w:tabs>
                        <w:jc w:val="center"/>
                        <w:rPr>
                          <w:b/>
                          <w:lang w:val="it-IT"/>
                        </w:rPr>
                      </w:pPr>
                      <w:r w:rsidRPr="00EF04C2">
                        <w:rPr>
                          <w:b/>
                          <w:color w:val="0000FF"/>
                          <w:lang w:val="it-IT"/>
                        </w:rPr>
                        <w:t>E-mail: primaria</w:t>
                      </w:r>
                      <w:r>
                        <w:rPr>
                          <w:b/>
                          <w:color w:val="0000FF"/>
                          <w:lang w:val="it-IT"/>
                        </w:rPr>
                        <w:t>.</w:t>
                      </w:r>
                      <w:r w:rsidRPr="00EF04C2">
                        <w:rPr>
                          <w:b/>
                          <w:color w:val="0000FF"/>
                          <w:lang w:val="it-IT"/>
                        </w:rPr>
                        <w:t>titesti@yahoo.com</w:t>
                      </w:r>
                    </w:p>
                    <w:p w:rsidR="00CC46E9" w:rsidRDefault="00CC46E9" w:rsidP="00CC46E9">
                      <w:pPr>
                        <w:tabs>
                          <w:tab w:val="left" w:pos="1065"/>
                          <w:tab w:val="center" w:pos="3688"/>
                        </w:tabs>
                        <w:jc w:val="center"/>
                        <w:rPr>
                          <w:b/>
                          <w:sz w:val="16"/>
                          <w:szCs w:val="16"/>
                          <w:lang w:val="it-IT"/>
                        </w:rPr>
                      </w:pPr>
                    </w:p>
                    <w:p w:rsidR="00CC46E9" w:rsidRDefault="00CC46E9" w:rsidP="00CC46E9">
                      <w:pPr>
                        <w:tabs>
                          <w:tab w:val="left" w:pos="1065"/>
                          <w:tab w:val="center" w:pos="3688"/>
                        </w:tabs>
                        <w:jc w:val="center"/>
                        <w:rPr>
                          <w:b/>
                          <w:sz w:val="16"/>
                          <w:szCs w:val="16"/>
                          <w:lang w:val="it-IT"/>
                        </w:rPr>
                      </w:pPr>
                    </w:p>
                    <w:p w:rsidR="00CC46E9" w:rsidRDefault="00CC46E9" w:rsidP="00CC46E9">
                      <w:pPr>
                        <w:tabs>
                          <w:tab w:val="left" w:pos="1065"/>
                          <w:tab w:val="center" w:pos="3688"/>
                        </w:tabs>
                        <w:jc w:val="center"/>
                        <w:rPr>
                          <w:b/>
                          <w:sz w:val="16"/>
                          <w:szCs w:val="16"/>
                          <w:lang w:val="it-IT"/>
                        </w:rPr>
                      </w:pPr>
                    </w:p>
                    <w:p w:rsidR="00CC46E9" w:rsidRDefault="00CC46E9" w:rsidP="00CC46E9">
                      <w:pPr>
                        <w:tabs>
                          <w:tab w:val="left" w:pos="1065"/>
                          <w:tab w:val="center" w:pos="3688"/>
                        </w:tabs>
                        <w:jc w:val="center"/>
                        <w:rPr>
                          <w:b/>
                          <w:lang w:val="it-IT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C46E9" w:rsidRDefault="00CC46E9" w:rsidP="00CC46E9">
      <w:pPr>
        <w:jc w:val="center"/>
        <w:rPr>
          <w:b/>
          <w:i/>
          <w:sz w:val="32"/>
          <w:szCs w:val="28"/>
          <w:u w:val="single"/>
          <w:lang w:val="en-US"/>
        </w:rPr>
      </w:pPr>
    </w:p>
    <w:p w:rsidR="00CC46E9" w:rsidRDefault="00CC46E9" w:rsidP="00CC46E9">
      <w:pPr>
        <w:jc w:val="center"/>
        <w:rPr>
          <w:b/>
          <w:i/>
          <w:sz w:val="32"/>
          <w:szCs w:val="28"/>
          <w:u w:val="single"/>
          <w:lang w:val="en-US"/>
        </w:rPr>
      </w:pPr>
    </w:p>
    <w:p w:rsidR="00CC46E9" w:rsidRDefault="00CC46E9" w:rsidP="00CC46E9">
      <w:pPr>
        <w:jc w:val="center"/>
        <w:rPr>
          <w:b/>
          <w:i/>
          <w:sz w:val="32"/>
          <w:szCs w:val="28"/>
          <w:u w:val="single"/>
          <w:lang w:val="en-US"/>
        </w:rPr>
      </w:pPr>
    </w:p>
    <w:p w:rsidR="00CC46E9" w:rsidRDefault="00CC46E9" w:rsidP="00CC46E9">
      <w:pPr>
        <w:rPr>
          <w:b/>
          <w:i/>
          <w:sz w:val="32"/>
          <w:szCs w:val="28"/>
          <w:u w:val="single"/>
          <w:lang w:val="en-US"/>
        </w:rPr>
      </w:pPr>
    </w:p>
    <w:p w:rsidR="00CC46E9" w:rsidRDefault="00CC46E9" w:rsidP="00CC46E9">
      <w:pPr>
        <w:rPr>
          <w:b/>
          <w:i/>
          <w:sz w:val="32"/>
          <w:szCs w:val="28"/>
          <w:u w:val="single"/>
          <w:lang w:val="en-US"/>
        </w:rPr>
      </w:pPr>
      <w:r>
        <w:rPr>
          <w:b/>
          <w:i/>
          <w:sz w:val="32"/>
          <w:szCs w:val="28"/>
          <w:u w:val="single"/>
          <w:lang w:val="en-US"/>
        </w:rPr>
        <w:t>NR.1131/15.02.2018</w:t>
      </w:r>
    </w:p>
    <w:p w:rsidR="00CC46E9" w:rsidRPr="007C3D8F" w:rsidRDefault="00CC46E9" w:rsidP="00CC46E9">
      <w:pPr>
        <w:jc w:val="center"/>
        <w:rPr>
          <w:b/>
          <w:i/>
          <w:sz w:val="32"/>
          <w:szCs w:val="28"/>
          <w:u w:val="single"/>
          <w:lang w:val="en-US"/>
        </w:rPr>
      </w:pPr>
      <w:r w:rsidRPr="007C3D8F">
        <w:rPr>
          <w:b/>
          <w:i/>
          <w:sz w:val="32"/>
          <w:szCs w:val="28"/>
          <w:u w:val="single"/>
          <w:lang w:val="en-US"/>
        </w:rPr>
        <w:t>RAPORT</w:t>
      </w:r>
    </w:p>
    <w:p w:rsidR="00CC46E9" w:rsidRDefault="00CC46E9" w:rsidP="00CC46E9">
      <w:pPr>
        <w:jc w:val="center"/>
        <w:rPr>
          <w:b/>
          <w:i/>
          <w:sz w:val="32"/>
          <w:szCs w:val="28"/>
          <w:u w:val="single"/>
          <w:lang w:val="en-US"/>
        </w:rPr>
      </w:pPr>
      <w:proofErr w:type="spellStart"/>
      <w:r>
        <w:rPr>
          <w:b/>
          <w:i/>
          <w:sz w:val="32"/>
          <w:szCs w:val="28"/>
          <w:u w:val="single"/>
          <w:lang w:val="en-US"/>
        </w:rPr>
        <w:t>privind</w:t>
      </w:r>
      <w:proofErr w:type="spellEnd"/>
      <w:r>
        <w:rPr>
          <w:b/>
          <w:i/>
          <w:sz w:val="32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sz w:val="32"/>
          <w:szCs w:val="28"/>
          <w:u w:val="single"/>
          <w:lang w:val="en-US"/>
        </w:rPr>
        <w:t>aprobarea</w:t>
      </w:r>
      <w:proofErr w:type="spellEnd"/>
      <w:r>
        <w:rPr>
          <w:b/>
          <w:i/>
          <w:sz w:val="32"/>
          <w:szCs w:val="28"/>
          <w:u w:val="single"/>
          <w:lang w:val="en-US"/>
        </w:rPr>
        <w:t xml:space="preserve"> </w:t>
      </w:r>
      <w:proofErr w:type="spellStart"/>
      <w:proofErr w:type="gramStart"/>
      <w:r>
        <w:rPr>
          <w:b/>
          <w:i/>
          <w:sz w:val="32"/>
          <w:szCs w:val="28"/>
          <w:u w:val="single"/>
          <w:lang w:val="en-US"/>
        </w:rPr>
        <w:t>bugetului</w:t>
      </w:r>
      <w:proofErr w:type="spellEnd"/>
      <w:r>
        <w:rPr>
          <w:b/>
          <w:i/>
          <w:sz w:val="32"/>
          <w:szCs w:val="28"/>
          <w:u w:val="single"/>
          <w:lang w:val="en-US"/>
        </w:rPr>
        <w:t xml:space="preserve">  de</w:t>
      </w:r>
      <w:proofErr w:type="gramEnd"/>
      <w:r>
        <w:rPr>
          <w:b/>
          <w:i/>
          <w:sz w:val="32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sz w:val="32"/>
          <w:szCs w:val="28"/>
          <w:u w:val="single"/>
          <w:lang w:val="en-US"/>
        </w:rPr>
        <w:t>venituri</w:t>
      </w:r>
      <w:proofErr w:type="spellEnd"/>
      <w:r>
        <w:rPr>
          <w:b/>
          <w:i/>
          <w:sz w:val="32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sz w:val="32"/>
          <w:szCs w:val="28"/>
          <w:u w:val="single"/>
          <w:lang w:val="en-US"/>
        </w:rPr>
        <w:t>si</w:t>
      </w:r>
      <w:proofErr w:type="spellEnd"/>
      <w:r>
        <w:rPr>
          <w:b/>
          <w:i/>
          <w:sz w:val="32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sz w:val="32"/>
          <w:szCs w:val="28"/>
          <w:u w:val="single"/>
          <w:lang w:val="en-US"/>
        </w:rPr>
        <w:t>cheltuieli</w:t>
      </w:r>
      <w:proofErr w:type="spellEnd"/>
      <w:r>
        <w:rPr>
          <w:b/>
          <w:i/>
          <w:sz w:val="32"/>
          <w:szCs w:val="28"/>
          <w:u w:val="single"/>
          <w:lang w:val="en-US"/>
        </w:rPr>
        <w:t xml:space="preserve"> </w:t>
      </w:r>
    </w:p>
    <w:p w:rsidR="00CC46E9" w:rsidRPr="007C3D8F" w:rsidRDefault="00CC46E9" w:rsidP="00CC46E9">
      <w:pPr>
        <w:jc w:val="center"/>
        <w:rPr>
          <w:b/>
          <w:i/>
          <w:sz w:val="32"/>
          <w:szCs w:val="28"/>
          <w:u w:val="single"/>
          <w:lang w:val="en-US"/>
        </w:rPr>
      </w:pPr>
      <w:r>
        <w:rPr>
          <w:b/>
          <w:i/>
          <w:sz w:val="32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sz w:val="32"/>
          <w:szCs w:val="28"/>
          <w:u w:val="single"/>
          <w:lang w:val="en-US"/>
        </w:rPr>
        <w:t>pe</w:t>
      </w:r>
      <w:proofErr w:type="spellEnd"/>
      <w:r>
        <w:rPr>
          <w:b/>
          <w:i/>
          <w:sz w:val="32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sz w:val="32"/>
          <w:szCs w:val="28"/>
          <w:u w:val="single"/>
          <w:lang w:val="en-US"/>
        </w:rPr>
        <w:t>anul</w:t>
      </w:r>
      <w:proofErr w:type="spellEnd"/>
      <w:r>
        <w:rPr>
          <w:b/>
          <w:i/>
          <w:sz w:val="32"/>
          <w:szCs w:val="28"/>
          <w:u w:val="single"/>
          <w:lang w:val="en-US"/>
        </w:rPr>
        <w:t xml:space="preserve"> 2018</w:t>
      </w:r>
    </w:p>
    <w:p w:rsidR="00CC46E9" w:rsidRDefault="00CC46E9" w:rsidP="00CC46E9">
      <w:pPr>
        <w:jc w:val="center"/>
        <w:rPr>
          <w:sz w:val="28"/>
          <w:szCs w:val="28"/>
          <w:lang w:val="en-US"/>
        </w:rPr>
      </w:pPr>
    </w:p>
    <w:p w:rsidR="00CC46E9" w:rsidRDefault="00CC46E9" w:rsidP="00CC46E9">
      <w:pPr>
        <w:jc w:val="center"/>
        <w:rPr>
          <w:sz w:val="28"/>
          <w:szCs w:val="28"/>
          <w:lang w:val="en-US"/>
        </w:rPr>
      </w:pPr>
    </w:p>
    <w:p w:rsidR="00CC46E9" w:rsidRDefault="00CC46E9" w:rsidP="00CC46E9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 xml:space="preserve">In </w:t>
      </w:r>
      <w:proofErr w:type="spellStart"/>
      <w:r>
        <w:rPr>
          <w:sz w:val="28"/>
          <w:szCs w:val="28"/>
          <w:lang w:val="en-US"/>
        </w:rPr>
        <w:t>baza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prevederilor</w:t>
      </w:r>
      <w:proofErr w:type="spellEnd"/>
      <w:r>
        <w:rPr>
          <w:sz w:val="28"/>
          <w:szCs w:val="28"/>
          <w:lang w:val="en-US"/>
        </w:rPr>
        <w:t xml:space="preserve"> art. 33 ,</w:t>
      </w:r>
      <w:proofErr w:type="spellStart"/>
      <w:r>
        <w:rPr>
          <w:sz w:val="28"/>
          <w:szCs w:val="28"/>
          <w:lang w:val="en-US"/>
        </w:rPr>
        <w:t>alin</w:t>
      </w:r>
      <w:proofErr w:type="spellEnd"/>
      <w:r>
        <w:rPr>
          <w:sz w:val="28"/>
          <w:szCs w:val="28"/>
          <w:lang w:val="en-US"/>
        </w:rPr>
        <w:t xml:space="preserve">. 3 lit. b </w:t>
      </w:r>
      <w:proofErr w:type="spellStart"/>
      <w:r>
        <w:rPr>
          <w:sz w:val="28"/>
          <w:szCs w:val="28"/>
          <w:lang w:val="en-US"/>
        </w:rPr>
        <w:t>si</w:t>
      </w:r>
      <w:proofErr w:type="spellEnd"/>
      <w:r>
        <w:rPr>
          <w:sz w:val="28"/>
          <w:szCs w:val="28"/>
          <w:lang w:val="en-US"/>
        </w:rPr>
        <w:t xml:space="preserve"> art. 33, alin.4 lit. f. din </w:t>
      </w:r>
      <w:proofErr w:type="spellStart"/>
      <w:r>
        <w:rPr>
          <w:sz w:val="28"/>
          <w:szCs w:val="28"/>
          <w:lang w:val="en-US"/>
        </w:rPr>
        <w:t>Legea</w:t>
      </w:r>
      <w:proofErr w:type="spellEnd"/>
      <w:r>
        <w:rPr>
          <w:sz w:val="28"/>
          <w:szCs w:val="28"/>
          <w:lang w:val="en-US"/>
        </w:rPr>
        <w:t xml:space="preserve"> 273/2006, </w:t>
      </w:r>
      <w:proofErr w:type="spellStart"/>
      <w:r>
        <w:rPr>
          <w:sz w:val="28"/>
          <w:szCs w:val="28"/>
          <w:lang w:val="en-US"/>
        </w:rPr>
        <w:t>privind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finantele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publice</w:t>
      </w:r>
      <w:proofErr w:type="spellEnd"/>
      <w:r>
        <w:rPr>
          <w:sz w:val="28"/>
          <w:szCs w:val="28"/>
          <w:lang w:val="en-US"/>
        </w:rPr>
        <w:t xml:space="preserve"> locale cu </w:t>
      </w:r>
      <w:proofErr w:type="spellStart"/>
      <w:r>
        <w:rPr>
          <w:sz w:val="28"/>
          <w:szCs w:val="28"/>
          <w:lang w:val="en-US"/>
        </w:rPr>
        <w:t>modificarile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completarile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ulterioare</w:t>
      </w:r>
      <w:proofErr w:type="spellEnd"/>
      <w:r>
        <w:rPr>
          <w:sz w:val="28"/>
          <w:szCs w:val="28"/>
          <w:lang w:val="en-US"/>
        </w:rPr>
        <w:t>.</w:t>
      </w:r>
    </w:p>
    <w:p w:rsidR="00CC46E9" w:rsidRDefault="00CC46E9" w:rsidP="00CC46E9">
      <w:pPr>
        <w:jc w:val="both"/>
        <w:rPr>
          <w:sz w:val="28"/>
          <w:szCs w:val="28"/>
          <w:lang w:val="en-US"/>
        </w:rPr>
      </w:pPr>
    </w:p>
    <w:p w:rsidR="00CC46E9" w:rsidRDefault="00CC46E9" w:rsidP="00CC46E9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</w:t>
      </w:r>
      <w:proofErr w:type="spellStart"/>
      <w:r>
        <w:rPr>
          <w:sz w:val="28"/>
          <w:szCs w:val="28"/>
          <w:lang w:val="en-US"/>
        </w:rPr>
        <w:t>Avand</w:t>
      </w:r>
      <w:proofErr w:type="spellEnd"/>
      <w:r>
        <w:rPr>
          <w:sz w:val="28"/>
          <w:szCs w:val="28"/>
          <w:lang w:val="en-US"/>
        </w:rPr>
        <w:t xml:space="preserve"> in </w:t>
      </w:r>
      <w:proofErr w:type="spellStart"/>
      <w:r>
        <w:rPr>
          <w:sz w:val="28"/>
          <w:szCs w:val="28"/>
          <w:lang w:val="en-US"/>
        </w:rPr>
        <w:t>vedere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Legea</w:t>
      </w:r>
      <w:proofErr w:type="spellEnd"/>
      <w:r>
        <w:rPr>
          <w:sz w:val="28"/>
          <w:szCs w:val="28"/>
          <w:lang w:val="en-US"/>
        </w:rPr>
        <w:t xml:space="preserve"> nr.</w:t>
      </w:r>
      <w:r w:rsidR="00EC03B9"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 xml:space="preserve">/2018 a </w:t>
      </w:r>
      <w:proofErr w:type="spellStart"/>
      <w:r>
        <w:rPr>
          <w:sz w:val="28"/>
          <w:szCs w:val="28"/>
          <w:lang w:val="en-US"/>
        </w:rPr>
        <w:t>bugetului</w:t>
      </w:r>
      <w:proofErr w:type="spellEnd"/>
      <w:r>
        <w:rPr>
          <w:sz w:val="28"/>
          <w:szCs w:val="28"/>
          <w:lang w:val="en-US"/>
        </w:rPr>
        <w:t xml:space="preserve"> de stat </w:t>
      </w:r>
      <w:proofErr w:type="spellStart"/>
      <w:r>
        <w:rPr>
          <w:sz w:val="28"/>
          <w:szCs w:val="28"/>
          <w:lang w:val="en-US"/>
        </w:rPr>
        <w:t>pe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anul</w:t>
      </w:r>
      <w:proofErr w:type="spellEnd"/>
      <w:r>
        <w:rPr>
          <w:sz w:val="28"/>
          <w:szCs w:val="28"/>
          <w:lang w:val="en-US"/>
        </w:rPr>
        <w:t xml:space="preserve"> 2018 </w:t>
      </w:r>
      <w:proofErr w:type="spellStart"/>
      <w:r>
        <w:rPr>
          <w:sz w:val="28"/>
          <w:szCs w:val="28"/>
          <w:lang w:val="en-US"/>
        </w:rPr>
        <w:t>si</w:t>
      </w:r>
      <w:proofErr w:type="spellEnd"/>
      <w:r>
        <w:rPr>
          <w:sz w:val="28"/>
          <w:szCs w:val="28"/>
          <w:lang w:val="en-US"/>
        </w:rPr>
        <w:t xml:space="preserve"> in </w:t>
      </w:r>
      <w:proofErr w:type="spellStart"/>
      <w:r>
        <w:rPr>
          <w:sz w:val="28"/>
          <w:szCs w:val="28"/>
          <w:lang w:val="en-US"/>
        </w:rPr>
        <w:t>conformitate</w:t>
      </w:r>
      <w:proofErr w:type="spellEnd"/>
      <w:r>
        <w:rPr>
          <w:sz w:val="28"/>
          <w:szCs w:val="28"/>
          <w:lang w:val="en-US"/>
        </w:rPr>
        <w:t xml:space="preserve"> cu art.32 </w:t>
      </w:r>
      <w:proofErr w:type="spellStart"/>
      <w:r w:rsidR="00314781">
        <w:rPr>
          <w:sz w:val="28"/>
          <w:szCs w:val="28"/>
          <w:lang w:val="en-US"/>
        </w:rPr>
        <w:t>si</w:t>
      </w:r>
      <w:proofErr w:type="spellEnd"/>
      <w:r w:rsidR="00314781">
        <w:rPr>
          <w:sz w:val="28"/>
          <w:szCs w:val="28"/>
          <w:lang w:val="en-US"/>
        </w:rPr>
        <w:t xml:space="preserve"> art 33</w:t>
      </w:r>
      <w:r>
        <w:rPr>
          <w:sz w:val="28"/>
          <w:szCs w:val="28"/>
          <w:lang w:val="en-US"/>
        </w:rPr>
        <w:t xml:space="preserve">Legea nr.273/2006 </w:t>
      </w:r>
      <w:proofErr w:type="spellStart"/>
      <w:r>
        <w:rPr>
          <w:sz w:val="28"/>
          <w:szCs w:val="28"/>
          <w:lang w:val="en-US"/>
        </w:rPr>
        <w:t>privind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finantele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publice</w:t>
      </w:r>
      <w:proofErr w:type="spellEnd"/>
      <w:r>
        <w:rPr>
          <w:sz w:val="28"/>
          <w:szCs w:val="28"/>
          <w:lang w:val="en-US"/>
        </w:rPr>
        <w:t xml:space="preserve"> locale cu </w:t>
      </w:r>
      <w:proofErr w:type="spellStart"/>
      <w:r>
        <w:rPr>
          <w:sz w:val="28"/>
          <w:szCs w:val="28"/>
          <w:lang w:val="en-US"/>
        </w:rPr>
        <w:t>modificarile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completarile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ulterioare</w:t>
      </w:r>
      <w:proofErr w:type="spellEnd"/>
      <w:r>
        <w:rPr>
          <w:sz w:val="28"/>
          <w:szCs w:val="28"/>
          <w:lang w:val="en-US"/>
        </w:rPr>
        <w:t>.</w:t>
      </w:r>
    </w:p>
    <w:p w:rsidR="00CC46E9" w:rsidRDefault="00CC46E9" w:rsidP="00CC46E9">
      <w:pPr>
        <w:jc w:val="both"/>
        <w:rPr>
          <w:sz w:val="28"/>
          <w:szCs w:val="28"/>
          <w:lang w:val="en-US"/>
        </w:rPr>
      </w:pPr>
    </w:p>
    <w:p w:rsidR="00CC46E9" w:rsidRDefault="00CC46E9" w:rsidP="00CC46E9">
      <w:pPr>
        <w:ind w:firstLine="720"/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Avand</w:t>
      </w:r>
      <w:proofErr w:type="spellEnd"/>
      <w:r>
        <w:rPr>
          <w:sz w:val="28"/>
          <w:szCs w:val="28"/>
          <w:lang w:val="en-US"/>
        </w:rPr>
        <w:t xml:space="preserve"> in </w:t>
      </w:r>
      <w:proofErr w:type="spellStart"/>
      <w:r>
        <w:rPr>
          <w:sz w:val="28"/>
          <w:szCs w:val="28"/>
          <w:lang w:val="en-US"/>
        </w:rPr>
        <w:t>vedere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adresa</w:t>
      </w:r>
      <w:proofErr w:type="spellEnd"/>
      <w:r>
        <w:rPr>
          <w:sz w:val="28"/>
          <w:szCs w:val="28"/>
          <w:lang w:val="en-US"/>
        </w:rPr>
        <w:t xml:space="preserve"> 5966/09.01.2018</w:t>
      </w:r>
      <w:r w:rsidR="00F62C99">
        <w:rPr>
          <w:sz w:val="28"/>
          <w:szCs w:val="28"/>
          <w:lang w:val="en-US"/>
        </w:rPr>
        <w:t xml:space="preserve"> cu 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Anexa</w:t>
      </w:r>
      <w:proofErr w:type="spellEnd"/>
      <w:r>
        <w:rPr>
          <w:sz w:val="28"/>
          <w:szCs w:val="28"/>
          <w:lang w:val="en-US"/>
        </w:rPr>
        <w:t xml:space="preserve"> 8 la </w:t>
      </w:r>
      <w:proofErr w:type="spellStart"/>
      <w:r>
        <w:rPr>
          <w:sz w:val="28"/>
          <w:szCs w:val="28"/>
          <w:lang w:val="en-US"/>
        </w:rPr>
        <w:t>Legea</w:t>
      </w:r>
      <w:proofErr w:type="spellEnd"/>
      <w:r>
        <w:rPr>
          <w:sz w:val="28"/>
          <w:szCs w:val="28"/>
          <w:lang w:val="en-US"/>
        </w:rPr>
        <w:t xml:space="preserve"> nr.2/20018</w:t>
      </w:r>
      <w:r w:rsidRPr="0027093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a </w:t>
      </w:r>
      <w:proofErr w:type="spellStart"/>
      <w:r>
        <w:rPr>
          <w:sz w:val="28"/>
          <w:szCs w:val="28"/>
          <w:lang w:val="en-US"/>
        </w:rPr>
        <w:t>bugetului</w:t>
      </w:r>
      <w:proofErr w:type="spellEnd"/>
      <w:r>
        <w:rPr>
          <w:sz w:val="28"/>
          <w:szCs w:val="28"/>
          <w:lang w:val="en-US"/>
        </w:rPr>
        <w:t xml:space="preserve"> de stat </w:t>
      </w:r>
      <w:proofErr w:type="spellStart"/>
      <w:r>
        <w:rPr>
          <w:sz w:val="28"/>
          <w:szCs w:val="28"/>
          <w:lang w:val="en-US"/>
        </w:rPr>
        <w:t>pe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anul</w:t>
      </w:r>
      <w:proofErr w:type="spellEnd"/>
      <w:r>
        <w:rPr>
          <w:sz w:val="28"/>
          <w:szCs w:val="28"/>
          <w:lang w:val="en-US"/>
        </w:rPr>
        <w:t xml:space="preserve"> 2018 </w:t>
      </w:r>
      <w:proofErr w:type="spellStart"/>
      <w:r>
        <w:rPr>
          <w:sz w:val="28"/>
          <w:szCs w:val="28"/>
          <w:lang w:val="en-US"/>
        </w:rPr>
        <w:t>sumele</w:t>
      </w:r>
      <w:proofErr w:type="spellEnd"/>
      <w:r>
        <w:rPr>
          <w:sz w:val="28"/>
          <w:szCs w:val="28"/>
          <w:lang w:val="en-US"/>
        </w:rPr>
        <w:t xml:space="preserve"> defalcate din taxa </w:t>
      </w:r>
      <w:proofErr w:type="spellStart"/>
      <w:r>
        <w:rPr>
          <w:sz w:val="28"/>
          <w:szCs w:val="28"/>
          <w:lang w:val="en-US"/>
        </w:rPr>
        <w:t>pe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valoarea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adaugata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pentru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finantarea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cheltuielilor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descentralizate</w:t>
      </w:r>
      <w:proofErr w:type="spellEnd"/>
      <w:r>
        <w:rPr>
          <w:sz w:val="28"/>
          <w:szCs w:val="28"/>
          <w:lang w:val="en-US"/>
        </w:rPr>
        <w:t xml:space="preserve"> la </w:t>
      </w:r>
      <w:proofErr w:type="spellStart"/>
      <w:r>
        <w:rPr>
          <w:sz w:val="28"/>
          <w:szCs w:val="28"/>
          <w:lang w:val="en-US"/>
        </w:rPr>
        <w:t>nivelul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comunelor</w:t>
      </w:r>
      <w:proofErr w:type="spellEnd"/>
      <w:r>
        <w:rPr>
          <w:sz w:val="28"/>
          <w:szCs w:val="28"/>
          <w:lang w:val="en-US"/>
        </w:rPr>
        <w:t xml:space="preserve"> ,</w:t>
      </w:r>
      <w:proofErr w:type="spellStart"/>
      <w:r>
        <w:rPr>
          <w:sz w:val="28"/>
          <w:szCs w:val="28"/>
          <w:lang w:val="en-US"/>
        </w:rPr>
        <w:t>oraselor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municipiilor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repartizate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anul</w:t>
      </w:r>
      <w:proofErr w:type="spellEnd"/>
      <w:r>
        <w:rPr>
          <w:sz w:val="28"/>
          <w:szCs w:val="28"/>
          <w:lang w:val="en-US"/>
        </w:rPr>
        <w:t xml:space="preserve"> 2018</w:t>
      </w:r>
      <w:r w:rsidRPr="00C97ED6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estimarile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pentru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anii</w:t>
      </w:r>
      <w:proofErr w:type="spellEnd"/>
      <w:r>
        <w:rPr>
          <w:sz w:val="28"/>
          <w:szCs w:val="28"/>
          <w:lang w:val="en-US"/>
        </w:rPr>
        <w:t xml:space="preserve"> 2018-2020 in </w:t>
      </w:r>
      <w:proofErr w:type="spellStart"/>
      <w:r>
        <w:rPr>
          <w:sz w:val="28"/>
          <w:szCs w:val="28"/>
          <w:lang w:val="en-US"/>
        </w:rPr>
        <w:t>conformitate</w:t>
      </w:r>
      <w:proofErr w:type="spellEnd"/>
      <w:r>
        <w:rPr>
          <w:sz w:val="28"/>
          <w:szCs w:val="28"/>
          <w:lang w:val="en-US"/>
        </w:rPr>
        <w:t xml:space="preserve"> cu </w:t>
      </w:r>
      <w:proofErr w:type="spellStart"/>
      <w:r>
        <w:rPr>
          <w:sz w:val="28"/>
          <w:szCs w:val="28"/>
          <w:lang w:val="en-US"/>
        </w:rPr>
        <w:t>prevederile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Legii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bugetului</w:t>
      </w:r>
      <w:proofErr w:type="spellEnd"/>
      <w:r>
        <w:rPr>
          <w:sz w:val="28"/>
          <w:szCs w:val="28"/>
          <w:lang w:val="en-US"/>
        </w:rPr>
        <w:t xml:space="preserve"> de stat </w:t>
      </w:r>
      <w:proofErr w:type="spellStart"/>
      <w:r>
        <w:rPr>
          <w:sz w:val="28"/>
          <w:szCs w:val="28"/>
          <w:lang w:val="en-US"/>
        </w:rPr>
        <w:t>pe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anul</w:t>
      </w:r>
      <w:proofErr w:type="spellEnd"/>
      <w:r>
        <w:rPr>
          <w:sz w:val="28"/>
          <w:szCs w:val="28"/>
          <w:lang w:val="en-US"/>
        </w:rPr>
        <w:t xml:space="preserve"> 2018 </w:t>
      </w:r>
      <w:r w:rsidR="00314781">
        <w:rPr>
          <w:sz w:val="28"/>
          <w:szCs w:val="28"/>
          <w:lang w:val="en-US"/>
        </w:rPr>
        <w:t xml:space="preserve">conform </w:t>
      </w:r>
      <w:proofErr w:type="spellStart"/>
      <w:r w:rsidR="00314781">
        <w:rPr>
          <w:sz w:val="28"/>
          <w:szCs w:val="28"/>
          <w:lang w:val="en-US"/>
        </w:rPr>
        <w:t>atr</w:t>
      </w:r>
      <w:proofErr w:type="spellEnd"/>
      <w:r w:rsidR="00314781">
        <w:rPr>
          <w:sz w:val="28"/>
          <w:szCs w:val="28"/>
          <w:lang w:val="en-US"/>
        </w:rPr>
        <w:t xml:space="preserve"> 6 din </w:t>
      </w:r>
      <w:proofErr w:type="spellStart"/>
      <w:r w:rsidR="00314781">
        <w:rPr>
          <w:sz w:val="28"/>
          <w:szCs w:val="28"/>
          <w:lang w:val="en-US"/>
        </w:rPr>
        <w:t>Legea</w:t>
      </w:r>
      <w:proofErr w:type="spellEnd"/>
      <w:r w:rsidR="00314781">
        <w:rPr>
          <w:sz w:val="28"/>
          <w:szCs w:val="28"/>
          <w:lang w:val="en-US"/>
        </w:rPr>
        <w:t xml:space="preserve"> </w:t>
      </w:r>
      <w:r w:rsidR="00F62C99">
        <w:rPr>
          <w:sz w:val="28"/>
          <w:szCs w:val="28"/>
          <w:lang w:val="en-US"/>
        </w:rPr>
        <w:t>2018</w:t>
      </w:r>
    </w:p>
    <w:p w:rsidR="00CC46E9" w:rsidRDefault="00CC46E9" w:rsidP="00CC46E9">
      <w:pPr>
        <w:ind w:firstLine="720"/>
        <w:jc w:val="both"/>
        <w:rPr>
          <w:sz w:val="28"/>
          <w:szCs w:val="28"/>
          <w:lang w:val="en-US"/>
        </w:rPr>
      </w:pPr>
    </w:p>
    <w:p w:rsidR="00CC46E9" w:rsidRDefault="00CC46E9" w:rsidP="00CC46E9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proofErr w:type="spellStart"/>
      <w:r>
        <w:rPr>
          <w:sz w:val="28"/>
          <w:szCs w:val="28"/>
          <w:lang w:val="en-US"/>
        </w:rPr>
        <w:t>Adresa</w:t>
      </w:r>
      <w:proofErr w:type="spellEnd"/>
      <w:r>
        <w:rPr>
          <w:sz w:val="28"/>
          <w:szCs w:val="28"/>
          <w:lang w:val="en-US"/>
        </w:rPr>
        <w:t xml:space="preserve"> AJ.F.P. </w:t>
      </w:r>
      <w:proofErr w:type="spellStart"/>
      <w:r>
        <w:rPr>
          <w:sz w:val="28"/>
          <w:szCs w:val="28"/>
          <w:lang w:val="en-US"/>
        </w:rPr>
        <w:t>Arges</w:t>
      </w:r>
      <w:proofErr w:type="spellEnd"/>
      <w:r>
        <w:rPr>
          <w:sz w:val="28"/>
          <w:szCs w:val="28"/>
          <w:lang w:val="en-US"/>
        </w:rPr>
        <w:t xml:space="preserve"> nr.</w:t>
      </w:r>
      <w:r w:rsidR="00F62C99">
        <w:rPr>
          <w:sz w:val="28"/>
          <w:szCs w:val="28"/>
          <w:lang w:val="en-US"/>
        </w:rPr>
        <w:t>37181/07.02.2018</w:t>
      </w:r>
      <w:r>
        <w:rPr>
          <w:sz w:val="28"/>
          <w:szCs w:val="28"/>
          <w:lang w:val="en-US"/>
        </w:rPr>
        <w:t xml:space="preserve"> </w:t>
      </w:r>
      <w:proofErr w:type="spellStart"/>
      <w:r w:rsidRPr="00270937">
        <w:rPr>
          <w:sz w:val="28"/>
          <w:szCs w:val="28"/>
          <w:lang w:val="en-US"/>
        </w:rPr>
        <w:t>prin</w:t>
      </w:r>
      <w:proofErr w:type="spellEnd"/>
      <w:r w:rsidRPr="00270937">
        <w:rPr>
          <w:sz w:val="28"/>
          <w:szCs w:val="28"/>
          <w:lang w:val="en-US"/>
        </w:rPr>
        <w:t xml:space="preserve"> care </w:t>
      </w:r>
      <w:proofErr w:type="spellStart"/>
      <w:r w:rsidRPr="00270937">
        <w:rPr>
          <w:sz w:val="28"/>
          <w:szCs w:val="28"/>
          <w:lang w:val="en-US"/>
        </w:rPr>
        <w:t>ni</w:t>
      </w:r>
      <w:proofErr w:type="spellEnd"/>
      <w:r w:rsidRPr="00270937">
        <w:rPr>
          <w:sz w:val="28"/>
          <w:szCs w:val="28"/>
          <w:lang w:val="en-US"/>
        </w:rPr>
        <w:t xml:space="preserve"> se </w:t>
      </w:r>
      <w:proofErr w:type="spellStart"/>
      <w:r w:rsidRPr="00270937">
        <w:rPr>
          <w:sz w:val="28"/>
          <w:szCs w:val="28"/>
          <w:lang w:val="en-US"/>
        </w:rPr>
        <w:t>transmit</w:t>
      </w:r>
      <w:r>
        <w:rPr>
          <w:sz w:val="28"/>
          <w:szCs w:val="28"/>
          <w:lang w:val="en-US"/>
        </w:rPr>
        <w:t>e</w:t>
      </w:r>
      <w:proofErr w:type="spellEnd"/>
      <w:r w:rsidRPr="00270937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repartizarea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 w:rsidR="00F62C99">
        <w:rPr>
          <w:sz w:val="28"/>
          <w:szCs w:val="28"/>
          <w:lang w:val="en-US"/>
        </w:rPr>
        <w:t>pe</w:t>
      </w:r>
      <w:proofErr w:type="spellEnd"/>
      <w:r w:rsidR="00F62C99">
        <w:rPr>
          <w:sz w:val="28"/>
          <w:szCs w:val="28"/>
          <w:lang w:val="en-US"/>
        </w:rPr>
        <w:t xml:space="preserve"> </w:t>
      </w:r>
      <w:proofErr w:type="spellStart"/>
      <w:r w:rsidR="00F62C99">
        <w:rPr>
          <w:sz w:val="28"/>
          <w:szCs w:val="28"/>
          <w:lang w:val="en-US"/>
        </w:rPr>
        <w:t>trimestre</w:t>
      </w:r>
      <w:proofErr w:type="spellEnd"/>
      <w:r w:rsidR="00F62C99">
        <w:rPr>
          <w:sz w:val="28"/>
          <w:szCs w:val="28"/>
          <w:lang w:val="en-US"/>
        </w:rPr>
        <w:t xml:space="preserve">  a </w:t>
      </w:r>
      <w:proofErr w:type="spellStart"/>
      <w:r w:rsidR="00F62C99">
        <w:rPr>
          <w:sz w:val="28"/>
          <w:szCs w:val="28"/>
          <w:lang w:val="en-US"/>
        </w:rPr>
        <w:t>sumelor</w:t>
      </w:r>
      <w:proofErr w:type="spellEnd"/>
      <w:r w:rsidR="00F62C9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defalcate din </w:t>
      </w:r>
      <w:proofErr w:type="spellStart"/>
      <w:r w:rsidR="00F62C99">
        <w:rPr>
          <w:sz w:val="28"/>
          <w:szCs w:val="28"/>
          <w:lang w:val="en-US"/>
        </w:rPr>
        <w:t>din</w:t>
      </w:r>
      <w:proofErr w:type="spellEnd"/>
      <w:r w:rsidR="00F62C99">
        <w:rPr>
          <w:sz w:val="28"/>
          <w:szCs w:val="28"/>
          <w:lang w:val="en-US"/>
        </w:rPr>
        <w:t xml:space="preserve"> taxa </w:t>
      </w:r>
      <w:proofErr w:type="spellStart"/>
      <w:r w:rsidR="00F62C99">
        <w:rPr>
          <w:sz w:val="28"/>
          <w:szCs w:val="28"/>
          <w:lang w:val="en-US"/>
        </w:rPr>
        <w:t>pe</w:t>
      </w:r>
      <w:proofErr w:type="spellEnd"/>
      <w:r w:rsidR="00F62C99">
        <w:rPr>
          <w:sz w:val="28"/>
          <w:szCs w:val="28"/>
          <w:lang w:val="en-US"/>
        </w:rPr>
        <w:t xml:space="preserve"> </w:t>
      </w:r>
      <w:proofErr w:type="spellStart"/>
      <w:r w:rsidR="00F62C99">
        <w:rPr>
          <w:sz w:val="28"/>
          <w:szCs w:val="28"/>
          <w:lang w:val="en-US"/>
        </w:rPr>
        <w:t>valoare</w:t>
      </w:r>
      <w:proofErr w:type="spellEnd"/>
      <w:r w:rsidR="00F62C99">
        <w:rPr>
          <w:sz w:val="28"/>
          <w:szCs w:val="28"/>
          <w:lang w:val="en-US"/>
        </w:rPr>
        <w:t xml:space="preserve"> </w:t>
      </w:r>
      <w:proofErr w:type="spellStart"/>
      <w:r w:rsidR="00F62C99">
        <w:rPr>
          <w:sz w:val="28"/>
          <w:szCs w:val="28"/>
          <w:lang w:val="en-US"/>
        </w:rPr>
        <w:t>adaugata</w:t>
      </w:r>
      <w:proofErr w:type="spellEnd"/>
      <w:r w:rsidR="00F62C99">
        <w:rPr>
          <w:sz w:val="28"/>
          <w:szCs w:val="28"/>
          <w:lang w:val="en-US"/>
        </w:rPr>
        <w:t xml:space="preserve"> </w:t>
      </w:r>
      <w:proofErr w:type="spellStart"/>
      <w:r w:rsidR="00F62C99">
        <w:rPr>
          <w:sz w:val="28"/>
          <w:szCs w:val="28"/>
          <w:lang w:val="en-US"/>
        </w:rPr>
        <w:t>stabilita</w:t>
      </w:r>
      <w:proofErr w:type="spellEnd"/>
      <w:r w:rsidR="00F62C9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proofErr w:type="spellStart"/>
      <w:r w:rsidR="00F62C99">
        <w:rPr>
          <w:sz w:val="28"/>
          <w:szCs w:val="28"/>
          <w:lang w:val="en-US"/>
        </w:rPr>
        <w:t>pe</w:t>
      </w:r>
      <w:proofErr w:type="spellEnd"/>
      <w:r w:rsidR="00F62C99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anul</w:t>
      </w:r>
      <w:proofErr w:type="spellEnd"/>
      <w:r>
        <w:rPr>
          <w:sz w:val="28"/>
          <w:szCs w:val="28"/>
          <w:lang w:val="en-US"/>
        </w:rPr>
        <w:t xml:space="preserve"> 201</w:t>
      </w:r>
      <w:r w:rsidR="00F62C99">
        <w:rPr>
          <w:sz w:val="28"/>
          <w:szCs w:val="28"/>
          <w:lang w:val="en-US"/>
        </w:rPr>
        <w:t>8</w:t>
      </w:r>
    </w:p>
    <w:p w:rsidR="00CC46E9" w:rsidRDefault="00CC46E9" w:rsidP="00CC46E9">
      <w:pPr>
        <w:jc w:val="both"/>
        <w:rPr>
          <w:sz w:val="28"/>
          <w:szCs w:val="28"/>
          <w:lang w:val="en-US"/>
        </w:rPr>
      </w:pPr>
    </w:p>
    <w:p w:rsidR="00CC46E9" w:rsidRPr="003C31D9" w:rsidRDefault="00CC46E9" w:rsidP="00CC46E9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proofErr w:type="spellStart"/>
      <w:r w:rsidR="00F62C99">
        <w:rPr>
          <w:sz w:val="28"/>
          <w:szCs w:val="28"/>
          <w:lang w:val="en-US"/>
        </w:rPr>
        <w:t>Decizia</w:t>
      </w:r>
      <w:proofErr w:type="spellEnd"/>
      <w:r w:rsidR="00F62C99">
        <w:rPr>
          <w:sz w:val="28"/>
          <w:szCs w:val="28"/>
          <w:lang w:val="en-US"/>
        </w:rPr>
        <w:t xml:space="preserve"> a </w:t>
      </w:r>
      <w:proofErr w:type="spellStart"/>
      <w:r w:rsidR="00F62C99">
        <w:rPr>
          <w:sz w:val="28"/>
          <w:szCs w:val="28"/>
          <w:lang w:val="en-US"/>
        </w:rPr>
        <w:t>Sefului</w:t>
      </w:r>
      <w:proofErr w:type="spellEnd"/>
      <w:r w:rsidR="00F62C9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AJ.F.P. </w:t>
      </w:r>
      <w:proofErr w:type="spellStart"/>
      <w:r>
        <w:rPr>
          <w:sz w:val="28"/>
          <w:szCs w:val="28"/>
          <w:lang w:val="en-US"/>
        </w:rPr>
        <w:t>Arges</w:t>
      </w:r>
      <w:proofErr w:type="spellEnd"/>
      <w:r>
        <w:rPr>
          <w:sz w:val="28"/>
          <w:szCs w:val="28"/>
          <w:lang w:val="en-US"/>
        </w:rPr>
        <w:t xml:space="preserve"> nr.</w:t>
      </w:r>
      <w:r w:rsidR="00F62C99">
        <w:rPr>
          <w:sz w:val="28"/>
          <w:szCs w:val="28"/>
          <w:lang w:val="en-US"/>
        </w:rPr>
        <w:t>3</w:t>
      </w:r>
      <w:r>
        <w:rPr>
          <w:sz w:val="28"/>
          <w:szCs w:val="28"/>
          <w:lang w:val="en-US"/>
        </w:rPr>
        <w:t>/</w:t>
      </w:r>
      <w:r w:rsidR="00F62C99">
        <w:rPr>
          <w:sz w:val="28"/>
          <w:szCs w:val="28"/>
          <w:lang w:val="en-US"/>
        </w:rPr>
        <w:t>06.02.2018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privind</w:t>
      </w:r>
      <w:proofErr w:type="spellEnd"/>
      <w:r>
        <w:rPr>
          <w:sz w:val="28"/>
          <w:szCs w:val="28"/>
          <w:lang w:val="en-US"/>
        </w:rPr>
        <w:t xml:space="preserve">  </w:t>
      </w:r>
      <w:proofErr w:type="spellStart"/>
      <w:r w:rsidR="00C95CB2">
        <w:rPr>
          <w:sz w:val="28"/>
          <w:szCs w:val="28"/>
          <w:lang w:val="en-US"/>
        </w:rPr>
        <w:t>sumele</w:t>
      </w:r>
      <w:proofErr w:type="spellEnd"/>
      <w:r w:rsidR="00C95CB2">
        <w:rPr>
          <w:sz w:val="28"/>
          <w:szCs w:val="28"/>
          <w:lang w:val="en-US"/>
        </w:rPr>
        <w:t xml:space="preserve"> defalcate din taxa </w:t>
      </w:r>
      <w:proofErr w:type="spellStart"/>
      <w:r w:rsidR="00C95CB2">
        <w:rPr>
          <w:sz w:val="28"/>
          <w:szCs w:val="28"/>
          <w:lang w:val="en-US"/>
        </w:rPr>
        <w:t>pe</w:t>
      </w:r>
      <w:proofErr w:type="spellEnd"/>
      <w:r w:rsidR="00C95CB2">
        <w:rPr>
          <w:sz w:val="28"/>
          <w:szCs w:val="28"/>
          <w:lang w:val="en-US"/>
        </w:rPr>
        <w:t xml:space="preserve"> </w:t>
      </w:r>
      <w:proofErr w:type="spellStart"/>
      <w:r w:rsidR="00C95CB2">
        <w:rPr>
          <w:sz w:val="28"/>
          <w:szCs w:val="28"/>
          <w:lang w:val="en-US"/>
        </w:rPr>
        <w:t>valoare</w:t>
      </w:r>
      <w:proofErr w:type="spellEnd"/>
      <w:r w:rsidR="00C95CB2">
        <w:rPr>
          <w:sz w:val="28"/>
          <w:szCs w:val="28"/>
          <w:lang w:val="en-US"/>
        </w:rPr>
        <w:t xml:space="preserve"> </w:t>
      </w:r>
      <w:proofErr w:type="spellStart"/>
      <w:r w:rsidR="00C95CB2">
        <w:rPr>
          <w:sz w:val="28"/>
          <w:szCs w:val="28"/>
          <w:lang w:val="en-US"/>
        </w:rPr>
        <w:t>adaugata</w:t>
      </w:r>
      <w:proofErr w:type="spellEnd"/>
      <w:r w:rsidR="00C95CB2">
        <w:rPr>
          <w:sz w:val="28"/>
          <w:szCs w:val="28"/>
          <w:lang w:val="en-US"/>
        </w:rPr>
        <w:t xml:space="preserve"> </w:t>
      </w:r>
      <w:proofErr w:type="spellStart"/>
      <w:r w:rsidR="00C95CB2">
        <w:rPr>
          <w:sz w:val="28"/>
          <w:szCs w:val="28"/>
          <w:lang w:val="en-US"/>
        </w:rPr>
        <w:t>pentru</w:t>
      </w:r>
      <w:proofErr w:type="spellEnd"/>
      <w:r w:rsidR="00C95CB2">
        <w:rPr>
          <w:sz w:val="28"/>
          <w:szCs w:val="28"/>
          <w:lang w:val="en-US"/>
        </w:rPr>
        <w:t xml:space="preserve"> </w:t>
      </w:r>
      <w:proofErr w:type="spellStart"/>
      <w:r w:rsidR="00C95CB2">
        <w:rPr>
          <w:sz w:val="28"/>
          <w:szCs w:val="28"/>
          <w:lang w:val="en-US"/>
        </w:rPr>
        <w:t>finantarea</w:t>
      </w:r>
      <w:proofErr w:type="spellEnd"/>
      <w:r w:rsidR="00C95CB2">
        <w:rPr>
          <w:sz w:val="28"/>
          <w:szCs w:val="28"/>
          <w:lang w:val="en-US"/>
        </w:rPr>
        <w:t xml:space="preserve"> </w:t>
      </w:r>
      <w:proofErr w:type="spellStart"/>
      <w:r w:rsidR="00C95CB2">
        <w:rPr>
          <w:sz w:val="28"/>
          <w:szCs w:val="28"/>
          <w:lang w:val="en-US"/>
        </w:rPr>
        <w:t>cheltuielilor</w:t>
      </w:r>
      <w:proofErr w:type="spellEnd"/>
      <w:r w:rsidR="00C95CB2">
        <w:rPr>
          <w:sz w:val="28"/>
          <w:szCs w:val="28"/>
          <w:lang w:val="en-US"/>
        </w:rPr>
        <w:t xml:space="preserve"> </w:t>
      </w:r>
      <w:proofErr w:type="spellStart"/>
      <w:r w:rsidR="00C95CB2">
        <w:rPr>
          <w:sz w:val="28"/>
          <w:szCs w:val="28"/>
          <w:lang w:val="en-US"/>
        </w:rPr>
        <w:t>descentralizate</w:t>
      </w:r>
      <w:proofErr w:type="spellEnd"/>
      <w:r w:rsidR="00C95CB2">
        <w:rPr>
          <w:sz w:val="28"/>
          <w:szCs w:val="28"/>
          <w:lang w:val="en-US"/>
        </w:rPr>
        <w:t xml:space="preserve"> la </w:t>
      </w:r>
      <w:proofErr w:type="spellStart"/>
      <w:r w:rsidR="00C95CB2">
        <w:rPr>
          <w:sz w:val="28"/>
          <w:szCs w:val="28"/>
          <w:lang w:val="en-US"/>
        </w:rPr>
        <w:t>nivelul</w:t>
      </w:r>
      <w:proofErr w:type="spellEnd"/>
      <w:r w:rsidR="00C95CB2">
        <w:rPr>
          <w:sz w:val="28"/>
          <w:szCs w:val="28"/>
          <w:lang w:val="en-US"/>
        </w:rPr>
        <w:t xml:space="preserve"> </w:t>
      </w:r>
      <w:proofErr w:type="spellStart"/>
      <w:r w:rsidR="00C95CB2">
        <w:rPr>
          <w:sz w:val="28"/>
          <w:szCs w:val="28"/>
          <w:lang w:val="en-US"/>
        </w:rPr>
        <w:t>comunelor</w:t>
      </w:r>
      <w:proofErr w:type="spellEnd"/>
      <w:r w:rsidR="00C95CB2">
        <w:rPr>
          <w:sz w:val="28"/>
          <w:szCs w:val="28"/>
          <w:lang w:val="en-US"/>
        </w:rPr>
        <w:t xml:space="preserve"> </w:t>
      </w:r>
      <w:proofErr w:type="spellStart"/>
      <w:r w:rsidR="00C95CB2">
        <w:rPr>
          <w:sz w:val="28"/>
          <w:szCs w:val="28"/>
          <w:lang w:val="en-US"/>
        </w:rPr>
        <w:t>si</w:t>
      </w:r>
      <w:proofErr w:type="spellEnd"/>
      <w:r w:rsidR="00C95CB2">
        <w:rPr>
          <w:sz w:val="28"/>
          <w:szCs w:val="28"/>
          <w:lang w:val="en-US"/>
        </w:rPr>
        <w:t xml:space="preserve"> </w:t>
      </w:r>
      <w:proofErr w:type="spellStart"/>
      <w:r w:rsidR="00C95CB2">
        <w:rPr>
          <w:sz w:val="28"/>
          <w:szCs w:val="28"/>
          <w:lang w:val="en-US"/>
        </w:rPr>
        <w:t>municipiilor</w:t>
      </w:r>
      <w:proofErr w:type="spellEnd"/>
      <w:r w:rsidR="00C95CB2">
        <w:rPr>
          <w:sz w:val="28"/>
          <w:szCs w:val="28"/>
          <w:lang w:val="en-US"/>
        </w:rPr>
        <w:t xml:space="preserve"> </w:t>
      </w:r>
      <w:proofErr w:type="spellStart"/>
      <w:r w:rsidR="00C95CB2">
        <w:rPr>
          <w:sz w:val="28"/>
          <w:szCs w:val="28"/>
          <w:lang w:val="en-US"/>
        </w:rPr>
        <w:t>repartizate</w:t>
      </w:r>
      <w:proofErr w:type="spellEnd"/>
      <w:r w:rsidR="00C95CB2">
        <w:rPr>
          <w:sz w:val="28"/>
          <w:szCs w:val="28"/>
          <w:lang w:val="en-US"/>
        </w:rPr>
        <w:t xml:space="preserve"> </w:t>
      </w:r>
      <w:proofErr w:type="spellStart"/>
      <w:r w:rsidR="00C95CB2">
        <w:rPr>
          <w:sz w:val="28"/>
          <w:szCs w:val="28"/>
          <w:lang w:val="en-US"/>
        </w:rPr>
        <w:t>pe</w:t>
      </w:r>
      <w:proofErr w:type="spellEnd"/>
      <w:r w:rsidR="00C95CB2">
        <w:rPr>
          <w:sz w:val="28"/>
          <w:szCs w:val="28"/>
          <w:lang w:val="en-US"/>
        </w:rPr>
        <w:t xml:space="preserve"> </w:t>
      </w:r>
      <w:proofErr w:type="spellStart"/>
      <w:r w:rsidR="00C95CB2">
        <w:rPr>
          <w:sz w:val="28"/>
          <w:szCs w:val="28"/>
          <w:lang w:val="en-US"/>
        </w:rPr>
        <w:t>anul</w:t>
      </w:r>
      <w:proofErr w:type="spellEnd"/>
      <w:r w:rsidR="00C95CB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C95CB2">
        <w:rPr>
          <w:sz w:val="28"/>
          <w:szCs w:val="28"/>
          <w:lang w:val="en-US"/>
        </w:rPr>
        <w:t xml:space="preserve">2018 </w:t>
      </w:r>
      <w:proofErr w:type="spellStart"/>
      <w:r w:rsidR="00C95CB2">
        <w:rPr>
          <w:sz w:val="28"/>
          <w:szCs w:val="28"/>
          <w:lang w:val="en-US"/>
        </w:rPr>
        <w:t>si</w:t>
      </w:r>
      <w:proofErr w:type="spellEnd"/>
      <w:r w:rsidR="00C95CB2">
        <w:rPr>
          <w:sz w:val="28"/>
          <w:szCs w:val="28"/>
          <w:lang w:val="en-US"/>
        </w:rPr>
        <w:t xml:space="preserve">  </w:t>
      </w:r>
      <w:proofErr w:type="spellStart"/>
      <w:r w:rsidR="00C95CB2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stimarile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pentru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anii</w:t>
      </w:r>
      <w:proofErr w:type="spellEnd"/>
      <w:r>
        <w:rPr>
          <w:sz w:val="28"/>
          <w:szCs w:val="28"/>
          <w:lang w:val="en-US"/>
        </w:rPr>
        <w:t xml:space="preserve"> 201</w:t>
      </w:r>
      <w:r w:rsidR="00F62C99">
        <w:rPr>
          <w:sz w:val="28"/>
          <w:szCs w:val="28"/>
          <w:lang w:val="en-US"/>
        </w:rPr>
        <w:t>9</w:t>
      </w:r>
      <w:r>
        <w:rPr>
          <w:sz w:val="28"/>
          <w:szCs w:val="28"/>
          <w:lang w:val="en-US"/>
        </w:rPr>
        <w:t>-2020</w:t>
      </w:r>
      <w:r w:rsidR="00F62C99">
        <w:rPr>
          <w:sz w:val="28"/>
          <w:szCs w:val="28"/>
          <w:lang w:val="en-US"/>
        </w:rPr>
        <w:t>-2021</w:t>
      </w:r>
    </w:p>
    <w:p w:rsidR="00CC46E9" w:rsidRDefault="00CC46E9" w:rsidP="00CC46E9">
      <w:pPr>
        <w:ind w:firstLine="720"/>
        <w:jc w:val="both"/>
        <w:rPr>
          <w:sz w:val="28"/>
          <w:szCs w:val="28"/>
          <w:lang w:val="en-US"/>
        </w:rPr>
      </w:pPr>
    </w:p>
    <w:p w:rsidR="00CC46E9" w:rsidRDefault="00CC46E9" w:rsidP="00CC46E9">
      <w:pPr>
        <w:ind w:firstLine="720"/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Avand</w:t>
      </w:r>
      <w:proofErr w:type="spellEnd"/>
      <w:r>
        <w:rPr>
          <w:sz w:val="28"/>
          <w:szCs w:val="28"/>
          <w:lang w:val="en-US"/>
        </w:rPr>
        <w:t xml:space="preserve"> in </w:t>
      </w:r>
      <w:proofErr w:type="spellStart"/>
      <w:r>
        <w:rPr>
          <w:sz w:val="28"/>
          <w:szCs w:val="28"/>
          <w:lang w:val="en-US"/>
        </w:rPr>
        <w:t>vedere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cele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mentionate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mai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sus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propun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aprobarea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bugetului</w:t>
      </w:r>
      <w:proofErr w:type="spellEnd"/>
      <w:r>
        <w:rPr>
          <w:sz w:val="28"/>
          <w:szCs w:val="28"/>
          <w:lang w:val="en-US"/>
        </w:rPr>
        <w:t xml:space="preserve"> local de </w:t>
      </w:r>
      <w:proofErr w:type="spellStart"/>
      <w:r>
        <w:rPr>
          <w:sz w:val="28"/>
          <w:szCs w:val="28"/>
          <w:lang w:val="en-US"/>
        </w:rPr>
        <w:t>venituri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cheltuieli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anul</w:t>
      </w:r>
      <w:proofErr w:type="spellEnd"/>
      <w:r>
        <w:rPr>
          <w:sz w:val="28"/>
          <w:szCs w:val="28"/>
          <w:lang w:val="en-US"/>
        </w:rPr>
        <w:t xml:space="preserve"> 2018  conform </w:t>
      </w:r>
      <w:proofErr w:type="spellStart"/>
      <w:r>
        <w:rPr>
          <w:sz w:val="28"/>
          <w:szCs w:val="28"/>
          <w:lang w:val="en-US"/>
        </w:rPr>
        <w:t>anexelor</w:t>
      </w:r>
      <w:proofErr w:type="spellEnd"/>
      <w:r>
        <w:rPr>
          <w:sz w:val="28"/>
          <w:szCs w:val="28"/>
          <w:lang w:val="en-US"/>
        </w:rPr>
        <w:t xml:space="preserve"> nr.1,2,3 care </w:t>
      </w:r>
      <w:proofErr w:type="spellStart"/>
      <w:r>
        <w:rPr>
          <w:sz w:val="28"/>
          <w:szCs w:val="28"/>
          <w:lang w:val="en-US"/>
        </w:rPr>
        <w:t>fac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parte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integranta</w:t>
      </w:r>
      <w:proofErr w:type="spellEnd"/>
      <w:r>
        <w:rPr>
          <w:sz w:val="28"/>
          <w:szCs w:val="28"/>
          <w:lang w:val="en-US"/>
        </w:rPr>
        <w:t xml:space="preserve"> din </w:t>
      </w:r>
      <w:proofErr w:type="spellStart"/>
      <w:r>
        <w:rPr>
          <w:sz w:val="28"/>
          <w:szCs w:val="28"/>
          <w:lang w:val="en-US"/>
        </w:rPr>
        <w:t>prezentul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raport</w:t>
      </w:r>
      <w:proofErr w:type="spellEnd"/>
      <w:r>
        <w:rPr>
          <w:sz w:val="28"/>
          <w:szCs w:val="28"/>
          <w:lang w:val="en-US"/>
        </w:rPr>
        <w:t>.</w:t>
      </w:r>
    </w:p>
    <w:p w:rsidR="00CC46E9" w:rsidRDefault="00CC46E9" w:rsidP="00CC46E9">
      <w:pPr>
        <w:jc w:val="both"/>
        <w:rPr>
          <w:sz w:val="28"/>
          <w:szCs w:val="28"/>
          <w:lang w:val="en-US"/>
        </w:rPr>
      </w:pPr>
    </w:p>
    <w:p w:rsidR="00CC46E9" w:rsidRPr="009A4C85" w:rsidRDefault="00CC46E9" w:rsidP="00CC46E9">
      <w:pPr>
        <w:jc w:val="center"/>
        <w:rPr>
          <w:b/>
          <w:sz w:val="28"/>
          <w:szCs w:val="28"/>
          <w:lang w:val="en-US"/>
        </w:rPr>
      </w:pPr>
      <w:r w:rsidRPr="009A4C85">
        <w:rPr>
          <w:b/>
          <w:sz w:val="28"/>
          <w:szCs w:val="28"/>
          <w:lang w:val="en-US"/>
        </w:rPr>
        <w:t>CONTABIL,</w:t>
      </w:r>
    </w:p>
    <w:p w:rsidR="00CC46E9" w:rsidRPr="008956BD" w:rsidRDefault="00CC46E9" w:rsidP="00CC46E9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PATRASCU GABRIELA</w:t>
      </w:r>
    </w:p>
    <w:p w:rsidR="00CC46E9" w:rsidRDefault="00CC46E9" w:rsidP="00CC46E9"/>
    <w:p w:rsidR="00CC46E9" w:rsidRDefault="00CC46E9" w:rsidP="00CC46E9"/>
    <w:p w:rsidR="00D21239" w:rsidRDefault="00D21239"/>
    <w:sectPr w:rsidR="00D21239" w:rsidSect="008956BD">
      <w:pgSz w:w="11907" w:h="16840" w:code="9"/>
      <w:pgMar w:top="709" w:right="1227" w:bottom="426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6E9"/>
    <w:rsid w:val="00314781"/>
    <w:rsid w:val="006327E9"/>
    <w:rsid w:val="00C95CB2"/>
    <w:rsid w:val="00CC46E9"/>
    <w:rsid w:val="00D21239"/>
    <w:rsid w:val="00D4176D"/>
    <w:rsid w:val="00EC03B9"/>
    <w:rsid w:val="00F6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D0452-DD33-48E6-A6BF-BF3845B1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4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17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76D"/>
    <w:rPr>
      <w:rFonts w:ascii="Segoe UI" w:eastAsia="Times New Roman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Titesti</dc:creator>
  <cp:keywords/>
  <dc:description/>
  <cp:lastModifiedBy>Primaria Titesti</cp:lastModifiedBy>
  <cp:revision>2</cp:revision>
  <cp:lastPrinted>2018-02-28T13:54:00Z</cp:lastPrinted>
  <dcterms:created xsi:type="dcterms:W3CDTF">2018-02-28T13:55:00Z</dcterms:created>
  <dcterms:modified xsi:type="dcterms:W3CDTF">2018-02-28T13:55:00Z</dcterms:modified>
</cp:coreProperties>
</file>