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039F35E" w14:textId="398F109D" w:rsidR="00A7125A" w:rsidRDefault="00A7125A" w:rsidP="00A7125A">
      <w:pPr>
        <w:jc w:val="center"/>
      </w:pPr>
      <w:r w:rsidRPr="00D4280F">
        <w:rPr>
          <w:noProof/>
        </w:rPr>
        <w:drawing>
          <wp:inline distT="0" distB="0" distL="0" distR="0" wp14:anchorId="760B07DF" wp14:editId="0840D098">
            <wp:extent cx="1049655" cy="1494790"/>
            <wp:effectExtent l="0" t="0" r="0" b="0"/>
            <wp:docPr id="3" name="Imagine 3" descr="C:\Users\valentini\Pictures\2011-11-02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entini\Pictures\2011-11-02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A32A4" w14:textId="77777777" w:rsidR="00A7125A" w:rsidRPr="00A7125A" w:rsidRDefault="00A7125A" w:rsidP="00A712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25A">
        <w:rPr>
          <w:rFonts w:ascii="Times New Roman" w:hAnsi="Times New Roman" w:cs="Times New Roman"/>
          <w:b/>
          <w:sz w:val="28"/>
          <w:szCs w:val="28"/>
        </w:rPr>
        <w:t>JUDEŢUL ARGEŞ</w:t>
      </w:r>
    </w:p>
    <w:p w14:paraId="55B5A115" w14:textId="77777777" w:rsidR="00A7125A" w:rsidRPr="00A7125A" w:rsidRDefault="00A7125A" w:rsidP="00A712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25A">
        <w:rPr>
          <w:rFonts w:ascii="Times New Roman" w:hAnsi="Times New Roman" w:cs="Times New Roman"/>
          <w:b/>
          <w:sz w:val="28"/>
          <w:szCs w:val="28"/>
        </w:rPr>
        <w:t>PRIMĂRIA COMUNEI MOŞOAIA</w:t>
      </w:r>
    </w:p>
    <w:p w14:paraId="33F184DC" w14:textId="77777777" w:rsidR="00A7125A" w:rsidRPr="00A7125A" w:rsidRDefault="00A7125A" w:rsidP="00A712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7125A">
        <w:rPr>
          <w:rFonts w:ascii="Times New Roman" w:hAnsi="Times New Roman" w:cs="Times New Roman"/>
          <w:b/>
          <w:sz w:val="28"/>
          <w:szCs w:val="28"/>
        </w:rPr>
        <w:t>Satul</w:t>
      </w:r>
      <w:proofErr w:type="spellEnd"/>
      <w:r w:rsidRPr="00A712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7125A">
        <w:rPr>
          <w:rFonts w:ascii="Times New Roman" w:hAnsi="Times New Roman" w:cs="Times New Roman"/>
          <w:b/>
          <w:sz w:val="28"/>
          <w:szCs w:val="28"/>
        </w:rPr>
        <w:t>Moşoaia</w:t>
      </w:r>
      <w:proofErr w:type="spellEnd"/>
      <w:r w:rsidRPr="00A7125A">
        <w:rPr>
          <w:rFonts w:ascii="Times New Roman" w:hAnsi="Times New Roman" w:cs="Times New Roman"/>
          <w:b/>
          <w:sz w:val="28"/>
          <w:szCs w:val="28"/>
        </w:rPr>
        <w:t xml:space="preserve">, str. </w:t>
      </w:r>
      <w:proofErr w:type="spellStart"/>
      <w:r w:rsidRPr="00A7125A">
        <w:rPr>
          <w:rFonts w:ascii="Times New Roman" w:hAnsi="Times New Roman" w:cs="Times New Roman"/>
          <w:b/>
          <w:sz w:val="28"/>
          <w:szCs w:val="28"/>
        </w:rPr>
        <w:t>Calea</w:t>
      </w:r>
      <w:proofErr w:type="spellEnd"/>
      <w:r w:rsidRPr="00A712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7125A">
        <w:rPr>
          <w:rFonts w:ascii="Times New Roman" w:hAnsi="Times New Roman" w:cs="Times New Roman"/>
          <w:b/>
          <w:sz w:val="28"/>
          <w:szCs w:val="28"/>
        </w:rPr>
        <w:t>Drăgăşani</w:t>
      </w:r>
      <w:proofErr w:type="spellEnd"/>
      <w:r w:rsidRPr="00A7125A">
        <w:rPr>
          <w:rFonts w:ascii="Times New Roman" w:hAnsi="Times New Roman" w:cs="Times New Roman"/>
          <w:b/>
          <w:sz w:val="28"/>
          <w:szCs w:val="28"/>
        </w:rPr>
        <w:t>, nr.95.</w:t>
      </w:r>
    </w:p>
    <w:p w14:paraId="5382CAC8" w14:textId="77777777" w:rsidR="00A7125A" w:rsidRPr="00A7125A" w:rsidRDefault="00A7125A" w:rsidP="00A712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25A">
        <w:rPr>
          <w:rFonts w:ascii="Times New Roman" w:hAnsi="Times New Roman" w:cs="Times New Roman"/>
          <w:b/>
          <w:sz w:val="28"/>
          <w:szCs w:val="28"/>
        </w:rPr>
        <w:t>C.F. 5010153</w:t>
      </w:r>
    </w:p>
    <w:p w14:paraId="5BAA32D8" w14:textId="77777777" w:rsidR="00A7125A" w:rsidRPr="00A7125A" w:rsidRDefault="00A7125A" w:rsidP="00A712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25A">
        <w:rPr>
          <w:rFonts w:ascii="Times New Roman" w:hAnsi="Times New Roman" w:cs="Times New Roman"/>
          <w:b/>
          <w:sz w:val="28"/>
          <w:szCs w:val="28"/>
        </w:rPr>
        <w:t>Tel./Fax: 0248/294001; Tel. 0248/294198</w:t>
      </w:r>
    </w:p>
    <w:p w14:paraId="2B6D80A8" w14:textId="77777777" w:rsidR="00A7125A" w:rsidRPr="00A7125A" w:rsidRDefault="00A7125A" w:rsidP="00A712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25A">
        <w:rPr>
          <w:rFonts w:ascii="Times New Roman" w:hAnsi="Times New Roman" w:cs="Times New Roman"/>
          <w:b/>
          <w:sz w:val="28"/>
          <w:szCs w:val="28"/>
        </w:rPr>
        <w:t xml:space="preserve">e-mail: </w:t>
      </w:r>
      <w:smartTag w:uri="urn:schemas-microsoft-com:office:smarttags" w:element="PersonName">
        <w:r w:rsidRPr="00A7125A">
          <w:rPr>
            <w:rFonts w:ascii="Times New Roman" w:hAnsi="Times New Roman" w:cs="Times New Roman"/>
            <w:b/>
            <w:sz w:val="28"/>
            <w:szCs w:val="28"/>
          </w:rPr>
          <w:t>primaria_mosoaia@yahoo.com</w:t>
        </w:r>
      </w:smartTag>
    </w:p>
    <w:p w14:paraId="22ED6DFF" w14:textId="77777777" w:rsidR="00A7125A" w:rsidRPr="00A7125A" w:rsidRDefault="00A7125A" w:rsidP="00A7125A">
      <w:p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4335F263" w14:textId="1FAEFE61" w:rsidR="00CE2F24" w:rsidRPr="00A7125A" w:rsidRDefault="00A7125A" w:rsidP="00A7125A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</w:pPr>
      <w:r w:rsidRPr="00A7125A">
        <w:rPr>
          <w:rFonts w:ascii="Times New Roman" w:hAnsi="Times New Roman" w:cs="Times New Roman"/>
          <w:b/>
          <w:bCs/>
          <w:sz w:val="28"/>
          <w:szCs w:val="28"/>
          <w:u w:val="single"/>
          <w:lang w:val="ro-RO"/>
        </w:rPr>
        <w:t xml:space="preserve">D  I  S  P  O  Z  I  Ţ  I  E  </w:t>
      </w:r>
    </w:p>
    <w:p w14:paraId="07A0AA11" w14:textId="77777777" w:rsidR="00CE2F24" w:rsidRDefault="00CE2F24" w:rsidP="00A7125A">
      <w:pPr>
        <w:rPr>
          <w:rFonts w:ascii="Times New Roman" w:eastAsia="Times New Roman" w:hAnsi="Times New Roman"/>
          <w:sz w:val="24"/>
        </w:rPr>
      </w:pPr>
    </w:p>
    <w:p w14:paraId="39A90972" w14:textId="6BE4C8A5" w:rsidR="00CE2F24" w:rsidRPr="00A7125A" w:rsidRDefault="008324C9" w:rsidP="00A7125A">
      <w:pPr>
        <w:ind w:right="40"/>
        <w:jc w:val="center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privind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stabilirea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datei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concursului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bibliografia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condi</w:t>
      </w:r>
      <w:r w:rsidR="00A7125A" w:rsidRPr="00A7125A">
        <w:rPr>
          <w:rFonts w:ascii="Times New Roman" w:eastAsia="Arial" w:hAnsi="Times New Roman" w:cs="Times New Roman"/>
          <w:b/>
          <w:sz w:val="24"/>
          <w:szCs w:val="24"/>
        </w:rPr>
        <w:t>ț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>iilor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generale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A7125A" w:rsidRPr="00A7125A">
        <w:rPr>
          <w:rFonts w:ascii="Times New Roman" w:eastAsia="Arial" w:hAnsi="Times New Roman" w:cs="Times New Roman"/>
          <w:b/>
          <w:sz w:val="24"/>
          <w:szCs w:val="24"/>
        </w:rPr>
        <w:t>ș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>i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specifice</w:t>
      </w:r>
      <w:proofErr w:type="spellEnd"/>
      <w:proofErr w:type="gramEnd"/>
      <w:r w:rsidRPr="00A7125A">
        <w:rPr>
          <w:rFonts w:ascii="Times New Roman" w:eastAsia="Arial" w:hAnsi="Times New Roman" w:cs="Times New Roman"/>
          <w:b/>
          <w:sz w:val="24"/>
          <w:szCs w:val="24"/>
        </w:rPr>
        <w:t>,</w:t>
      </w:r>
      <w:r w:rsidR="00A7125A"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documentele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solicitate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candida</w:t>
      </w:r>
      <w:r w:rsidR="00A7125A" w:rsidRPr="00A7125A">
        <w:rPr>
          <w:rFonts w:ascii="Times New Roman" w:eastAsia="Arial" w:hAnsi="Times New Roman" w:cs="Times New Roman"/>
          <w:b/>
          <w:sz w:val="24"/>
          <w:szCs w:val="24"/>
        </w:rPr>
        <w:t>ț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>ilor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constituirea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comisiei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de concurs </w:t>
      </w:r>
      <w:proofErr w:type="spellStart"/>
      <w:r w:rsidR="00A7125A" w:rsidRPr="00A7125A">
        <w:rPr>
          <w:rFonts w:ascii="Times New Roman" w:eastAsia="Arial" w:hAnsi="Times New Roman" w:cs="Times New Roman"/>
          <w:b/>
          <w:sz w:val="24"/>
          <w:szCs w:val="24"/>
        </w:rPr>
        <w:t>ș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>i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a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comisiei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de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solu</w:t>
      </w:r>
      <w:r w:rsidR="00A7125A" w:rsidRPr="00A7125A">
        <w:rPr>
          <w:rFonts w:ascii="Times New Roman" w:eastAsia="Arial" w:hAnsi="Times New Roman" w:cs="Times New Roman"/>
          <w:b/>
          <w:sz w:val="24"/>
          <w:szCs w:val="24"/>
        </w:rPr>
        <w:t>ț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>ionare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a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contesta</w:t>
      </w:r>
      <w:r w:rsidR="00A7125A" w:rsidRPr="00A7125A">
        <w:rPr>
          <w:rFonts w:ascii="Times New Roman" w:eastAsia="Arial" w:hAnsi="Times New Roman" w:cs="Times New Roman"/>
          <w:b/>
          <w:sz w:val="24"/>
          <w:szCs w:val="24"/>
        </w:rPr>
        <w:t>ț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>iilor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pentru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ocuparea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postului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contractual vacant de Inspector,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gradul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II </w:t>
      </w:r>
      <w:r w:rsidRPr="00A7125A">
        <w:rPr>
          <w:rFonts w:ascii="Times New Roman" w:eastAsia="Arial" w:hAnsi="Times New Roman" w:cs="Times New Roman"/>
          <w:sz w:val="24"/>
          <w:szCs w:val="24"/>
        </w:rPr>
        <w:t>-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din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cadrul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compartimentului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Situa</w:t>
      </w:r>
      <w:r w:rsidR="00A7125A" w:rsidRPr="00A7125A">
        <w:rPr>
          <w:rFonts w:ascii="Times New Roman" w:eastAsia="Arial" w:hAnsi="Times New Roman" w:cs="Times New Roman"/>
          <w:b/>
          <w:sz w:val="24"/>
          <w:szCs w:val="24"/>
        </w:rPr>
        <w:t>ț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>ii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A7125A" w:rsidRPr="00A7125A">
        <w:rPr>
          <w:rFonts w:ascii="Times New Roman" w:eastAsia="Arial" w:hAnsi="Times New Roman" w:cs="Times New Roman"/>
          <w:b/>
          <w:sz w:val="24"/>
          <w:szCs w:val="24"/>
        </w:rPr>
        <w:t>d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e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Urgen</w:t>
      </w:r>
      <w:r w:rsidR="00A7125A" w:rsidRPr="00A7125A">
        <w:rPr>
          <w:rFonts w:ascii="Times New Roman" w:eastAsia="Arial" w:hAnsi="Times New Roman" w:cs="Times New Roman"/>
          <w:b/>
          <w:sz w:val="24"/>
          <w:szCs w:val="24"/>
        </w:rPr>
        <w:t>ță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al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comunei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Mo</w:t>
      </w:r>
      <w:r w:rsidR="00A7125A" w:rsidRPr="00A7125A">
        <w:rPr>
          <w:rFonts w:ascii="Times New Roman" w:eastAsia="Arial" w:hAnsi="Times New Roman" w:cs="Times New Roman"/>
          <w:b/>
          <w:sz w:val="24"/>
          <w:szCs w:val="24"/>
        </w:rPr>
        <w:t>ș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>oaia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judetul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b/>
          <w:sz w:val="24"/>
          <w:szCs w:val="24"/>
        </w:rPr>
        <w:t>Arges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>.</w:t>
      </w:r>
    </w:p>
    <w:p w14:paraId="2CF328A0" w14:textId="77777777" w:rsidR="00CE2F24" w:rsidRPr="00A7125A" w:rsidRDefault="00CE2F24" w:rsidP="00A7125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164EE1" w14:textId="4CD3BBE9" w:rsidR="00CE2F24" w:rsidRPr="00A7125A" w:rsidRDefault="008324C9" w:rsidP="00A7125A">
      <w:pPr>
        <w:ind w:left="940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Av</w:t>
      </w:r>
      <w:r w:rsidR="00A7125A" w:rsidRPr="00A7125A">
        <w:rPr>
          <w:rFonts w:ascii="Times New Roman" w:eastAsia="Arial" w:hAnsi="Times New Roman" w:cs="Times New Roman"/>
          <w:sz w:val="24"/>
          <w:szCs w:val="24"/>
        </w:rPr>
        <w:t>â</w:t>
      </w:r>
      <w:r w:rsidRPr="00A7125A">
        <w:rPr>
          <w:rFonts w:ascii="Times New Roman" w:eastAsia="Arial" w:hAnsi="Times New Roman" w:cs="Times New Roman"/>
          <w:sz w:val="24"/>
          <w:szCs w:val="24"/>
        </w:rPr>
        <w:t>nd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î</w:t>
      </w:r>
      <w:r w:rsidRPr="00A7125A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vedere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temeiurile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juridice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prev</w:t>
      </w:r>
      <w:r w:rsidR="00CF7653">
        <w:rPr>
          <w:rFonts w:ascii="Times New Roman" w:eastAsia="Arial" w:hAnsi="Times New Roman" w:cs="Times New Roman"/>
          <w:sz w:val="24"/>
          <w:szCs w:val="24"/>
        </w:rPr>
        <w:t>ă</w:t>
      </w:r>
      <w:r w:rsidRPr="00A7125A">
        <w:rPr>
          <w:rFonts w:ascii="Times New Roman" w:eastAsia="Arial" w:hAnsi="Times New Roman" w:cs="Times New Roman"/>
          <w:sz w:val="24"/>
          <w:szCs w:val="24"/>
        </w:rPr>
        <w:t>zute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de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dispozi</w:t>
      </w:r>
      <w:r w:rsidR="00CF7653">
        <w:rPr>
          <w:rFonts w:ascii="Times New Roman" w:eastAsia="Arial" w:hAnsi="Times New Roman" w:cs="Times New Roman"/>
          <w:sz w:val="24"/>
          <w:szCs w:val="24"/>
        </w:rPr>
        <w:t>ț</w:t>
      </w:r>
      <w:r w:rsidRPr="00A7125A">
        <w:rPr>
          <w:rFonts w:ascii="Times New Roman" w:eastAsia="Arial" w:hAnsi="Times New Roman" w:cs="Times New Roman"/>
          <w:sz w:val="24"/>
          <w:szCs w:val="24"/>
        </w:rPr>
        <w:t>iile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>:</w:t>
      </w:r>
    </w:p>
    <w:p w14:paraId="4D2E191B" w14:textId="25E50BBC" w:rsidR="00CE2F24" w:rsidRPr="00A7125A" w:rsidRDefault="008324C9" w:rsidP="00A7125A">
      <w:pPr>
        <w:tabs>
          <w:tab w:val="left" w:pos="1140"/>
        </w:tabs>
        <w:ind w:left="960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Legii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nr. 53/2003 -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Codul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muncii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republicat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, cu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modific</w:t>
      </w:r>
      <w:r w:rsidR="00CF7653">
        <w:rPr>
          <w:rFonts w:ascii="Times New Roman" w:eastAsia="Arial" w:hAnsi="Times New Roman" w:cs="Times New Roman"/>
          <w:sz w:val="24"/>
          <w:szCs w:val="24"/>
        </w:rPr>
        <w:t>ă</w:t>
      </w:r>
      <w:r w:rsidRPr="00A7125A">
        <w:rPr>
          <w:rFonts w:ascii="Times New Roman" w:eastAsia="Arial" w:hAnsi="Times New Roman" w:cs="Times New Roman"/>
          <w:sz w:val="24"/>
          <w:szCs w:val="24"/>
        </w:rPr>
        <w:t>rile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ș</w:t>
      </w:r>
      <w:r w:rsidRPr="00A7125A">
        <w:rPr>
          <w:rFonts w:ascii="Times New Roman" w:eastAsia="Arial" w:hAnsi="Times New Roman" w:cs="Times New Roman"/>
          <w:sz w:val="24"/>
          <w:szCs w:val="24"/>
        </w:rPr>
        <w:t>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complet</w:t>
      </w:r>
      <w:r w:rsidR="00CF7653">
        <w:rPr>
          <w:rFonts w:ascii="Times New Roman" w:eastAsia="Arial" w:hAnsi="Times New Roman" w:cs="Times New Roman"/>
          <w:sz w:val="24"/>
          <w:szCs w:val="24"/>
        </w:rPr>
        <w:t>ă</w:t>
      </w:r>
      <w:r w:rsidRPr="00A7125A">
        <w:rPr>
          <w:rFonts w:ascii="Times New Roman" w:eastAsia="Arial" w:hAnsi="Times New Roman" w:cs="Times New Roman"/>
          <w:sz w:val="24"/>
          <w:szCs w:val="24"/>
        </w:rPr>
        <w:t>rile</w:t>
      </w:r>
      <w:proofErr w:type="spellEnd"/>
    </w:p>
    <w:p w14:paraId="3E575CA9" w14:textId="0F6F1F04" w:rsidR="00CE2F24" w:rsidRPr="00A7125A" w:rsidRDefault="008324C9" w:rsidP="00A7125A">
      <w:pPr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ulterioare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>;</w:t>
      </w:r>
    </w:p>
    <w:p w14:paraId="0C52FCA7" w14:textId="35059E2B" w:rsidR="00CE2F24" w:rsidRPr="00A7125A" w:rsidRDefault="008324C9" w:rsidP="00A7125A">
      <w:pPr>
        <w:tabs>
          <w:tab w:val="left" w:pos="1222"/>
        </w:tabs>
        <w:ind w:firstLineChars="400" w:firstLine="96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Hot</w:t>
      </w:r>
      <w:r w:rsidR="00A7125A" w:rsidRPr="00A7125A">
        <w:rPr>
          <w:rFonts w:ascii="Times New Roman" w:eastAsia="Arial" w:hAnsi="Times New Roman" w:cs="Times New Roman"/>
          <w:sz w:val="24"/>
          <w:szCs w:val="24"/>
        </w:rPr>
        <w:t>ă</w:t>
      </w:r>
      <w:r w:rsidRPr="00A7125A">
        <w:rPr>
          <w:rFonts w:ascii="Times New Roman" w:eastAsia="Arial" w:hAnsi="Times New Roman" w:cs="Times New Roman"/>
          <w:sz w:val="24"/>
          <w:szCs w:val="24"/>
        </w:rPr>
        <w:t>r</w:t>
      </w:r>
      <w:r w:rsidR="00A7125A" w:rsidRPr="00A7125A">
        <w:rPr>
          <w:rFonts w:ascii="Times New Roman" w:eastAsia="Arial" w:hAnsi="Times New Roman" w:cs="Times New Roman"/>
          <w:sz w:val="24"/>
          <w:szCs w:val="24"/>
        </w:rPr>
        <w:t>â</w:t>
      </w:r>
      <w:r w:rsidRPr="00A7125A">
        <w:rPr>
          <w:rFonts w:ascii="Times New Roman" w:eastAsia="Arial" w:hAnsi="Times New Roman" w:cs="Times New Roman"/>
          <w:sz w:val="24"/>
          <w:szCs w:val="24"/>
        </w:rPr>
        <w:t>rii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Guvernului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nr. 286/2011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pentru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aprobarea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Regulamentului-cadru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privind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stabilirea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principiilor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generale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de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ocupare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a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unui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post vacant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sau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temporar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vacant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corespunzator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functiilor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contractuale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a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criteriilor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de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promovare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in grade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sau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trepte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profesionale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imediat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superioare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a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personalului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contractual din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sectorul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bugetar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platit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din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fonduri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25A">
        <w:rPr>
          <w:rFonts w:ascii="Times New Roman" w:eastAsia="Arial" w:hAnsi="Times New Roman" w:cs="Times New Roman"/>
          <w:sz w:val="24"/>
          <w:szCs w:val="24"/>
        </w:rPr>
        <w:t>publice,cu</w:t>
      </w:r>
      <w:proofErr w:type="spellEnd"/>
      <w:proofErr w:type="gram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modificarile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completarile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ulterioare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>;</w:t>
      </w:r>
    </w:p>
    <w:p w14:paraId="6BF9D9AB" w14:textId="33942267" w:rsidR="00CE2F24" w:rsidRPr="00A7125A" w:rsidRDefault="00A7125A" w:rsidP="00A7125A">
      <w:pPr>
        <w:ind w:firstLine="72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V</w:t>
      </w:r>
      <w:r w:rsidRPr="00A7125A">
        <w:rPr>
          <w:rFonts w:ascii="Times New Roman" w:eastAsia="Arial" w:hAnsi="Times New Roman" w:cs="Times New Roman"/>
          <w:sz w:val="24"/>
          <w:szCs w:val="24"/>
        </w:rPr>
        <w:t>ă</w:t>
      </w:r>
      <w:r w:rsidR="008324C9" w:rsidRPr="00A7125A">
        <w:rPr>
          <w:rFonts w:ascii="Times New Roman" w:eastAsia="Arial" w:hAnsi="Times New Roman" w:cs="Times New Roman"/>
          <w:sz w:val="24"/>
          <w:szCs w:val="24"/>
        </w:rPr>
        <w:t>z</w:t>
      </w:r>
      <w:r w:rsidRPr="00A7125A">
        <w:rPr>
          <w:rFonts w:ascii="Times New Roman" w:eastAsia="Arial" w:hAnsi="Times New Roman" w:cs="Times New Roman"/>
          <w:sz w:val="24"/>
          <w:szCs w:val="24"/>
        </w:rPr>
        <w:t>â</w:t>
      </w:r>
      <w:r w:rsidR="008324C9" w:rsidRPr="00A7125A">
        <w:rPr>
          <w:rFonts w:ascii="Times New Roman" w:eastAsia="Arial" w:hAnsi="Times New Roman" w:cs="Times New Roman"/>
          <w:sz w:val="24"/>
          <w:szCs w:val="24"/>
        </w:rPr>
        <w:t>nd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Referatul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Secretarului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General </w:t>
      </w:r>
      <w:proofErr w:type="gram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al 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comunei</w:t>
      </w:r>
      <w:proofErr w:type="spellEnd"/>
      <w:proofErr w:type="gram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Mosoaia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inregistrat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sub nr.7274/15.06.2021,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prin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care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propune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organizarea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concursului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pentru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postul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de Inspector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gradul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II din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cadrul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Compartimentului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Situatii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de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Urgenta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al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comunei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Mosoaia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judetul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Arges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precum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si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constituirea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comisiei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de concurs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si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de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solutionare</w:t>
      </w:r>
      <w:bookmarkStart w:id="0" w:name="page2"/>
      <w:bookmarkEnd w:id="0"/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a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contestatiilor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, ca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urmare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a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vacantarii</w:t>
      </w:r>
      <w:proofErr w:type="spellEnd"/>
      <w:r w:rsidR="008324C9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8324C9" w:rsidRPr="00A7125A">
        <w:rPr>
          <w:rFonts w:ascii="Times New Roman" w:eastAsia="Arial" w:hAnsi="Times New Roman" w:cs="Times New Roman"/>
          <w:sz w:val="24"/>
          <w:szCs w:val="24"/>
        </w:rPr>
        <w:t>acestuia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; </w:t>
      </w:r>
    </w:p>
    <w:p w14:paraId="1442B3E1" w14:textId="19CFDB12" w:rsidR="00A7125A" w:rsidRPr="00A7125A" w:rsidRDefault="00CF7653" w:rsidP="00A7125A">
      <w:pPr>
        <w:tabs>
          <w:tab w:val="left" w:pos="1222"/>
        </w:tabs>
        <w:ind w:firstLineChars="400" w:firstLine="96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sz w:val="24"/>
          <w:szCs w:val="24"/>
        </w:rPr>
        <w:t>Î</w:t>
      </w:r>
      <w:r w:rsidR="00A7125A" w:rsidRPr="00A7125A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conformitate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cu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prevederile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art.155, alin.1, </w:t>
      </w:r>
      <w:proofErr w:type="spellStart"/>
      <w:proofErr w:type="gram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lit.d</w:t>
      </w:r>
      <w:proofErr w:type="spellEnd"/>
      <w:proofErr w:type="gram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si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alin.5,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lit.e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din O.U.G. nr.57/2019,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privind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Codul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Administrativ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>;</w:t>
      </w:r>
    </w:p>
    <w:p w14:paraId="5DFB8AA4" w14:textId="5615F2D9" w:rsidR="00A7125A" w:rsidRPr="00A7125A" w:rsidRDefault="00CF7653" w:rsidP="00A7125A">
      <w:pPr>
        <w:tabs>
          <w:tab w:val="left" w:pos="1222"/>
        </w:tabs>
        <w:ind w:firstLineChars="400" w:firstLine="96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sz w:val="24"/>
          <w:szCs w:val="24"/>
        </w:rPr>
        <w:t>Î</w:t>
      </w:r>
      <w:r w:rsidR="00A7125A" w:rsidRPr="00A7125A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temeiul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dispozitiilor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art.196, alin.1, </w:t>
      </w:r>
      <w:proofErr w:type="spellStart"/>
      <w:proofErr w:type="gram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lit.b</w:t>
      </w:r>
      <w:proofErr w:type="spellEnd"/>
      <w:proofErr w:type="gram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din O.U.G. nr 54/2019,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privind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Codul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Administrativ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emite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A7125A" w:rsidRPr="00A7125A">
        <w:rPr>
          <w:rFonts w:ascii="Times New Roman" w:eastAsia="Arial" w:hAnsi="Times New Roman" w:cs="Times New Roman"/>
          <w:sz w:val="24"/>
          <w:szCs w:val="24"/>
        </w:rPr>
        <w:t>prezenta</w:t>
      </w:r>
      <w:proofErr w:type="spellEnd"/>
      <w:r w:rsidR="00A7125A" w:rsidRPr="00A7125A">
        <w:rPr>
          <w:rFonts w:ascii="Times New Roman" w:eastAsia="Arial" w:hAnsi="Times New Roman" w:cs="Times New Roman"/>
          <w:sz w:val="24"/>
          <w:szCs w:val="24"/>
        </w:rPr>
        <w:t>.</w:t>
      </w:r>
    </w:p>
    <w:p w14:paraId="6B207219" w14:textId="77777777" w:rsidR="00CE2F24" w:rsidRPr="00A7125A" w:rsidRDefault="00CE2F24" w:rsidP="00A7125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312C55F" w14:textId="61629385" w:rsidR="00CE2F24" w:rsidRPr="00A7125A" w:rsidRDefault="00A7125A" w:rsidP="00A7125A">
      <w:pPr>
        <w:ind w:left="20"/>
        <w:jc w:val="center"/>
        <w:rPr>
          <w:rFonts w:ascii="Times New Roman" w:eastAsia="Arial" w:hAnsi="Times New Roman" w:cs="Times New Roman"/>
          <w:b/>
          <w:iCs/>
          <w:sz w:val="28"/>
          <w:szCs w:val="28"/>
        </w:rPr>
      </w:pPr>
      <w:r w:rsidRPr="00A7125A">
        <w:rPr>
          <w:rFonts w:ascii="Times New Roman" w:eastAsia="Arial" w:hAnsi="Times New Roman" w:cs="Times New Roman"/>
          <w:b/>
          <w:iCs/>
          <w:sz w:val="28"/>
          <w:szCs w:val="28"/>
        </w:rPr>
        <w:t>DISPOZIȚIE:</w:t>
      </w:r>
    </w:p>
    <w:p w14:paraId="1DC24231" w14:textId="77777777" w:rsidR="00A7125A" w:rsidRPr="00A7125A" w:rsidRDefault="00A7125A" w:rsidP="00A7125A">
      <w:pPr>
        <w:ind w:left="20"/>
        <w:jc w:val="center"/>
        <w:rPr>
          <w:rFonts w:ascii="Times New Roman" w:eastAsia="Arial" w:hAnsi="Times New Roman" w:cs="Times New Roman"/>
          <w:b/>
          <w:iCs/>
          <w:sz w:val="24"/>
          <w:szCs w:val="24"/>
        </w:rPr>
      </w:pPr>
    </w:p>
    <w:p w14:paraId="122AB97D" w14:textId="3BD31FB7" w:rsidR="00CE2F24" w:rsidRPr="00A7125A" w:rsidRDefault="008324C9" w:rsidP="00A7125A">
      <w:pPr>
        <w:ind w:right="280" w:firstLine="1040"/>
        <w:rPr>
          <w:rFonts w:ascii="Times New Roman" w:eastAsia="Arial" w:hAnsi="Times New Roman" w:cs="Times New Roman"/>
          <w:sz w:val="24"/>
          <w:szCs w:val="24"/>
        </w:rPr>
      </w:pPr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Art. 1. </w:t>
      </w:r>
      <w:r w:rsidRPr="00A7125A">
        <w:rPr>
          <w:rFonts w:ascii="Times New Roman" w:eastAsia="Arial" w:hAnsi="Times New Roman" w:cs="Times New Roman"/>
          <w:sz w:val="24"/>
          <w:szCs w:val="24"/>
        </w:rPr>
        <w:t xml:space="preserve">Se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aprob</w:t>
      </w:r>
      <w:r w:rsidR="00A7125A" w:rsidRPr="00A7125A">
        <w:rPr>
          <w:rFonts w:ascii="Times New Roman" w:eastAsia="Arial" w:hAnsi="Times New Roman" w:cs="Times New Roman"/>
          <w:sz w:val="24"/>
          <w:szCs w:val="24"/>
        </w:rPr>
        <w:t>ă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organizarea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concursului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pentru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ocuparea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postului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A7125A">
        <w:rPr>
          <w:rFonts w:ascii="Times New Roman" w:eastAsia="Arial" w:hAnsi="Times New Roman" w:cs="Times New Roman"/>
          <w:sz w:val="24"/>
          <w:szCs w:val="24"/>
        </w:rPr>
        <w:t xml:space="preserve">contractual vacant, Inspector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gradul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II din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cadrul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compartimentului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Situatii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de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Urgenta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al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comunei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25A">
        <w:rPr>
          <w:rFonts w:ascii="Times New Roman" w:eastAsia="Arial" w:hAnsi="Times New Roman" w:cs="Times New Roman"/>
          <w:sz w:val="24"/>
          <w:szCs w:val="24"/>
        </w:rPr>
        <w:t>Mosoaia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judetul</w:t>
      </w:r>
      <w:proofErr w:type="spellEnd"/>
      <w:proofErr w:type="gram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Arges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>,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7125A">
        <w:rPr>
          <w:rFonts w:ascii="Times New Roman" w:eastAsia="Arial" w:hAnsi="Times New Roman" w:cs="Times New Roman"/>
          <w:sz w:val="24"/>
          <w:szCs w:val="24"/>
        </w:rPr>
        <w:t xml:space="preserve">contract de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munca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pentru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perioada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nedeterminata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după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cum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urmează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>:</w:t>
      </w:r>
    </w:p>
    <w:p w14:paraId="0C1A9A13" w14:textId="672FE9B7" w:rsidR="00CE2F24" w:rsidRPr="00CF7653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r w:rsidRP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- </w:t>
      </w:r>
      <w:proofErr w:type="spellStart"/>
      <w:proofErr w:type="gramStart"/>
      <w:r w:rsid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P</w:t>
      </w:r>
      <w:r w:rsidRP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erioada</w:t>
      </w:r>
      <w:proofErr w:type="spellEnd"/>
      <w:r w:rsidRP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 </w:t>
      </w:r>
      <w:proofErr w:type="spellStart"/>
      <w:r w:rsidRP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pentru</w:t>
      </w:r>
      <w:proofErr w:type="spellEnd"/>
      <w:proofErr w:type="gramEnd"/>
      <w:r w:rsidRP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depunerea</w:t>
      </w:r>
      <w:proofErr w:type="spellEnd"/>
      <w:r w:rsidRP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 </w:t>
      </w:r>
      <w:proofErr w:type="spellStart"/>
      <w:r w:rsidRP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dosarelor</w:t>
      </w:r>
      <w:proofErr w:type="spellEnd"/>
      <w:r w:rsidRP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 de </w:t>
      </w:r>
      <w:proofErr w:type="spellStart"/>
      <w:r w:rsidRP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inscriere</w:t>
      </w:r>
      <w:proofErr w:type="spellEnd"/>
      <w:r w:rsidRP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 24.06.2021-08.07.2021   </w:t>
      </w:r>
      <w:proofErr w:type="spellStart"/>
      <w:r w:rsidRP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ora</w:t>
      </w:r>
      <w:proofErr w:type="spellEnd"/>
      <w:r w:rsidRP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16:00</w:t>
      </w:r>
    </w:p>
    <w:p w14:paraId="73957E13" w14:textId="3425F523" w:rsidR="00CE2F24" w:rsidRPr="00A7125A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</w:pPr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-</w:t>
      </w:r>
      <w:r w:rsid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Selectia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dosarelor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se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va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realiza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in data </w:t>
      </w:r>
      <w:proofErr w:type="gram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de  12.07.2021</w:t>
      </w:r>
      <w:proofErr w:type="gram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,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ora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16:00 </w:t>
      </w:r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;</w:t>
      </w:r>
    </w:p>
    <w:p w14:paraId="4912A16D" w14:textId="608C09EF" w:rsidR="00CE2F24" w:rsidRPr="00A7125A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</w:pPr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-13.07.2021- termen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depunere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contestatii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la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selectia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dosarelor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,</w:t>
      </w:r>
      <w:r w:rsidR="00CF7653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ora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16:00;</w:t>
      </w:r>
    </w:p>
    <w:p w14:paraId="6AC7BC9E" w14:textId="54F88848" w:rsidR="00CE2F24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</w:pPr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-14.07.2021-termen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afisare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rezultate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la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contestatiile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de la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selectia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dosarelor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ora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16:00;</w:t>
      </w:r>
    </w:p>
    <w:p w14:paraId="0B9BFA6E" w14:textId="27F7B73B" w:rsidR="00CE2F24" w:rsidRPr="00A7125A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-19.07.2021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proba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sportiv</w:t>
      </w:r>
      <w:r w:rsid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ă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-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prob</w:t>
      </w:r>
      <w:r w:rsid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ă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eliminatorie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ora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10:00;</w:t>
      </w:r>
    </w:p>
    <w:p w14:paraId="79E2F957" w14:textId="3552B72A" w:rsidR="00CE2F24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-21.07.2021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prob</w:t>
      </w:r>
      <w:r w:rsid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ă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scris</w:t>
      </w:r>
      <w:r w:rsidR="00CF765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ă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ora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10:00;</w:t>
      </w:r>
    </w:p>
    <w:p w14:paraId="5745F2E8" w14:textId="77777777" w:rsidR="00A7125A" w:rsidRDefault="00A7125A" w:rsidP="00A7125A">
      <w:pPr>
        <w:shd w:val="clear" w:color="auto" w:fill="FFFFFF"/>
        <w:spacing w:after="75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-//-</w:t>
      </w:r>
    </w:p>
    <w:p w14:paraId="31849F6D" w14:textId="77777777" w:rsidR="00A7125A" w:rsidRPr="00A7125A" w:rsidRDefault="00A7125A" w:rsidP="00A7125A">
      <w:pPr>
        <w:shd w:val="clear" w:color="auto" w:fill="FFFFFF"/>
        <w:spacing w:after="75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lastRenderedPageBreak/>
        <w:t>-2-</w:t>
      </w:r>
    </w:p>
    <w:p w14:paraId="2908F258" w14:textId="77777777" w:rsidR="00A7125A" w:rsidRPr="00A7125A" w:rsidRDefault="00A7125A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14:paraId="13848554" w14:textId="3D1A5896" w:rsidR="00CE2F24" w:rsidRPr="00A7125A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</w:pPr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-21.07.2021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afi</w:t>
      </w:r>
      <w:r w:rsidR="00CF7653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ș</w:t>
      </w:r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are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rezultate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la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proba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scrisa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ora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16:00;</w:t>
      </w:r>
    </w:p>
    <w:p w14:paraId="5DFBB1C5" w14:textId="77777777" w:rsidR="00CE2F24" w:rsidRPr="00A7125A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</w:pPr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-22.07.2021 termen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depunere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contestatii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la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proba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proofErr w:type="gram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scrisa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,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ora</w:t>
      </w:r>
      <w:proofErr w:type="spellEnd"/>
      <w:proofErr w:type="gram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16:00;</w:t>
      </w:r>
    </w:p>
    <w:p w14:paraId="1BDFACA2" w14:textId="77777777" w:rsidR="00CE2F24" w:rsidRPr="00A7125A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</w:pPr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-23.07.2021 termen </w:t>
      </w:r>
      <w:proofErr w:type="spellStart"/>
      <w:proofErr w:type="gram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afisare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rezultate</w:t>
      </w:r>
      <w:proofErr w:type="spellEnd"/>
      <w:proofErr w:type="gram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contestatii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proba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scrisa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ora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16:00;</w:t>
      </w:r>
    </w:p>
    <w:p w14:paraId="6EEE8310" w14:textId="77777777" w:rsidR="00CE2F24" w:rsidRPr="00A7125A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-26.07.2021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proba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interviu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ora</w:t>
      </w:r>
      <w:proofErr w:type="spellEnd"/>
      <w:r w:rsidRPr="00A7125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10:00;</w:t>
      </w:r>
    </w:p>
    <w:p w14:paraId="4F26F034" w14:textId="77777777" w:rsidR="00CE2F24" w:rsidRPr="00A7125A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</w:pPr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-26.07.2021 termen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afisare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rezultate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la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proba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interviu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ora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16:00;</w:t>
      </w:r>
    </w:p>
    <w:p w14:paraId="23D9CA3E" w14:textId="77777777" w:rsidR="00CE2F24" w:rsidRPr="00A7125A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</w:pPr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-27.07.2021 termen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depunere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contestatii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la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proba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interviu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ora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16:00;</w:t>
      </w:r>
    </w:p>
    <w:p w14:paraId="75306DB5" w14:textId="77777777" w:rsidR="00CE2F24" w:rsidRPr="00A7125A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</w:pPr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-28.07.2021 termen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afisare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rezultate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contestatii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proba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interviu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ora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16:00</w:t>
      </w:r>
    </w:p>
    <w:p w14:paraId="5DEDBA01" w14:textId="77777777" w:rsidR="00CE2F24" w:rsidRPr="00A7125A" w:rsidRDefault="008324C9" w:rsidP="00A7125A">
      <w:pPr>
        <w:shd w:val="clear" w:color="auto" w:fill="FFFFFF"/>
        <w:spacing w:after="75"/>
        <w:jc w:val="both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-29.07.2021 termen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afisare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rezultate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finale, </w:t>
      </w:r>
      <w:proofErr w:type="spellStart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ora</w:t>
      </w:r>
      <w:proofErr w:type="spellEnd"/>
      <w:r w:rsidRPr="00A7125A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16:00.</w:t>
      </w:r>
    </w:p>
    <w:p w14:paraId="660AF916" w14:textId="11E73F9A" w:rsidR="00CE2F24" w:rsidRPr="00A7125A" w:rsidRDefault="008324C9" w:rsidP="00CF7653">
      <w:pPr>
        <w:ind w:right="620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Art. 2.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Anuntul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b</w:t>
      </w:r>
      <w:r w:rsidRPr="00A7125A">
        <w:rPr>
          <w:rFonts w:ascii="Times New Roman" w:eastAsia="Arial" w:hAnsi="Times New Roman" w:cs="Times New Roman"/>
          <w:sz w:val="24"/>
          <w:szCs w:val="24"/>
        </w:rPr>
        <w:t>ibliografia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>,</w:t>
      </w:r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tematica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c</w:t>
      </w:r>
      <w:r w:rsidRPr="00A7125A">
        <w:rPr>
          <w:rFonts w:ascii="Times New Roman" w:eastAsia="Arial" w:hAnsi="Times New Roman" w:cs="Times New Roman"/>
          <w:sz w:val="24"/>
          <w:szCs w:val="24"/>
        </w:rPr>
        <w:t>onditiile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generale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specifice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de</w:t>
      </w:r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participare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>,</w:t>
      </w:r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d</w:t>
      </w:r>
      <w:r w:rsidRPr="00A7125A">
        <w:rPr>
          <w:rFonts w:ascii="Times New Roman" w:eastAsia="Arial" w:hAnsi="Times New Roman" w:cs="Times New Roman"/>
          <w:sz w:val="24"/>
          <w:szCs w:val="24"/>
        </w:rPr>
        <w:t>ocumentele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solicitate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candidatilor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c</w:t>
      </w:r>
      <w:r w:rsidRPr="00A7125A">
        <w:rPr>
          <w:rFonts w:ascii="Times New Roman" w:eastAsia="Arial" w:hAnsi="Times New Roman" w:cs="Times New Roman"/>
          <w:sz w:val="24"/>
          <w:szCs w:val="24"/>
        </w:rPr>
        <w:t>omponenta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comisiei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de concurs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a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comisiei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de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solutionare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a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contestatiilor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>, precum</w:t>
      </w:r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Regulamentul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privind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desfasurarea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concursului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vor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fi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aduse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la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cunoștința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publică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prin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afișare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la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sediyul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Primăriei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comunei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Moșoaia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și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prin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publicare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pe site-ul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Primăriei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comunei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Moșoaia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, la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Monitorul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Oficial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și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într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-un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ziar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local.</w:t>
      </w:r>
    </w:p>
    <w:p w14:paraId="5528ACFB" w14:textId="35AB0D52" w:rsidR="00CE2F24" w:rsidRPr="00A7125A" w:rsidRDefault="008324C9" w:rsidP="00CF7653">
      <w:pPr>
        <w:ind w:left="20" w:right="20" w:firstLine="700"/>
        <w:jc w:val="both"/>
        <w:rPr>
          <w:rFonts w:ascii="Times New Roman" w:eastAsia="Arial" w:hAnsi="Times New Roman" w:cs="Times New Roman"/>
          <w:iCs/>
          <w:sz w:val="24"/>
          <w:szCs w:val="24"/>
          <w:u w:val="single"/>
        </w:rPr>
      </w:pPr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Art. 3. </w:t>
      </w:r>
      <w:r w:rsidRPr="00A7125A">
        <w:rPr>
          <w:rFonts w:ascii="Times New Roman" w:eastAsia="Arial" w:hAnsi="Times New Roman" w:cs="Times New Roman"/>
          <w:sz w:val="24"/>
          <w:szCs w:val="24"/>
        </w:rPr>
        <w:t>-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iCs/>
          <w:sz w:val="24"/>
          <w:szCs w:val="24"/>
          <w:u w:val="single"/>
        </w:rPr>
        <w:t>Doamna</w:t>
      </w:r>
      <w:proofErr w:type="spellEnd"/>
      <w:r w:rsidRPr="00A7125A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r w:rsidRPr="00A7125A">
        <w:rPr>
          <w:rFonts w:ascii="Times New Roman" w:eastAsia="Arial" w:hAnsi="Times New Roman" w:cs="Times New Roman"/>
          <w:iCs/>
          <w:sz w:val="24"/>
          <w:szCs w:val="24"/>
        </w:rPr>
        <w:t>BADEA CARMEN-MARIA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avand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functia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publica </w:t>
      </w:r>
      <w:r w:rsidR="00CF7653">
        <w:rPr>
          <w:rFonts w:ascii="Times New Roman" w:eastAsia="Arial" w:hAnsi="Times New Roman" w:cs="Times New Roman"/>
          <w:sz w:val="24"/>
          <w:szCs w:val="24"/>
        </w:rPr>
        <w:t>de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iCs/>
          <w:sz w:val="24"/>
          <w:szCs w:val="24"/>
        </w:rPr>
        <w:t>consilier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A7125A">
        <w:rPr>
          <w:rFonts w:ascii="Times New Roman" w:eastAsia="Arial" w:hAnsi="Times New Roman" w:cs="Times New Roman"/>
          <w:sz w:val="24"/>
          <w:szCs w:val="24"/>
        </w:rPr>
        <w:t xml:space="preserve">cu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atributii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bCs/>
          <w:sz w:val="24"/>
          <w:szCs w:val="24"/>
        </w:rPr>
        <w:t>si</w:t>
      </w:r>
      <w:proofErr w:type="spellEnd"/>
      <w:r w:rsidRPr="00A7125A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responsabilitati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in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cadrul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compartimentului</w:t>
      </w:r>
      <w:proofErr w:type="spellEnd"/>
      <w:r w:rsidRPr="00A7125A">
        <w:rPr>
          <w:rFonts w:ascii="Times New Roman" w:eastAsia="Arial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  <w:u w:val="single"/>
        </w:rPr>
        <w:t>Achizitii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  <w:u w:val="single"/>
        </w:rPr>
        <w:t>Publice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din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aparatul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de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specialitate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al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primarului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25A">
        <w:rPr>
          <w:rFonts w:ascii="Times New Roman" w:eastAsia="Arial" w:hAnsi="Times New Roman" w:cs="Times New Roman"/>
          <w:sz w:val="24"/>
          <w:szCs w:val="24"/>
        </w:rPr>
        <w:t>comunei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7125A">
        <w:rPr>
          <w:rFonts w:ascii="Times New Roman" w:eastAsia="Arial" w:hAnsi="Times New Roman" w:cs="Times New Roman"/>
          <w:sz w:val="24"/>
          <w:szCs w:val="24"/>
        </w:rPr>
        <w:t xml:space="preserve"> se</w:t>
      </w:r>
      <w:proofErr w:type="gram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numeste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iCs/>
          <w:sz w:val="24"/>
          <w:szCs w:val="24"/>
          <w:u w:val="single"/>
        </w:rPr>
        <w:t>secretar</w:t>
      </w:r>
      <w:proofErr w:type="spellEnd"/>
      <w:r w:rsidRPr="00A7125A">
        <w:rPr>
          <w:rFonts w:ascii="Times New Roman" w:eastAsia="Arial" w:hAnsi="Times New Roman" w:cs="Times New Roman"/>
          <w:iCs/>
          <w:sz w:val="24"/>
          <w:szCs w:val="24"/>
          <w:u w:val="single"/>
        </w:rPr>
        <w:t xml:space="preserve"> al </w:t>
      </w:r>
      <w:proofErr w:type="spellStart"/>
      <w:r w:rsidRPr="00A7125A">
        <w:rPr>
          <w:rFonts w:ascii="Times New Roman" w:eastAsia="Arial" w:hAnsi="Times New Roman" w:cs="Times New Roman"/>
          <w:iCs/>
          <w:sz w:val="24"/>
          <w:szCs w:val="24"/>
          <w:u w:val="single"/>
        </w:rPr>
        <w:t>comisiilor</w:t>
      </w:r>
      <w:proofErr w:type="spellEnd"/>
      <w:r w:rsidRPr="00A7125A">
        <w:rPr>
          <w:rFonts w:ascii="Times New Roman" w:eastAsia="Arial" w:hAnsi="Times New Roman" w:cs="Times New Roman"/>
          <w:iCs/>
          <w:sz w:val="24"/>
          <w:szCs w:val="24"/>
          <w:u w:val="single"/>
        </w:rPr>
        <w:t xml:space="preserve"> de </w:t>
      </w:r>
      <w:proofErr w:type="spellStart"/>
      <w:r w:rsidRPr="00A7125A">
        <w:rPr>
          <w:rFonts w:ascii="Times New Roman" w:eastAsia="Arial" w:hAnsi="Times New Roman" w:cs="Times New Roman"/>
          <w:iCs/>
          <w:sz w:val="24"/>
          <w:szCs w:val="24"/>
          <w:u w:val="single"/>
        </w:rPr>
        <w:t>organizare</w:t>
      </w:r>
      <w:proofErr w:type="spellEnd"/>
      <w:r w:rsidRPr="00A7125A">
        <w:rPr>
          <w:rFonts w:ascii="Times New Roman" w:eastAsia="Arial" w:hAnsi="Times New Roman" w:cs="Times New Roman"/>
          <w:iCs/>
          <w:sz w:val="24"/>
          <w:szCs w:val="24"/>
          <w:u w:val="single"/>
        </w:rPr>
        <w:t xml:space="preserve"> a </w:t>
      </w:r>
      <w:proofErr w:type="spellStart"/>
      <w:r w:rsidRPr="00A7125A">
        <w:rPr>
          <w:rFonts w:ascii="Times New Roman" w:eastAsia="Arial" w:hAnsi="Times New Roman" w:cs="Times New Roman"/>
          <w:iCs/>
          <w:sz w:val="24"/>
          <w:szCs w:val="24"/>
          <w:u w:val="single"/>
        </w:rPr>
        <w:t>concursului</w:t>
      </w:r>
      <w:proofErr w:type="spellEnd"/>
      <w:r w:rsidRPr="00A7125A">
        <w:rPr>
          <w:rFonts w:ascii="Times New Roman" w:eastAsia="Arial" w:hAnsi="Times New Roman" w:cs="Times New Roman"/>
          <w:iCs/>
          <w:sz w:val="24"/>
          <w:szCs w:val="24"/>
          <w:u w:val="single"/>
        </w:rPr>
        <w:t>.</w:t>
      </w:r>
    </w:p>
    <w:p w14:paraId="3384AD01" w14:textId="77777777" w:rsidR="00CE2F24" w:rsidRPr="00A7125A" w:rsidRDefault="008324C9" w:rsidP="00CF7653">
      <w:pPr>
        <w:ind w:left="20" w:firstLine="70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Art. 4. </w:t>
      </w:r>
      <w:r w:rsidRPr="00A7125A">
        <w:rPr>
          <w:rFonts w:ascii="Times New Roman" w:eastAsia="Arial" w:hAnsi="Times New Roman" w:cs="Times New Roman"/>
          <w:sz w:val="24"/>
          <w:szCs w:val="24"/>
        </w:rPr>
        <w:t>-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A7125A">
        <w:rPr>
          <w:rFonts w:ascii="Times New Roman" w:eastAsia="Arial" w:hAnsi="Times New Roman" w:cs="Times New Roman"/>
          <w:sz w:val="24"/>
          <w:szCs w:val="24"/>
        </w:rPr>
        <w:t xml:space="preserve">Cu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aducerea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la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indeplinire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a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prezentei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dispozitii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se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insarcineaza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doamna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BADEA CARMEN-MARIA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consilier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principal </w:t>
      </w:r>
      <w:proofErr w:type="gramStart"/>
      <w:r w:rsidRPr="00A7125A">
        <w:rPr>
          <w:rFonts w:ascii="Times New Roman" w:eastAsia="Arial" w:hAnsi="Times New Roman" w:cs="Times New Roman"/>
          <w:sz w:val="24"/>
          <w:szCs w:val="24"/>
        </w:rPr>
        <w:t>In</w:t>
      </w:r>
      <w:proofErr w:type="gram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aparatul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de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specialitate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al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primarului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comunei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Mosoaia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>.</w:t>
      </w:r>
    </w:p>
    <w:p w14:paraId="57A3E6B3" w14:textId="3C40B8A2" w:rsidR="00CE2F24" w:rsidRPr="00A7125A" w:rsidRDefault="008324C9" w:rsidP="00CF7653">
      <w:pPr>
        <w:ind w:left="20" w:firstLine="700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Art. 5. </w:t>
      </w:r>
      <w:r w:rsidRPr="00A7125A">
        <w:rPr>
          <w:rFonts w:ascii="Times New Roman" w:eastAsia="Arial" w:hAnsi="Times New Roman" w:cs="Times New Roman"/>
          <w:sz w:val="24"/>
          <w:szCs w:val="24"/>
        </w:rPr>
        <w:t>-</w:t>
      </w:r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Prezenta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dispozitie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se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comunica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prin</w:t>
      </w:r>
      <w:proofErr w:type="spellEnd"/>
      <w:r w:rsidRPr="00A7125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intermediul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secretarului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F7653">
        <w:rPr>
          <w:rFonts w:ascii="Times New Roman" w:eastAsia="Arial" w:hAnsi="Times New Roman" w:cs="Times New Roman"/>
          <w:sz w:val="24"/>
          <w:szCs w:val="24"/>
        </w:rPr>
        <w:t xml:space="preserve">general al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comunei</w:t>
      </w:r>
      <w:proofErr w:type="spellEnd"/>
      <w:r w:rsidR="00CF765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CF7653">
        <w:rPr>
          <w:rFonts w:ascii="Times New Roman" w:eastAsia="Arial" w:hAnsi="Times New Roman" w:cs="Times New Roman"/>
          <w:sz w:val="24"/>
          <w:szCs w:val="24"/>
        </w:rPr>
        <w:t>Moșoaia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lnstitutiei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Prefectului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judetului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Arges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se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aduce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la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cunstinta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publica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prin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afisare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precum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si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prin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publicarea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pe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pagina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de internet a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Primariei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Comunei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A7125A">
        <w:rPr>
          <w:rFonts w:ascii="Times New Roman" w:eastAsia="Arial" w:hAnsi="Times New Roman" w:cs="Times New Roman"/>
          <w:sz w:val="24"/>
          <w:szCs w:val="24"/>
        </w:rPr>
        <w:t>Mosoaia</w:t>
      </w:r>
      <w:proofErr w:type="spellEnd"/>
      <w:r w:rsidRPr="00A7125A">
        <w:rPr>
          <w:rFonts w:ascii="Times New Roman" w:eastAsia="Arial" w:hAnsi="Times New Roman" w:cs="Times New Roman"/>
          <w:sz w:val="24"/>
          <w:szCs w:val="24"/>
        </w:rPr>
        <w:t>.</w:t>
      </w:r>
    </w:p>
    <w:p w14:paraId="655CFFD4" w14:textId="799419C9" w:rsidR="00A7125A" w:rsidRDefault="00A7125A" w:rsidP="00A7125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AE3BD4" w14:textId="77777777" w:rsidR="008324C9" w:rsidRDefault="008324C9" w:rsidP="00A7125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10DF436" w14:textId="77777777" w:rsidR="00A7125A" w:rsidRPr="00A7125A" w:rsidRDefault="00A7125A" w:rsidP="00A7125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1FBC437" w14:textId="2A29AA8C" w:rsidR="00A7125A" w:rsidRPr="00A7125A" w:rsidRDefault="00A7125A" w:rsidP="00A7125A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bookmarkStart w:id="1" w:name="page3"/>
      <w:bookmarkEnd w:id="1"/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  <w:t xml:space="preserve">EMISĂ ASTĂZI, </w:t>
      </w:r>
      <w:r w:rsidR="008324C9">
        <w:rPr>
          <w:rFonts w:ascii="Times New Roman" w:hAnsi="Times New Roman" w:cs="Times New Roman"/>
          <w:b/>
          <w:bCs/>
          <w:sz w:val="28"/>
          <w:szCs w:val="28"/>
          <w:lang w:val="ro-RO"/>
        </w:rPr>
        <w:t>16.</w:t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>0</w:t>
      </w:r>
      <w:r w:rsidR="008324C9">
        <w:rPr>
          <w:rFonts w:ascii="Times New Roman" w:hAnsi="Times New Roman" w:cs="Times New Roman"/>
          <w:b/>
          <w:bCs/>
          <w:sz w:val="28"/>
          <w:szCs w:val="28"/>
          <w:lang w:val="ro-RO"/>
        </w:rPr>
        <w:t>6</w:t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>.2021 cu nr.</w:t>
      </w:r>
      <w:r w:rsidR="008324C9">
        <w:rPr>
          <w:rFonts w:ascii="Times New Roman" w:hAnsi="Times New Roman" w:cs="Times New Roman"/>
          <w:b/>
          <w:bCs/>
          <w:sz w:val="28"/>
          <w:szCs w:val="28"/>
          <w:lang w:val="ro-RO"/>
        </w:rPr>
        <w:t>62</w:t>
      </w:r>
    </w:p>
    <w:p w14:paraId="52A32861" w14:textId="1B8082FF" w:rsidR="00A7125A" w:rsidRDefault="00A7125A" w:rsidP="00A7125A">
      <w:pPr>
        <w:jc w:val="both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2C2E24B7" w14:textId="77777777" w:rsidR="008324C9" w:rsidRDefault="008324C9" w:rsidP="00A7125A">
      <w:pPr>
        <w:jc w:val="both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69118CC3" w14:textId="77777777" w:rsidR="00A7125A" w:rsidRPr="00A7125A" w:rsidRDefault="00A7125A" w:rsidP="00A7125A">
      <w:pPr>
        <w:jc w:val="both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5850FD22" w14:textId="77777777" w:rsidR="00A7125A" w:rsidRPr="00A7125A" w:rsidRDefault="00A7125A" w:rsidP="00A7125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>PRIMAR,</w:t>
      </w:r>
    </w:p>
    <w:p w14:paraId="360BF0C5" w14:textId="77777777" w:rsidR="00A7125A" w:rsidRPr="00A7125A" w:rsidRDefault="00A7125A" w:rsidP="00A7125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>NECULA ION</w:t>
      </w:r>
    </w:p>
    <w:p w14:paraId="0320933B" w14:textId="01433D2D" w:rsidR="00A7125A" w:rsidRDefault="00A7125A" w:rsidP="00A7125A">
      <w:pPr>
        <w:jc w:val="center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0B8E9FC6" w14:textId="77777777" w:rsidR="008324C9" w:rsidRDefault="008324C9" w:rsidP="00A7125A">
      <w:pPr>
        <w:jc w:val="center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22B3B30D" w14:textId="77777777" w:rsidR="00A7125A" w:rsidRPr="00A7125A" w:rsidRDefault="00A7125A" w:rsidP="00A7125A">
      <w:pPr>
        <w:jc w:val="center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13BCF3DC" w14:textId="77777777" w:rsidR="00A7125A" w:rsidRPr="00A7125A" w:rsidRDefault="00A7125A" w:rsidP="00A7125A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  <w:t>SECRETAR GENERAL,</w:t>
      </w:r>
    </w:p>
    <w:p w14:paraId="52E405F5" w14:textId="77777777" w:rsidR="00A7125A" w:rsidRPr="00A7125A" w:rsidRDefault="00A7125A" w:rsidP="00A7125A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</w:r>
      <w:r w:rsidRPr="00A7125A">
        <w:rPr>
          <w:rFonts w:ascii="Times New Roman" w:hAnsi="Times New Roman" w:cs="Times New Roman"/>
          <w:b/>
          <w:bCs/>
          <w:sz w:val="28"/>
          <w:szCs w:val="28"/>
          <w:lang w:val="ro-RO"/>
        </w:rPr>
        <w:tab/>
        <w:t>IONESCU VALENTIN-MARIAN</w:t>
      </w:r>
    </w:p>
    <w:p w14:paraId="74E9B7B9" w14:textId="77777777" w:rsidR="00CE2F24" w:rsidRDefault="00CE2F24">
      <w:pPr>
        <w:spacing w:line="200" w:lineRule="exact"/>
        <w:rPr>
          <w:rFonts w:ascii="Times New Roman" w:eastAsia="Times New Roman" w:hAnsi="Times New Roman"/>
        </w:rPr>
      </w:pPr>
    </w:p>
    <w:p w14:paraId="453A2CC4" w14:textId="77777777" w:rsidR="00CE2F24" w:rsidRDefault="00CE2F24">
      <w:pPr>
        <w:spacing w:line="200" w:lineRule="exact"/>
        <w:rPr>
          <w:rFonts w:ascii="Times New Roman" w:eastAsia="Times New Roman" w:hAnsi="Times New Roman"/>
        </w:rPr>
      </w:pPr>
    </w:p>
    <w:p w14:paraId="63D43F15" w14:textId="77777777" w:rsidR="00CE2F24" w:rsidRDefault="00CE2F24">
      <w:pPr>
        <w:spacing w:line="200" w:lineRule="exact"/>
        <w:rPr>
          <w:rFonts w:ascii="Times New Roman" w:eastAsia="Times New Roman" w:hAnsi="Times New Roman"/>
        </w:rPr>
      </w:pPr>
    </w:p>
    <w:p w14:paraId="6084E756" w14:textId="77777777" w:rsidR="00CE2F24" w:rsidRDefault="00CE2F24">
      <w:pPr>
        <w:spacing w:line="200" w:lineRule="exact"/>
        <w:rPr>
          <w:rFonts w:ascii="Times New Roman" w:eastAsia="Times New Roman" w:hAnsi="Times New Roman"/>
        </w:rPr>
      </w:pPr>
    </w:p>
    <w:p w14:paraId="65ABBEDC" w14:textId="77777777" w:rsidR="00CE2F24" w:rsidRDefault="00CE2F24">
      <w:pPr>
        <w:spacing w:line="337" w:lineRule="exact"/>
        <w:rPr>
          <w:rFonts w:ascii="Times New Roman" w:eastAsia="Times New Roman" w:hAnsi="Times New Roman"/>
        </w:rPr>
      </w:pPr>
    </w:p>
    <w:sectPr w:rsidR="00CE2F24">
      <w:type w:val="continuous"/>
      <w:pgSz w:w="11640" w:h="16840"/>
      <w:pgMar w:top="484" w:right="600" w:bottom="1070" w:left="1440" w:header="0" w:footer="0" w:gutter="0"/>
      <w:cols w:space="720" w:equalWidth="0">
        <w:col w:w="96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06BF81"/>
    <w:multiLevelType w:val="singleLevel"/>
    <w:tmpl w:val="9D06BF8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□"/>
      <w:lvlJc w:val="left"/>
    </w:lvl>
    <w:lvl w:ilvl="1">
      <w:start w:val="1"/>
      <w:numFmt w:val="decimal"/>
      <w:lvlText w:val="%2.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-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2FB73510"/>
    <w:multiLevelType w:val="singleLevel"/>
    <w:tmpl w:val="2FB7351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3BF0D9FF"/>
    <w:multiLevelType w:val="singleLevel"/>
    <w:tmpl w:val="3BF0D9FF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55AE4CA0"/>
    <w:multiLevelType w:val="multilevel"/>
    <w:tmpl w:val="55AE4CA0"/>
    <w:lvl w:ilvl="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0" w:hanging="360"/>
      </w:pPr>
    </w:lvl>
    <w:lvl w:ilvl="2">
      <w:start w:val="1"/>
      <w:numFmt w:val="lowerRoman"/>
      <w:lvlText w:val="%3."/>
      <w:lvlJc w:val="right"/>
      <w:pPr>
        <w:ind w:left="1810" w:hanging="180"/>
      </w:pPr>
    </w:lvl>
    <w:lvl w:ilvl="3">
      <w:start w:val="1"/>
      <w:numFmt w:val="decimal"/>
      <w:lvlText w:val="%4."/>
      <w:lvlJc w:val="left"/>
      <w:pPr>
        <w:ind w:left="1170" w:hanging="360"/>
      </w:pPr>
    </w:lvl>
    <w:lvl w:ilvl="4">
      <w:start w:val="1"/>
      <w:numFmt w:val="lowerLetter"/>
      <w:lvlText w:val="%5."/>
      <w:lvlJc w:val="left"/>
      <w:pPr>
        <w:ind w:left="3250" w:hanging="360"/>
      </w:pPr>
    </w:lvl>
    <w:lvl w:ilvl="5">
      <w:start w:val="1"/>
      <w:numFmt w:val="lowerRoman"/>
      <w:lvlText w:val="%6."/>
      <w:lvlJc w:val="right"/>
      <w:pPr>
        <w:ind w:left="3970" w:hanging="180"/>
      </w:pPr>
    </w:lvl>
    <w:lvl w:ilvl="6">
      <w:start w:val="1"/>
      <w:numFmt w:val="decimal"/>
      <w:lvlText w:val="%7."/>
      <w:lvlJc w:val="left"/>
      <w:pPr>
        <w:ind w:left="4690" w:hanging="360"/>
      </w:pPr>
    </w:lvl>
    <w:lvl w:ilvl="7">
      <w:start w:val="1"/>
      <w:numFmt w:val="lowerLetter"/>
      <w:lvlText w:val="%8."/>
      <w:lvlJc w:val="left"/>
      <w:pPr>
        <w:ind w:left="5410" w:hanging="360"/>
      </w:pPr>
    </w:lvl>
    <w:lvl w:ilvl="8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F24"/>
    <w:rsid w:val="008324C9"/>
    <w:rsid w:val="00A7125A"/>
    <w:rsid w:val="00CE2F24"/>
    <w:rsid w:val="00CF7653"/>
    <w:rsid w:val="12A31D3C"/>
    <w:rsid w:val="14FF4263"/>
    <w:rsid w:val="15B15C5D"/>
    <w:rsid w:val="1A18663C"/>
    <w:rsid w:val="1C83337B"/>
    <w:rsid w:val="251B5127"/>
    <w:rsid w:val="27886039"/>
    <w:rsid w:val="39E95F32"/>
    <w:rsid w:val="57EE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D27CD67"/>
  <w15:docId w15:val="{57D234BC-DDD0-4BF4-8658-EDEE4E20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ntet">
    <w:name w:val="head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Listparagraf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mihaelac</dc:creator>
  <cp:lastModifiedBy>Valentin Ionescu</cp:lastModifiedBy>
  <cp:revision>2</cp:revision>
  <cp:lastPrinted>2021-06-17T07:56:00Z</cp:lastPrinted>
  <dcterms:created xsi:type="dcterms:W3CDTF">2021-06-17T07:56:00Z</dcterms:created>
  <dcterms:modified xsi:type="dcterms:W3CDTF">2021-06-17T07:56:00Z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1033-11.2.0.10152</vt:lpwstr>
  </property>
</Properties>
</file>