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60" w:rsidRPr="00B01E0A" w:rsidRDefault="006A4D60" w:rsidP="006A4D6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bookmarkStart w:id="0" w:name="An4_A"/>
      <w:bookmarkStart w:id="1" w:name="_GoBack"/>
      <w:bookmarkEnd w:id="1"/>
      <w:r w:rsidRPr="00B01E0A">
        <w:rPr>
          <w:rFonts w:ascii="Courier New" w:eastAsia="Times New Roman" w:hAnsi="Courier New" w:cs="Courier New"/>
          <w:color w:val="0000FF"/>
        </w:rPr>
        <w:t>ANEXA 4 A</w:t>
      </w:r>
      <w:bookmarkEnd w:id="0"/>
      <w:r w:rsidRPr="00B01E0A">
        <w:rPr>
          <w:rFonts w:ascii="Courier New" w:eastAsia="Times New Roman" w:hAnsi="Courier New" w:cs="Courier New"/>
          <w:color w:val="000000"/>
        </w:rPr>
        <w:br/>
      </w:r>
      <w:r w:rsidRPr="00B01E0A">
        <w:rPr>
          <w:rFonts w:ascii="Courier New" w:eastAsia="Times New Roman" w:hAnsi="Courier New" w:cs="Courier New"/>
          <w:color w:val="000000"/>
        </w:rPr>
        <w:br/>
        <w:t>                               RAPORTUL DE EVALUARE</w:t>
      </w:r>
      <w:r w:rsidRPr="00B01E0A">
        <w:rPr>
          <w:rFonts w:ascii="Courier New" w:eastAsia="Times New Roman" w:hAnsi="Courier New" w:cs="Courier New"/>
          <w:color w:val="000000"/>
        </w:rPr>
        <w:br/>
        <w:t>               a perioadei de stagiu a functionarului public debutant</w:t>
      </w:r>
      <w:r w:rsidRPr="00B01E0A">
        <w:rPr>
          <w:rFonts w:ascii="Courier New" w:eastAsia="Times New Roman" w:hAnsi="Courier New" w:cs="Courier New"/>
          <w:color w:val="000000"/>
        </w:rPr>
        <w:br/>
        <w:t>*T*</w:t>
      </w:r>
    </w:p>
    <w:p w:rsidR="00457014" w:rsidRPr="00B01E0A" w:rsidRDefault="006A4D60" w:rsidP="006A4D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B01E0A">
        <w:rPr>
          <w:rFonts w:ascii="Courier New" w:eastAsia="Times New Roman" w:hAnsi="Courier New" w:cs="Courier New"/>
          <w:color w:val="000000"/>
        </w:rPr>
        <w:br/>
        <w:t>*Font 7*</w:t>
      </w:r>
    </w:p>
    <w:p w:rsidR="00457014" w:rsidRPr="00B01E0A" w:rsidRDefault="00457014" w:rsidP="006A4D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9"/>
        <w:gridCol w:w="3187"/>
      </w:tblGrid>
      <w:tr w:rsidR="00561488" w:rsidRPr="00B01E0A" w:rsidTr="00A11FC2">
        <w:tc>
          <w:tcPr>
            <w:tcW w:w="9350" w:type="dxa"/>
            <w:gridSpan w:val="2"/>
          </w:tcPr>
          <w:p w:rsidR="00561488" w:rsidRPr="00AA64AB" w:rsidRDefault="00561488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Autoritatea sau institutia publica ....................</w:t>
            </w:r>
            <w:r w:rsidR="00AC797F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</w:p>
        </w:tc>
      </w:tr>
      <w:tr w:rsidR="00510779" w:rsidRPr="00B01E0A" w:rsidTr="00E0231B">
        <w:tc>
          <w:tcPr>
            <w:tcW w:w="9350" w:type="dxa"/>
            <w:gridSpan w:val="2"/>
          </w:tcPr>
          <w:p w:rsidR="00510779" w:rsidRPr="00AA64AB" w:rsidRDefault="00510779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Numele si prenumele functionarului public debutant ....................................</w:t>
            </w:r>
            <w:r w:rsidR="00E540E3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</w:t>
            </w:r>
            <w:r w:rsidR="00E540E3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</w:t>
            </w:r>
            <w:r w:rsidR="007255AB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>Functia publica .......................................</w:t>
            </w:r>
            <w:r w:rsidR="00492698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>Compartimentul ........................................</w:t>
            </w:r>
            <w:r w:rsidR="00577840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>Perioada de stagiu: de la ....................................... la ..................</w:t>
            </w:r>
            <w:r w:rsidR="0004186E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</w:t>
            </w:r>
            <w:r w:rsidR="007525AF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>Data evaluarii ........................................</w:t>
            </w:r>
            <w:r w:rsidR="002B63F0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                  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4A731D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Criterii de evaluare pentru functionarii publici debutanti clasa I</w:t>
            </w:r>
          </w:p>
        </w:tc>
        <w:tc>
          <w:tcPr>
            <w:tcW w:w="2515" w:type="dxa"/>
          </w:tcPr>
          <w:p w:rsidR="00E52BA6" w:rsidRPr="00AA64AB" w:rsidRDefault="006556D0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Punctajul obtinut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8B22E8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1. Gradul de cunoastere a reglementarilor specifice domeniului de activitate  </w:t>
            </w:r>
          </w:p>
        </w:tc>
        <w:tc>
          <w:tcPr>
            <w:tcW w:w="2515" w:type="dxa"/>
          </w:tcPr>
          <w:p w:rsidR="00E52BA6" w:rsidRPr="00AA64AB" w:rsidRDefault="00B9482C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</w:t>
            </w:r>
            <w:r w:rsidR="005B7CCD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  <w:r w:rsidR="00FB16AB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002441" w:rsidP="00ED0CED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2. Gradul de cunoastere a specificului si a principiilor care guverneaza administratia publica</w:t>
            </w:r>
            <w:r w:rsidR="00ED0CED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si a raporturilor administrative din cadrul autoritatii sau institutiei publice                     </w:t>
            </w:r>
          </w:p>
        </w:tc>
        <w:tc>
          <w:tcPr>
            <w:tcW w:w="2515" w:type="dxa"/>
          </w:tcPr>
          <w:p w:rsidR="00E52BA6" w:rsidRPr="00AA64AB" w:rsidRDefault="00426A87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</w:t>
            </w:r>
            <w:r w:rsidR="009973AD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9C2EE0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3. Capacitatea de indeplinire a atributiilor                                                        </w:t>
            </w:r>
          </w:p>
        </w:tc>
        <w:tc>
          <w:tcPr>
            <w:tcW w:w="2515" w:type="dxa"/>
          </w:tcPr>
          <w:p w:rsidR="00E52BA6" w:rsidRPr="00AA64AB" w:rsidRDefault="00426A87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</w:t>
            </w:r>
            <w:r w:rsidR="009973AD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BC33C2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4. Gradul de adaptabilitate si flexibilitate in indeplinirea atributiilor                           </w:t>
            </w:r>
          </w:p>
        </w:tc>
        <w:tc>
          <w:tcPr>
            <w:tcW w:w="2515" w:type="dxa"/>
          </w:tcPr>
          <w:p w:rsidR="00E52BA6" w:rsidRPr="00AA64AB" w:rsidRDefault="00B256EC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4</w:t>
            </w:r>
            <w:r w:rsidR="009973AD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6E1F63" w:rsidP="0007402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5. Aptitudinea de a distinge corect intre caracteristicile diverselo</w:t>
            </w:r>
            <w:r w:rsidR="00074020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 optiuni in indeplinirea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atributiilor de serviciu si de a identifica cea mai buna varianta de actiune                        </w:t>
            </w:r>
          </w:p>
        </w:tc>
        <w:tc>
          <w:tcPr>
            <w:tcW w:w="2515" w:type="dxa"/>
          </w:tcPr>
          <w:p w:rsidR="00E52BA6" w:rsidRPr="00AA64AB" w:rsidRDefault="00F3238F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5</w:t>
            </w:r>
            <w:r w:rsidR="009973AD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4545EA" w:rsidP="00353FBE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6. Capaci</w:t>
            </w:r>
            <w:r w:rsidR="0052220E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tatea de transmitere a ideilor,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in scris si verbal, fluenta in scris, incluzand</w:t>
            </w:r>
            <w:r w:rsidR="00353FBE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scrie clar si concis                                                               </w:t>
            </w:r>
          </w:p>
        </w:tc>
        <w:tc>
          <w:tcPr>
            <w:tcW w:w="2515" w:type="dxa"/>
          </w:tcPr>
          <w:p w:rsidR="00E52BA6" w:rsidRPr="00AA64AB" w:rsidRDefault="00AA61E4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6</w:t>
            </w:r>
            <w:r w:rsidR="009973AD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EE1C2A" w:rsidP="00C92663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7. Capacitatea de a lucra in echipa, respectiv capacitatea de a s</w:t>
            </w:r>
            <w:r w:rsidR="00C92663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e integra intr-o echipa, de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a-si aduce contributia prin participare efectiva, de a sprijini activitatea echipei in </w:t>
            </w:r>
            <w:r w:rsidR="00582F2C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realizarea</w:t>
            </w:r>
            <w:r w:rsidR="00E4172C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obiectivelor acesteia                                                                               </w:t>
            </w:r>
          </w:p>
        </w:tc>
        <w:tc>
          <w:tcPr>
            <w:tcW w:w="2515" w:type="dxa"/>
          </w:tcPr>
          <w:p w:rsidR="00E52BA6" w:rsidRPr="00AA64AB" w:rsidRDefault="003051DC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7</w:t>
            </w:r>
            <w:r w:rsidR="009973AD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CD4812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Criterii de evaluare pentru functionarii publici debutanti clasele a II-a si a III-a        </w:t>
            </w:r>
          </w:p>
        </w:tc>
        <w:tc>
          <w:tcPr>
            <w:tcW w:w="2515" w:type="dxa"/>
          </w:tcPr>
          <w:p w:rsidR="00E52BA6" w:rsidRPr="00AA64AB" w:rsidRDefault="00C0667D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Punctajul obtinut</w:t>
            </w:r>
          </w:p>
        </w:tc>
      </w:tr>
      <w:tr w:rsidR="00AF6D54" w:rsidRPr="00B01E0A" w:rsidTr="00223A47">
        <w:tc>
          <w:tcPr>
            <w:tcW w:w="6835" w:type="dxa"/>
          </w:tcPr>
          <w:p w:rsidR="00E52BA6" w:rsidRPr="00AA64AB" w:rsidRDefault="006552E2" w:rsidP="0031526B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1. Cunoasterea specificului administratiei publice                                                 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 xml:space="preserve">2. Rapiditatea si calitatea indeplinirii sarcinilor alocate                                        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 xml:space="preserve">3. Initiativa                                                                                      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 xml:space="preserve">4. Capacitatea de relationare cu publicul                                                          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 xml:space="preserve">5. Punctualitate, disciplina si responsabilitate                                                    </w:t>
            </w:r>
          </w:p>
        </w:tc>
        <w:tc>
          <w:tcPr>
            <w:tcW w:w="2515" w:type="dxa"/>
          </w:tcPr>
          <w:p w:rsidR="00E52BA6" w:rsidRPr="00AA64AB" w:rsidRDefault="00771035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1................</w:t>
            </w:r>
          </w:p>
          <w:p w:rsidR="00771035" w:rsidRPr="00AA64AB" w:rsidRDefault="00B64EA5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</w:t>
            </w:r>
            <w:r w:rsidR="00771035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</w:t>
            </w:r>
          </w:p>
          <w:p w:rsidR="00771035" w:rsidRPr="00AA64AB" w:rsidRDefault="00B64EA5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</w:t>
            </w:r>
            <w:r w:rsidR="00771035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................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4</w:t>
            </w:r>
            <w:r w:rsidR="00771035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</w:t>
            </w:r>
          </w:p>
          <w:p w:rsidR="00771035" w:rsidRPr="00AA64AB" w:rsidRDefault="00B64EA5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5</w:t>
            </w:r>
            <w:r w:rsidR="00771035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</w:t>
            </w:r>
          </w:p>
        </w:tc>
      </w:tr>
      <w:tr w:rsidR="00897273" w:rsidRPr="00B01E0A" w:rsidTr="005332F0">
        <w:tc>
          <w:tcPr>
            <w:tcW w:w="9350" w:type="dxa"/>
            <w:gridSpan w:val="2"/>
          </w:tcPr>
          <w:p w:rsidR="00457CCE" w:rsidRPr="00AA64AB" w:rsidRDefault="00897273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Mentiuni privind interviul de evaluare:                                                </w:t>
            </w:r>
            <w:r w:rsidR="00C40D0C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              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>.......................................................</w:t>
            </w:r>
            <w:r w:rsidR="00B008CA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  <w:r w:rsidR="00457CCE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</w:t>
            </w:r>
          </w:p>
          <w:p w:rsidR="00457CCE" w:rsidRPr="00AA64AB" w:rsidRDefault="00457CCE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</w:t>
            </w:r>
          </w:p>
        </w:tc>
      </w:tr>
      <w:tr w:rsidR="00B52D00" w:rsidRPr="00B01E0A" w:rsidTr="00AA0C78">
        <w:tc>
          <w:tcPr>
            <w:tcW w:w="9350" w:type="dxa"/>
            <w:gridSpan w:val="2"/>
          </w:tcPr>
          <w:p w:rsidR="00B52D00" w:rsidRPr="00AA64AB" w:rsidRDefault="00B52D00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Calificativ de evaluare*1) ............................</w:t>
            </w:r>
            <w:r w:rsidR="001445CD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</w:t>
            </w:r>
            <w:r w:rsidR="0039611C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</w:t>
            </w:r>
          </w:p>
        </w:tc>
      </w:tr>
      <w:tr w:rsidR="00AF6D54" w:rsidRPr="00B01E0A" w:rsidTr="00671D99">
        <w:tc>
          <w:tcPr>
            <w:tcW w:w="9350" w:type="dxa"/>
            <w:gridSpan w:val="2"/>
          </w:tcPr>
          <w:p w:rsidR="00AF6D54" w:rsidRPr="00AA64AB" w:rsidRDefault="00AF6D54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Propuneri .......................</w:t>
            </w:r>
            <w:r w:rsidR="00BC14E5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>.......................................................</w:t>
            </w:r>
            <w:r w:rsidR="003D3E85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>Recomandari ...................................................................</w:t>
            </w:r>
            <w:r w:rsidR="00340405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>.......................................................</w:t>
            </w:r>
            <w:r w:rsidR="003E0AFE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</w:t>
            </w:r>
          </w:p>
        </w:tc>
      </w:tr>
      <w:tr w:rsidR="00C231CD" w:rsidRPr="00B01E0A" w:rsidTr="00D925B0">
        <w:tc>
          <w:tcPr>
            <w:tcW w:w="9350" w:type="dxa"/>
            <w:gridSpan w:val="2"/>
          </w:tcPr>
          <w:p w:rsidR="00C231CD" w:rsidRPr="00AA64AB" w:rsidRDefault="006178A2" w:rsidP="006A4D60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Numele si prenumele evaluatorului .....................................................</w:t>
            </w:r>
            <w:r w:rsidR="00692B97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Functia publica............................</w:t>
            </w:r>
            <w:r w:rsidR="00191305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 xml:space="preserve">                                                                                      </w:t>
            </w:r>
            <w:r w:rsidR="00A350A5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              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 xml:space="preserve">Data intocmirii ....................                                                   </w:t>
            </w:r>
            <w:r w:rsidR="00BA5ACF"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               </w:t>
            </w:r>
            <w:r w:rsidRPr="00AA64A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br/>
              <w:t xml:space="preserve">Semnatura ..........................                                                                                  </w:t>
            </w:r>
          </w:p>
        </w:tc>
      </w:tr>
    </w:tbl>
    <w:p w:rsidR="00D30EAA" w:rsidRPr="00B01E0A" w:rsidRDefault="006A4D60" w:rsidP="006A4D60">
      <w:pPr>
        <w:rPr>
          <w:rFonts w:ascii="Courier New" w:hAnsi="Courier New" w:cs="Courier New"/>
        </w:rPr>
      </w:pPr>
      <w:r w:rsidRPr="00B01E0A">
        <w:rPr>
          <w:rFonts w:ascii="Courier New" w:eastAsia="Times New Roman" w:hAnsi="Courier New" w:cs="Courier New"/>
          <w:color w:val="000000"/>
        </w:rPr>
        <w:br/>
        <w:t>*ST*</w:t>
      </w:r>
      <w:r w:rsidRPr="00B01E0A">
        <w:rPr>
          <w:rFonts w:ascii="Courier New" w:eastAsia="Times New Roman" w:hAnsi="Courier New" w:cs="Courier New"/>
          <w:color w:val="000000"/>
        </w:rPr>
        <w:br/>
        <w:t>------------</w:t>
      </w:r>
      <w:r w:rsidRPr="00B01E0A">
        <w:rPr>
          <w:rFonts w:ascii="Courier New" w:eastAsia="Times New Roman" w:hAnsi="Courier New" w:cs="Courier New"/>
          <w:color w:val="000000"/>
        </w:rPr>
        <w:br/>
        <w:t>    *1) Se va completa cu "necorespunzator", respectiv "corespunzator".</w:t>
      </w:r>
    </w:p>
    <w:sectPr w:rsidR="00D30EAA" w:rsidRPr="00B01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5A2"/>
    <w:rsid w:val="00002441"/>
    <w:rsid w:val="00015EAD"/>
    <w:rsid w:val="00027FED"/>
    <w:rsid w:val="0004186E"/>
    <w:rsid w:val="00074020"/>
    <w:rsid w:val="0008334C"/>
    <w:rsid w:val="0009725C"/>
    <w:rsid w:val="000F0156"/>
    <w:rsid w:val="00101440"/>
    <w:rsid w:val="001445CD"/>
    <w:rsid w:val="00191305"/>
    <w:rsid w:val="00222B2C"/>
    <w:rsid w:val="00223A47"/>
    <w:rsid w:val="002B63F0"/>
    <w:rsid w:val="003051DC"/>
    <w:rsid w:val="0031526B"/>
    <w:rsid w:val="003370BE"/>
    <w:rsid w:val="00340405"/>
    <w:rsid w:val="00353FBE"/>
    <w:rsid w:val="0039375F"/>
    <w:rsid w:val="0039611C"/>
    <w:rsid w:val="003A239A"/>
    <w:rsid w:val="003D3E85"/>
    <w:rsid w:val="003E0AFE"/>
    <w:rsid w:val="00426A87"/>
    <w:rsid w:val="004545EA"/>
    <w:rsid w:val="00457014"/>
    <w:rsid w:val="00457CCE"/>
    <w:rsid w:val="004606C2"/>
    <w:rsid w:val="00492698"/>
    <w:rsid w:val="00495D33"/>
    <w:rsid w:val="004A731D"/>
    <w:rsid w:val="004A78EB"/>
    <w:rsid w:val="00510779"/>
    <w:rsid w:val="0052220E"/>
    <w:rsid w:val="00561488"/>
    <w:rsid w:val="005629F3"/>
    <w:rsid w:val="00577840"/>
    <w:rsid w:val="00582F2C"/>
    <w:rsid w:val="005B1CE5"/>
    <w:rsid w:val="005B7CCD"/>
    <w:rsid w:val="005E6746"/>
    <w:rsid w:val="006178A2"/>
    <w:rsid w:val="00652CAF"/>
    <w:rsid w:val="006552E2"/>
    <w:rsid w:val="006556D0"/>
    <w:rsid w:val="006635A2"/>
    <w:rsid w:val="00692B97"/>
    <w:rsid w:val="006A4D60"/>
    <w:rsid w:val="006E1F63"/>
    <w:rsid w:val="007255AB"/>
    <w:rsid w:val="007525AF"/>
    <w:rsid w:val="00760040"/>
    <w:rsid w:val="00771035"/>
    <w:rsid w:val="0079655D"/>
    <w:rsid w:val="007D13DB"/>
    <w:rsid w:val="00827595"/>
    <w:rsid w:val="00897273"/>
    <w:rsid w:val="008A4F2A"/>
    <w:rsid w:val="008B22E8"/>
    <w:rsid w:val="008D10CA"/>
    <w:rsid w:val="00934A26"/>
    <w:rsid w:val="0096049D"/>
    <w:rsid w:val="009767C2"/>
    <w:rsid w:val="009973AD"/>
    <w:rsid w:val="009C2EE0"/>
    <w:rsid w:val="00A17B96"/>
    <w:rsid w:val="00A350A5"/>
    <w:rsid w:val="00A40249"/>
    <w:rsid w:val="00AA61E4"/>
    <w:rsid w:val="00AA64AB"/>
    <w:rsid w:val="00AC797F"/>
    <w:rsid w:val="00AE02AF"/>
    <w:rsid w:val="00AF6D54"/>
    <w:rsid w:val="00B008CA"/>
    <w:rsid w:val="00B01E0A"/>
    <w:rsid w:val="00B256EC"/>
    <w:rsid w:val="00B52D00"/>
    <w:rsid w:val="00B64EA5"/>
    <w:rsid w:val="00B9482C"/>
    <w:rsid w:val="00BA5ACF"/>
    <w:rsid w:val="00BC14E5"/>
    <w:rsid w:val="00BC33C2"/>
    <w:rsid w:val="00C0667D"/>
    <w:rsid w:val="00C231CD"/>
    <w:rsid w:val="00C40D0C"/>
    <w:rsid w:val="00C92663"/>
    <w:rsid w:val="00CA4336"/>
    <w:rsid w:val="00CD4812"/>
    <w:rsid w:val="00D23AFC"/>
    <w:rsid w:val="00D30EAA"/>
    <w:rsid w:val="00E13120"/>
    <w:rsid w:val="00E4172C"/>
    <w:rsid w:val="00E52BA6"/>
    <w:rsid w:val="00E540E3"/>
    <w:rsid w:val="00E92719"/>
    <w:rsid w:val="00ED0CED"/>
    <w:rsid w:val="00EE1C2A"/>
    <w:rsid w:val="00F3238F"/>
    <w:rsid w:val="00FA25CD"/>
    <w:rsid w:val="00FB12AD"/>
    <w:rsid w:val="00FB16AB"/>
    <w:rsid w:val="00FB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2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2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 Olteanu</dc:creator>
  <cp:lastModifiedBy>Nicoleta Ocneanu</cp:lastModifiedBy>
  <cp:revision>2</cp:revision>
  <dcterms:created xsi:type="dcterms:W3CDTF">2017-11-03T11:17:00Z</dcterms:created>
  <dcterms:modified xsi:type="dcterms:W3CDTF">2017-11-03T11:17:00Z</dcterms:modified>
</cp:coreProperties>
</file>