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15B" w:rsidRPr="00C262DC" w:rsidRDefault="003B115B" w:rsidP="003B115B">
      <w:pPr>
        <w:jc w:val="right"/>
        <w:rPr>
          <w:rFonts w:ascii="Times New Roman" w:hAnsi="Times New Roman" w:cs="Times New Roman"/>
          <w:b/>
          <w:bCs/>
          <w:color w:val="auto"/>
        </w:rPr>
      </w:pPr>
      <w:r w:rsidRPr="00C262DC">
        <w:rPr>
          <w:rFonts w:ascii="Times New Roman" w:hAnsi="Times New Roman" w:cs="Times New Roman"/>
          <w:b/>
          <w:bCs/>
          <w:color w:val="auto"/>
        </w:rPr>
        <w:t>Formular nr.2</w:t>
      </w:r>
    </w:p>
    <w:p w:rsidR="003B115B" w:rsidRPr="00C262DC" w:rsidRDefault="003B115B" w:rsidP="003B115B">
      <w:pPr>
        <w:jc w:val="both"/>
        <w:rPr>
          <w:rFonts w:ascii="Times New Roman" w:hAnsi="Times New Roman" w:cs="Times New Roman"/>
          <w:b/>
          <w:bCs/>
          <w:color w:val="auto"/>
        </w:rPr>
      </w:pPr>
    </w:p>
    <w:p w:rsidR="003B115B" w:rsidRPr="00C262DC" w:rsidRDefault="003B115B" w:rsidP="003B115B">
      <w:pPr>
        <w:ind w:left="7920"/>
        <w:jc w:val="both"/>
        <w:rPr>
          <w:rFonts w:ascii="Times New Roman" w:hAnsi="Times New Roman" w:cs="Times New Roman"/>
          <w:b/>
          <w:bCs/>
          <w:color w:val="auto"/>
        </w:rPr>
      </w:pPr>
    </w:p>
    <w:p w:rsidR="003B115B" w:rsidRPr="00C262DC" w:rsidRDefault="003B115B" w:rsidP="003B115B">
      <w:pPr>
        <w:spacing w:after="120"/>
        <w:ind w:left="142"/>
        <w:rPr>
          <w:rFonts w:ascii="Times New Roman" w:hAnsi="Times New Roman" w:cs="Times New Roman"/>
          <w:b/>
          <w:bCs/>
          <w:noProof/>
          <w:color w:val="auto"/>
        </w:rPr>
      </w:pPr>
      <w:r w:rsidRPr="00C262DC">
        <w:rPr>
          <w:rFonts w:ascii="Times New Roman" w:hAnsi="Times New Roman" w:cs="Times New Roman"/>
          <w:b/>
          <w:bCs/>
          <w:noProof/>
          <w:color w:val="auto"/>
        </w:rPr>
        <w:t xml:space="preserve">TITLUL PROIECTULUI: </w:t>
      </w:r>
      <w:r w:rsidRPr="00C262DC">
        <w:rPr>
          <w:rFonts w:ascii="Times New Roman" w:hAnsi="Times New Roman" w:cs="Times New Roman"/>
          <w:noProof/>
          <w:color w:val="auto"/>
        </w:rPr>
        <w:t>__________________________</w:t>
      </w:r>
    </w:p>
    <w:p w:rsidR="003B115B" w:rsidRPr="00C262DC" w:rsidRDefault="003B115B" w:rsidP="003B115B">
      <w:pPr>
        <w:pStyle w:val="BodyB"/>
        <w:spacing w:after="120"/>
        <w:rPr>
          <w:rStyle w:val="PageNumber"/>
          <w:rFonts w:cs="Times New Roman"/>
          <w:b/>
          <w:bCs/>
          <w:noProof/>
          <w:color w:val="auto"/>
          <w:lang w:val="ro-RO"/>
        </w:rPr>
      </w:pPr>
    </w:p>
    <w:p w:rsidR="003B115B" w:rsidRPr="00C262DC" w:rsidRDefault="003B115B" w:rsidP="003B115B">
      <w:pPr>
        <w:pStyle w:val="BodyB"/>
        <w:spacing w:after="120"/>
        <w:jc w:val="center"/>
        <w:rPr>
          <w:rStyle w:val="PageNumber"/>
          <w:rFonts w:cs="Times New Roman"/>
          <w:b/>
          <w:bCs/>
          <w:noProof/>
          <w:color w:val="auto"/>
          <w:lang w:val="ro-RO"/>
        </w:rPr>
      </w:pPr>
    </w:p>
    <w:p w:rsidR="003B115B" w:rsidRPr="00C262DC" w:rsidRDefault="003B115B" w:rsidP="003B115B">
      <w:pPr>
        <w:spacing w:after="120"/>
        <w:ind w:left="142"/>
        <w:jc w:val="center"/>
        <w:rPr>
          <w:rFonts w:ascii="Times New Roman" w:hAnsi="Times New Roman" w:cs="Times New Roman"/>
          <w:b/>
          <w:bCs/>
          <w:noProof/>
          <w:color w:val="auto"/>
        </w:rPr>
      </w:pPr>
      <w:r w:rsidRPr="00C262DC">
        <w:rPr>
          <w:rFonts w:ascii="Times New Roman" w:hAnsi="Times New Roman" w:cs="Times New Roman"/>
          <w:b/>
          <w:bCs/>
          <w:noProof/>
          <w:color w:val="auto"/>
        </w:rPr>
        <w:t>DECLARAȚIE DE IMPARȚIALITATE</w:t>
      </w:r>
    </w:p>
    <w:p w:rsidR="003B115B" w:rsidRPr="00C262DC" w:rsidRDefault="003B115B" w:rsidP="003B115B">
      <w:pPr>
        <w:spacing w:after="120"/>
        <w:ind w:left="142"/>
        <w:jc w:val="center"/>
        <w:rPr>
          <w:rFonts w:ascii="Times New Roman" w:hAnsi="Times New Roman" w:cs="Times New Roman"/>
          <w:b/>
          <w:bCs/>
          <w:noProof/>
          <w:color w:val="auto"/>
        </w:rPr>
      </w:pPr>
    </w:p>
    <w:p w:rsidR="003B115B" w:rsidRPr="00C262DC" w:rsidRDefault="003B115B" w:rsidP="003B115B">
      <w:pPr>
        <w:pStyle w:val="Default"/>
        <w:tabs>
          <w:tab w:val="left" w:pos="851"/>
          <w:tab w:val="left" w:pos="1134"/>
          <w:tab w:val="left" w:pos="1843"/>
          <w:tab w:val="left" w:pos="1985"/>
        </w:tabs>
        <w:ind w:left="426" w:right="16" w:hanging="1560"/>
        <w:jc w:val="both"/>
        <w:rPr>
          <w:color w:val="auto"/>
        </w:rPr>
      </w:pPr>
      <w:r w:rsidRPr="00C262DC">
        <w:rPr>
          <w:color w:val="auto"/>
        </w:rPr>
        <w:t xml:space="preserve">        </w:t>
      </w:r>
      <w:r w:rsidRPr="00C262DC">
        <w:rPr>
          <w:color w:val="auto"/>
        </w:rPr>
        <w:tab/>
        <w:t xml:space="preserve">  </w:t>
      </w:r>
      <w:r w:rsidRPr="00C262DC">
        <w:rPr>
          <w:color w:val="auto"/>
        </w:rPr>
        <w:tab/>
      </w:r>
      <w:r w:rsidRPr="00C262DC">
        <w:rPr>
          <w:color w:val="auto"/>
        </w:rPr>
        <w:tab/>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rsidR="003B115B" w:rsidRPr="00C262DC" w:rsidRDefault="003B115B" w:rsidP="003B115B">
      <w:pPr>
        <w:pStyle w:val="Default"/>
        <w:tabs>
          <w:tab w:val="left" w:pos="1843"/>
        </w:tabs>
        <w:ind w:left="426" w:right="16" w:firstLine="567"/>
        <w:jc w:val="both"/>
        <w:rPr>
          <w:color w:val="auto"/>
        </w:rPr>
      </w:pPr>
      <w:r w:rsidRPr="00C262DC">
        <w:rPr>
          <w:color w:val="auto"/>
        </w:rPr>
        <w:t xml:space="preserve">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 </w:t>
      </w:r>
    </w:p>
    <w:p w:rsidR="003B115B" w:rsidRPr="00C262DC" w:rsidRDefault="003B115B" w:rsidP="003B115B">
      <w:pPr>
        <w:pStyle w:val="Default"/>
        <w:tabs>
          <w:tab w:val="left" w:pos="1843"/>
        </w:tabs>
        <w:ind w:right="16" w:firstLine="1843"/>
        <w:jc w:val="both"/>
        <w:rPr>
          <w:color w:val="auto"/>
        </w:rPr>
      </w:pPr>
    </w:p>
    <w:p w:rsidR="003B115B" w:rsidRPr="00C262DC" w:rsidRDefault="003B115B" w:rsidP="003B115B">
      <w:pPr>
        <w:pStyle w:val="Default"/>
        <w:ind w:right="16" w:firstLine="708"/>
        <w:jc w:val="both"/>
        <w:rPr>
          <w:color w:val="auto"/>
        </w:rPr>
      </w:pPr>
    </w:p>
    <w:p w:rsidR="003B115B" w:rsidRPr="00C262DC" w:rsidRDefault="003B115B" w:rsidP="003B115B">
      <w:pPr>
        <w:spacing w:line="360" w:lineRule="auto"/>
        <w:ind w:right="1667"/>
        <w:jc w:val="both"/>
        <w:rPr>
          <w:rFonts w:ascii="Times New Roman" w:hAnsi="Times New Roman"/>
          <w:color w:val="auto"/>
        </w:rPr>
      </w:pPr>
      <w:r w:rsidRPr="00C262DC">
        <w:rPr>
          <w:rFonts w:ascii="Times New Roman" w:hAnsi="Times New Roman"/>
          <w:color w:val="auto"/>
        </w:rPr>
        <w:t xml:space="preserve">                   Nume şi prenume..................................</w:t>
      </w:r>
    </w:p>
    <w:p w:rsidR="003B115B" w:rsidRPr="00C262DC" w:rsidRDefault="003B115B" w:rsidP="003B115B">
      <w:pPr>
        <w:spacing w:line="360" w:lineRule="auto"/>
        <w:ind w:right="1667"/>
        <w:jc w:val="both"/>
        <w:rPr>
          <w:rFonts w:ascii="Times New Roman" w:hAnsi="Times New Roman"/>
          <w:color w:val="auto"/>
        </w:rPr>
      </w:pPr>
      <w:r w:rsidRPr="00C262DC">
        <w:rPr>
          <w:rFonts w:ascii="Times New Roman" w:hAnsi="Times New Roman"/>
          <w:color w:val="auto"/>
        </w:rPr>
        <w:t xml:space="preserve">      </w:t>
      </w:r>
      <w:r w:rsidRPr="00C262DC">
        <w:rPr>
          <w:rFonts w:ascii="Times New Roman" w:hAnsi="Times New Roman"/>
          <w:color w:val="auto"/>
        </w:rPr>
        <w:tab/>
        <w:t xml:space="preserve">        Data ....................................................</w:t>
      </w:r>
    </w:p>
    <w:p w:rsidR="003B115B" w:rsidRPr="00C262DC" w:rsidRDefault="003B115B" w:rsidP="003B115B">
      <w:pPr>
        <w:pStyle w:val="Default"/>
        <w:ind w:firstLine="708"/>
        <w:jc w:val="both"/>
        <w:rPr>
          <w:b/>
          <w:bCs/>
          <w:color w:val="auto"/>
        </w:rPr>
      </w:pPr>
      <w:r w:rsidRPr="00C262DC">
        <w:rPr>
          <w:color w:val="auto"/>
        </w:rPr>
        <w:t xml:space="preserve">        Semnătura ............................................</w:t>
      </w:r>
    </w:p>
    <w:p w:rsidR="003B115B" w:rsidRPr="00C262DC" w:rsidRDefault="003B115B" w:rsidP="003B115B">
      <w:pPr>
        <w:ind w:left="8640" w:firstLine="720"/>
        <w:jc w:val="both"/>
        <w:rPr>
          <w:rFonts w:ascii="Times New Roman" w:hAnsi="Times New Roman" w:cs="Times New Roman"/>
          <w:b/>
          <w:bCs/>
          <w:color w:val="auto"/>
        </w:rPr>
      </w:pPr>
    </w:p>
    <w:p w:rsidR="003B115B" w:rsidRPr="00C262DC" w:rsidRDefault="003B115B" w:rsidP="003B115B">
      <w:pPr>
        <w:ind w:left="8640" w:firstLine="720"/>
        <w:jc w:val="both"/>
        <w:rPr>
          <w:rFonts w:ascii="Times New Roman" w:hAnsi="Times New Roman" w:cs="Times New Roman"/>
          <w:b/>
          <w:bCs/>
          <w:color w:val="auto"/>
        </w:rPr>
      </w:pPr>
    </w:p>
    <w:p w:rsidR="003B115B" w:rsidRPr="00C262DC" w:rsidRDefault="003B115B" w:rsidP="003B115B">
      <w:pPr>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Pr="00C262DC" w:rsidRDefault="003B115B" w:rsidP="003B115B">
      <w:pPr>
        <w:ind w:left="7200" w:firstLine="720"/>
        <w:jc w:val="both"/>
        <w:rPr>
          <w:rFonts w:ascii="Times New Roman" w:hAnsi="Times New Roman" w:cs="Times New Roman"/>
          <w:b/>
          <w:bCs/>
          <w:color w:val="auto"/>
        </w:rPr>
      </w:pPr>
    </w:p>
    <w:p w:rsidR="003B115B" w:rsidRDefault="003B115B" w:rsidP="003B115B">
      <w:pPr>
        <w:ind w:left="7200" w:firstLine="720"/>
        <w:jc w:val="both"/>
        <w:rPr>
          <w:rFonts w:ascii="Times New Roman" w:hAnsi="Times New Roman" w:cs="Times New Roman"/>
          <w:b/>
          <w:bCs/>
          <w:color w:val="auto"/>
        </w:rPr>
      </w:pPr>
      <w:r w:rsidRPr="00C262DC">
        <w:rPr>
          <w:rFonts w:ascii="Times New Roman" w:hAnsi="Times New Roman" w:cs="Times New Roman"/>
          <w:b/>
          <w:bCs/>
          <w:color w:val="auto"/>
        </w:rPr>
        <w:br/>
      </w:r>
    </w:p>
    <w:p w:rsidR="003B115B" w:rsidRDefault="003B115B" w:rsidP="003B115B">
      <w:pPr>
        <w:ind w:left="7200" w:firstLine="720"/>
        <w:jc w:val="both"/>
        <w:rPr>
          <w:rFonts w:ascii="Times New Roman" w:hAnsi="Times New Roman" w:cs="Times New Roman"/>
          <w:b/>
          <w:bCs/>
          <w:color w:val="auto"/>
        </w:rPr>
      </w:pPr>
    </w:p>
    <w:p w:rsidR="003B115B" w:rsidRDefault="003B115B" w:rsidP="003B115B">
      <w:pPr>
        <w:ind w:left="7200" w:firstLine="720"/>
        <w:jc w:val="both"/>
        <w:rPr>
          <w:rFonts w:ascii="Times New Roman" w:hAnsi="Times New Roman" w:cs="Times New Roman"/>
          <w:b/>
          <w:bCs/>
          <w:color w:val="auto"/>
        </w:rPr>
      </w:pPr>
      <w:bookmarkStart w:id="0" w:name="_GoBack"/>
      <w:bookmarkEnd w:id="0"/>
    </w:p>
    <w:sectPr w:rsidR="003B11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50"/>
    <w:rsid w:val="000746CB"/>
    <w:rsid w:val="00385B50"/>
    <w:rsid w:val="003B115B"/>
    <w:rsid w:val="004623C4"/>
    <w:rsid w:val="009B2350"/>
    <w:rsid w:val="00D8761B"/>
    <w:rsid w:val="00F616D9"/>
    <w:rsid w:val="00F9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DC969-DBE6-45E0-8534-646588F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B50"/>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ody 2,List Paragraph11,List Paragraph111,Antes de enumeración,Listă colorată - Accentuare 11,Bullet,Citation List,List_Paragraph,Multilevel para_II,Bullet 1,Akapit z listą BS,Outlines a.b.c.,Resume Title"/>
    <w:basedOn w:val="Normal"/>
    <w:link w:val="ListParagraphChar"/>
    <w:uiPriority w:val="34"/>
    <w:qFormat/>
    <w:rsid w:val="00385B50"/>
    <w:pPr>
      <w:ind w:left="708"/>
    </w:pPr>
    <w:rPr>
      <w:rFonts w:cs="Times New Roman"/>
    </w:rPr>
  </w:style>
  <w:style w:type="character" w:styleId="PageNumber">
    <w:name w:val="page number"/>
    <w:rsid w:val="00385B50"/>
    <w:rPr>
      <w:lang w:val="fr-FR"/>
    </w:rPr>
  </w:style>
  <w:style w:type="character" w:customStyle="1" w:styleId="ln2tarticol">
    <w:name w:val="ln2tarticol"/>
    <w:basedOn w:val="PageNumber"/>
    <w:uiPriority w:val="99"/>
    <w:qFormat/>
    <w:rsid w:val="00385B50"/>
    <w:rPr>
      <w:lang w:val="it-IT"/>
    </w:rPr>
  </w:style>
  <w:style w:type="paragraph" w:customStyle="1" w:styleId="BodyC">
    <w:name w:val="Body C"/>
    <w:rsid w:val="00385B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Bullet 1 Char"/>
    <w:link w:val="ListParagraph"/>
    <w:uiPriority w:val="34"/>
    <w:qFormat/>
    <w:locked/>
    <w:rsid w:val="00385B50"/>
    <w:rPr>
      <w:rFonts w:ascii="Arial Unicode MS" w:eastAsia="Arial Unicode MS" w:hAnsi="Arial Unicode MS" w:cs="Times New Roman"/>
      <w:color w:val="000000"/>
      <w:sz w:val="24"/>
      <w:szCs w:val="24"/>
      <w:lang w:val="ro-RO" w:eastAsia="ro-RO"/>
    </w:rPr>
  </w:style>
  <w:style w:type="paragraph" w:customStyle="1" w:styleId="Body">
    <w:name w:val="Body"/>
    <w:rsid w:val="00385B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character" w:customStyle="1" w:styleId="FootnoteCharacters">
    <w:name w:val="Footnote Characters"/>
    <w:rsid w:val="00385B50"/>
    <w:rPr>
      <w:b/>
      <w:color w:val="auto"/>
      <w:vertAlign w:val="superscript"/>
    </w:rPr>
  </w:style>
  <w:style w:type="paragraph" w:customStyle="1" w:styleId="Default">
    <w:name w:val="Default"/>
    <w:rsid w:val="000746CB"/>
    <w:pPr>
      <w:autoSpaceDE w:val="0"/>
      <w:autoSpaceDN w:val="0"/>
      <w:adjustRightInd w:val="0"/>
      <w:spacing w:after="0" w:line="240" w:lineRule="auto"/>
    </w:pPr>
    <w:rPr>
      <w:rFonts w:ascii="Times New Roman" w:eastAsia="Arial Unicode MS" w:hAnsi="Times New Roman" w:cs="Times New Roman"/>
      <w:color w:val="000000"/>
      <w:sz w:val="24"/>
      <w:szCs w:val="24"/>
      <w:lang w:val="ro-RO" w:eastAsia="ro-RO"/>
    </w:rPr>
  </w:style>
  <w:style w:type="paragraph" w:customStyle="1" w:styleId="BodyB">
    <w:name w:val="Body B"/>
    <w:rsid w:val="000746C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7</cp:revision>
  <dcterms:created xsi:type="dcterms:W3CDTF">2025-04-01T05:51:00Z</dcterms:created>
  <dcterms:modified xsi:type="dcterms:W3CDTF">2025-04-01T06:05:00Z</dcterms:modified>
</cp:coreProperties>
</file>