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17" w:rsidRDefault="006B6D17" w:rsidP="006B6D17"/>
    <w:tbl>
      <w:tblPr>
        <w:tblW w:w="11617" w:type="dxa"/>
        <w:tblInd w:w="8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2325"/>
        <w:gridCol w:w="2465"/>
        <w:gridCol w:w="512"/>
        <w:gridCol w:w="708"/>
        <w:gridCol w:w="1560"/>
        <w:gridCol w:w="567"/>
        <w:gridCol w:w="833"/>
        <w:gridCol w:w="449"/>
        <w:gridCol w:w="360"/>
        <w:gridCol w:w="1357"/>
      </w:tblGrid>
      <w:tr w:rsidR="006B6D17" w:rsidTr="00FD4029">
        <w:trPr>
          <w:trHeight w:val="255"/>
        </w:trPr>
        <w:tc>
          <w:tcPr>
            <w:tcW w:w="5271" w:type="dxa"/>
            <w:gridSpan w:val="3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  <w:t xml:space="preserve">UNITATEA DE ASISTENTA </w:t>
            </w:r>
          </w:p>
        </w:tc>
        <w:tc>
          <w:tcPr>
            <w:tcW w:w="1220" w:type="dxa"/>
            <w:gridSpan w:val="2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282" w:type="dxa"/>
            <w:gridSpan w:val="2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  <w:t>Anexa 2  la</w:t>
            </w:r>
          </w:p>
        </w:tc>
        <w:tc>
          <w:tcPr>
            <w:tcW w:w="360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5271" w:type="dxa"/>
            <w:gridSpan w:val="3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  <w:t>MEDICO-SOCIALA  SUICI</w:t>
            </w:r>
          </w:p>
        </w:tc>
        <w:tc>
          <w:tcPr>
            <w:tcW w:w="1220" w:type="dxa"/>
            <w:gridSpan w:val="2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642" w:type="dxa"/>
            <w:gridSpan w:val="3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  <w:t>H.C.J.</w:t>
            </w:r>
            <w:r w:rsidR="007E4692"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  <w:t>.....</w:t>
            </w:r>
          </w:p>
        </w:tc>
        <w:tc>
          <w:tcPr>
            <w:tcW w:w="1357" w:type="dxa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357"/>
        </w:trPr>
        <w:tc>
          <w:tcPr>
            <w:tcW w:w="481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2465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220" w:type="dxa"/>
            <w:gridSpan w:val="2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3685" w:type="dxa"/>
            <w:gridSpan w:val="3"/>
            <w:vAlign w:val="bottom"/>
          </w:tcPr>
          <w:p w:rsidR="006B6D17" w:rsidRPr="007F3839" w:rsidRDefault="006B6D17" w:rsidP="009F660B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  <w:t xml:space="preserve">             STAT DE FUNCTII  201</w:t>
            </w:r>
            <w:r w:rsidR="009F660B"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  <w:t>4</w:t>
            </w:r>
          </w:p>
        </w:tc>
        <w:tc>
          <w:tcPr>
            <w:tcW w:w="1560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vAlign w:val="bottom"/>
          </w:tcPr>
          <w:p w:rsidR="006B6D17" w:rsidRPr="007F3839" w:rsidRDefault="006B6D17" w:rsidP="00D43388">
            <w:pPr>
              <w:snapToGrid w:val="0"/>
              <w:rPr>
                <w:rFonts w:ascii="Arial" w:eastAsia="Times New Roman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708" w:type="dxa"/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        FUNCTII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  <w:t>Nivel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  <w:t>Grad          Treapta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  <w:t> 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  <w:t>Nr.  Posturi: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  <w:t> 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6"/>
                <w:szCs w:val="16"/>
                <w:lang w:val="ro-RO"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ro-RO" w:eastAsia="ar-SA"/>
              </w:rPr>
              <w:t>Nr.crt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Pr="004C7110" w:rsidRDefault="006B6D17" w:rsidP="00D43388">
            <w:pPr>
              <w:snapToGrid w:val="0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</w:pPr>
            <w:r w:rsidRPr="004C7110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>Conducere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  <w:t>Studii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  <w:t>Total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  <w:t>Ocupate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o-RO" w:eastAsia="ar-SA"/>
              </w:rPr>
              <w:t>Vacante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Director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Insp. specialitate IA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390123" w:rsidP="00390123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C</w:t>
            </w:r>
            <w:r w:rsidR="00FD4029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ontab</w:t>
            </w: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il  Sef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390123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Economist   I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FD4029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Medic  sef</w:t>
            </w:r>
            <w:r w:rsidR="00FD4029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 comp.medical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Medic    SP/Primar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4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1559A6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Sef </w:t>
            </w:r>
            <w:r w:rsidRPr="001559A6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serv</w:t>
            </w:r>
            <w:r w:rsidR="001559A6" w:rsidRPr="001559A6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.</w:t>
            </w:r>
            <w:r w:rsidR="00FD4029" w:rsidRPr="001559A6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 </w:t>
            </w:r>
            <w:r w:rsidR="001559A6" w:rsidRPr="001559A6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Terap.-A</w:t>
            </w:r>
            <w:r w:rsidR="00FD4029" w:rsidRPr="001559A6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s. </w:t>
            </w:r>
            <w:r w:rsidR="001559A6" w:rsidRPr="001559A6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  <w:r w:rsidR="00FD4029" w:rsidRPr="001559A6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oc</w:t>
            </w:r>
            <w:r w:rsidR="001559A6">
              <w:rPr>
                <w:rFonts w:ascii="Arial" w:eastAsia="Times New Roman" w:hAnsi="Arial" w:cs="Arial"/>
                <w:color w:val="FF0000"/>
                <w:sz w:val="20"/>
                <w:szCs w:val="20"/>
                <w:lang w:val="ro-RO" w:eastAsia="ar-SA"/>
              </w:rPr>
              <w:t>.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Insp. specialitate IA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Asistent </w:t>
            </w:r>
            <w:r w:rsidR="00FD4029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medical </w:t>
            </w: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sef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Asistent medical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Principal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4C7110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C7110" w:rsidRDefault="004C7110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C7110" w:rsidRDefault="00A07A41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 w:rsidRPr="004C7110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>Executie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C7110" w:rsidRPr="004C7110" w:rsidRDefault="004C7110" w:rsidP="004C7110">
            <w:pPr>
              <w:snapToGrid w:val="0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 xml:space="preserve"> Specialitate</w:t>
            </w:r>
            <w:r w:rsidR="00A07A41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 xml:space="preserve"> medico-sanitar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C7110" w:rsidRDefault="004C7110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C7110" w:rsidRDefault="004C7110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C7110" w:rsidRDefault="004C7110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C7110" w:rsidRDefault="004C7110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4C7110" w:rsidRDefault="004C7110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4C7110" w:rsidRDefault="004C7110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6</w:t>
            </w:r>
          </w:p>
        </w:tc>
        <w:tc>
          <w:tcPr>
            <w:tcW w:w="2325" w:type="dxa"/>
            <w:tcBorders>
              <w:left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Medic</w:t>
            </w:r>
          </w:p>
        </w:tc>
        <w:tc>
          <w:tcPr>
            <w:tcW w:w="708" w:type="dxa"/>
            <w:tcBorders>
              <w:left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Specialist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6B6D17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7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Medic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6B6D17" w:rsidRDefault="006B6D17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6B6D17" w:rsidRDefault="006B6D17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C73E2E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C73E2E" w:rsidRDefault="00C73E2E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8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73E2E" w:rsidRDefault="00C73E2E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C73E2E" w:rsidRDefault="00C73E2E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Medic Fiziokinetoterapeut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73E2E" w:rsidRDefault="00C73E2E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C73E2E" w:rsidRDefault="00C73E2E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Specialist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C73E2E" w:rsidRDefault="00C73E2E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C73E2E" w:rsidRDefault="00C73E2E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C73E2E" w:rsidRDefault="00C73E2E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C73E2E" w:rsidRDefault="00C73E2E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9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Farmacist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10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Asistent medical gen.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Principal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3D625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11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Asistent medical gen.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4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12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Asistent medical gen.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Debutant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Asistent medical ig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14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FD4029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Asistent medical fiziokinetoterap.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SSD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15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9C00B2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Asistent farmacist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16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Instructor ergoterapeut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Principal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9C00B2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17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Maseur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07A41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>Specialitate medico-sanitar paraclinic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18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Asistent social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390123">
        <w:trPr>
          <w:trHeight w:val="203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19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Psihopedagog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Principal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390123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20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085FB1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Psiholog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Specialist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C73E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21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Kinetoterapeut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B3D5F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07A41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>Specialitate auxiliar-sanitar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9C6BC7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3378B2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22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Infirmier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9C6BC7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9C00B2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22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Infirmier debutant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4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24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Brancardier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25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Spalatoreasa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C73E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26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Ingrijitor curatenie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B3D5F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Pr="004C7110" w:rsidRDefault="009C00B2" w:rsidP="00E4532E">
            <w:pPr>
              <w:snapToGrid w:val="0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 xml:space="preserve">Executie </w:t>
            </w:r>
            <w:r w:rsidRPr="004C7110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>TESA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27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Inspector specialitate R.U.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07285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28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Inspector specialitate  Ac. P.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29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Pr="001559A6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 w:rsidRPr="001559A6"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Economist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30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Contabil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 IA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31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F8439C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Administrator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F8439C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6D2A23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                        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F8439C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F8439C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F8439C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9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B3D5F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Pr="004C7110" w:rsidRDefault="009C00B2" w:rsidP="00E4532E">
            <w:pPr>
              <w:snapToGrid w:val="0"/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</w:pPr>
            <w:r w:rsidRPr="004C7110"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 xml:space="preserve">Executie 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  <w:lang w:val="ro-RO" w:eastAsia="ar-SA"/>
              </w:rPr>
              <w:t>Deservire-Muncitori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32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Magaziner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07285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                        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Muncitor calificat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07285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                        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34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Muncitor calificat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07285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                       II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A573BB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35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Muncitor calificat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07285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                       III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B3D5F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36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Muncitor necalificat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  <w:tr w:rsidR="009C00B2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DB3D5F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 xml:space="preserve">TOTAL 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E4532E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95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9C00B2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64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9C00B2" w:rsidRDefault="009C00B2" w:rsidP="009C00B2">
            <w:pPr>
              <w:snapToGrid w:val="0"/>
              <w:jc w:val="right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  <w:t>31</w:t>
            </w:r>
          </w:p>
        </w:tc>
        <w:tc>
          <w:tcPr>
            <w:tcW w:w="1357" w:type="dxa"/>
            <w:tcBorders>
              <w:left w:val="single" w:sz="4" w:space="0" w:color="000000"/>
            </w:tcBorders>
          </w:tcPr>
          <w:p w:rsidR="009C00B2" w:rsidRDefault="009C00B2" w:rsidP="00D43388">
            <w:pPr>
              <w:snapToGrid w:val="0"/>
              <w:rPr>
                <w:rFonts w:ascii="Arial" w:eastAsia="Times New Roman" w:hAnsi="Arial" w:cs="Arial"/>
                <w:sz w:val="20"/>
                <w:szCs w:val="20"/>
                <w:lang w:val="ro-RO" w:eastAsia="ar-SA"/>
              </w:rPr>
            </w:pPr>
          </w:p>
        </w:tc>
      </w:tr>
    </w:tbl>
    <w:p w:rsidR="007E4692" w:rsidRPr="007E4692" w:rsidRDefault="007E4692" w:rsidP="00CC49F1">
      <w:pPr>
        <w:rPr>
          <w:b/>
          <w:lang w:val="ro-RO"/>
        </w:rPr>
      </w:pPr>
      <w:bookmarkStart w:id="0" w:name="_GoBack"/>
      <w:bookmarkEnd w:id="0"/>
    </w:p>
    <w:sectPr w:rsidR="007E4692" w:rsidRPr="007E4692" w:rsidSect="001C0857">
      <w:pgSz w:w="11905" w:h="16837"/>
      <w:pgMar w:top="540" w:right="1134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1119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3384E8A"/>
    <w:multiLevelType w:val="hybridMultilevel"/>
    <w:tmpl w:val="5C465A82"/>
    <w:lvl w:ilvl="0" w:tplc="AE547088">
      <w:start w:val="1996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7816496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53E4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218741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6E6BCF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518BFD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158F0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846868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7048D6B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6B6D17"/>
    <w:rsid w:val="00003739"/>
    <w:rsid w:val="00005E39"/>
    <w:rsid w:val="00007128"/>
    <w:rsid w:val="00043CC7"/>
    <w:rsid w:val="00057FE9"/>
    <w:rsid w:val="00085FB1"/>
    <w:rsid w:val="001559A6"/>
    <w:rsid w:val="001C0857"/>
    <w:rsid w:val="0021258A"/>
    <w:rsid w:val="002F018B"/>
    <w:rsid w:val="002F7736"/>
    <w:rsid w:val="00310C5A"/>
    <w:rsid w:val="003378B2"/>
    <w:rsid w:val="0034696E"/>
    <w:rsid w:val="00390123"/>
    <w:rsid w:val="003D6258"/>
    <w:rsid w:val="004346BF"/>
    <w:rsid w:val="004C7110"/>
    <w:rsid w:val="004D5AD7"/>
    <w:rsid w:val="004F200B"/>
    <w:rsid w:val="00510432"/>
    <w:rsid w:val="00534A1B"/>
    <w:rsid w:val="005A41A3"/>
    <w:rsid w:val="00670082"/>
    <w:rsid w:val="00675202"/>
    <w:rsid w:val="006B6D17"/>
    <w:rsid w:val="006D13CB"/>
    <w:rsid w:val="006D2A23"/>
    <w:rsid w:val="006E2478"/>
    <w:rsid w:val="00723AA8"/>
    <w:rsid w:val="007E4692"/>
    <w:rsid w:val="007F3839"/>
    <w:rsid w:val="0089084D"/>
    <w:rsid w:val="00913722"/>
    <w:rsid w:val="009616E8"/>
    <w:rsid w:val="00973CB3"/>
    <w:rsid w:val="009847AC"/>
    <w:rsid w:val="009A4723"/>
    <w:rsid w:val="009C00B2"/>
    <w:rsid w:val="009C0303"/>
    <w:rsid w:val="009C6BC7"/>
    <w:rsid w:val="009F660B"/>
    <w:rsid w:val="00A02880"/>
    <w:rsid w:val="00A07A41"/>
    <w:rsid w:val="00A3428D"/>
    <w:rsid w:val="00A77D2F"/>
    <w:rsid w:val="00A93CAA"/>
    <w:rsid w:val="00AD33FE"/>
    <w:rsid w:val="00BA7689"/>
    <w:rsid w:val="00BD6144"/>
    <w:rsid w:val="00C73E2E"/>
    <w:rsid w:val="00CC49F1"/>
    <w:rsid w:val="00D07285"/>
    <w:rsid w:val="00D23332"/>
    <w:rsid w:val="00DB3D5F"/>
    <w:rsid w:val="00FD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17"/>
    <w:pPr>
      <w:widowControl w:val="0"/>
      <w:suppressAutoHyphens/>
    </w:pPr>
    <w:rPr>
      <w:rFonts w:eastAsia="Lucida Sans Unicode"/>
      <w:kern w:val="1"/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89084D"/>
    <w:pPr>
      <w:keepNext/>
      <w:widowControl/>
      <w:suppressAutoHyphens w:val="0"/>
      <w:jc w:val="center"/>
      <w:outlineLvl w:val="0"/>
    </w:pPr>
    <w:rPr>
      <w:rFonts w:ascii="Tahoma" w:eastAsia="Times New Roman" w:hAnsi="Tahoma"/>
      <w:b/>
      <w:kern w:val="0"/>
      <w:szCs w:val="20"/>
      <w:lang w:val="ro-RO"/>
    </w:rPr>
  </w:style>
  <w:style w:type="paragraph" w:styleId="Heading2">
    <w:name w:val="heading 2"/>
    <w:basedOn w:val="Normal"/>
    <w:next w:val="Normal"/>
    <w:qFormat/>
    <w:rsid w:val="0089084D"/>
    <w:pPr>
      <w:keepNext/>
      <w:widowControl/>
      <w:suppressAutoHyphens w:val="0"/>
      <w:jc w:val="both"/>
      <w:outlineLvl w:val="1"/>
    </w:pPr>
    <w:rPr>
      <w:rFonts w:eastAsia="Times New Roman"/>
      <w:kern w:val="0"/>
      <w:szCs w:val="20"/>
    </w:rPr>
  </w:style>
  <w:style w:type="paragraph" w:styleId="Heading3">
    <w:name w:val="heading 3"/>
    <w:basedOn w:val="Normal"/>
    <w:next w:val="Normal"/>
    <w:qFormat/>
    <w:rsid w:val="0089084D"/>
    <w:pPr>
      <w:keepNext/>
      <w:widowControl/>
      <w:suppressAutoHyphens w:val="0"/>
      <w:jc w:val="center"/>
      <w:outlineLvl w:val="2"/>
    </w:pPr>
    <w:rPr>
      <w:rFonts w:ascii="Tahoma" w:eastAsia="Times New Roman" w:hAnsi="Tahoma"/>
      <w:b/>
      <w:kern w:val="0"/>
      <w:sz w:val="28"/>
      <w:szCs w:val="20"/>
      <w:lang w:val="ro-RO"/>
    </w:rPr>
  </w:style>
  <w:style w:type="paragraph" w:styleId="Heading4">
    <w:name w:val="heading 4"/>
    <w:basedOn w:val="Normal"/>
    <w:next w:val="Normal"/>
    <w:qFormat/>
    <w:rsid w:val="0089084D"/>
    <w:pPr>
      <w:keepNext/>
      <w:widowControl/>
      <w:suppressAutoHyphens w:val="0"/>
      <w:jc w:val="both"/>
      <w:outlineLvl w:val="3"/>
    </w:pPr>
    <w:rPr>
      <w:rFonts w:eastAsia="Times New Roman"/>
      <w:kern w:val="0"/>
      <w:sz w:val="28"/>
      <w:szCs w:val="20"/>
    </w:rPr>
  </w:style>
  <w:style w:type="paragraph" w:styleId="Heading5">
    <w:name w:val="heading 5"/>
    <w:basedOn w:val="Normal"/>
    <w:next w:val="Normal"/>
    <w:qFormat/>
    <w:rsid w:val="0089084D"/>
    <w:pPr>
      <w:keepNext/>
      <w:widowControl/>
      <w:suppressAutoHyphens w:val="0"/>
      <w:jc w:val="center"/>
      <w:outlineLvl w:val="4"/>
    </w:pPr>
    <w:rPr>
      <w:rFonts w:eastAsia="Times New Roman"/>
      <w:kern w:val="0"/>
      <w:sz w:val="28"/>
      <w:szCs w:val="20"/>
    </w:rPr>
  </w:style>
  <w:style w:type="paragraph" w:styleId="Heading6">
    <w:name w:val="heading 6"/>
    <w:basedOn w:val="Normal"/>
    <w:next w:val="Normal"/>
    <w:qFormat/>
    <w:rsid w:val="0089084D"/>
    <w:pPr>
      <w:keepNext/>
      <w:widowControl/>
      <w:suppressAutoHyphens w:val="0"/>
      <w:jc w:val="center"/>
      <w:outlineLvl w:val="5"/>
    </w:pPr>
    <w:rPr>
      <w:rFonts w:eastAsia="Times New Roman"/>
      <w:kern w:val="0"/>
      <w:sz w:val="32"/>
      <w:szCs w:val="20"/>
    </w:rPr>
  </w:style>
  <w:style w:type="paragraph" w:styleId="Heading7">
    <w:name w:val="heading 7"/>
    <w:basedOn w:val="Normal"/>
    <w:next w:val="Normal"/>
    <w:qFormat/>
    <w:rsid w:val="0089084D"/>
    <w:pPr>
      <w:keepNext/>
      <w:widowControl/>
      <w:suppressAutoHyphens w:val="0"/>
      <w:jc w:val="center"/>
      <w:outlineLvl w:val="6"/>
    </w:pPr>
    <w:rPr>
      <w:rFonts w:eastAsia="Times New Roman"/>
      <w:color w:val="000000"/>
      <w:kern w:val="0"/>
      <w:szCs w:val="20"/>
    </w:rPr>
  </w:style>
  <w:style w:type="paragraph" w:styleId="Heading8">
    <w:name w:val="heading 8"/>
    <w:basedOn w:val="Normal"/>
    <w:next w:val="Normal"/>
    <w:qFormat/>
    <w:rsid w:val="0089084D"/>
    <w:pPr>
      <w:keepNext/>
      <w:widowControl/>
      <w:suppressAutoHyphens w:val="0"/>
      <w:outlineLvl w:val="7"/>
    </w:pPr>
    <w:rPr>
      <w:rFonts w:eastAsia="Times New Roman"/>
      <w:kern w:val="0"/>
      <w:sz w:val="28"/>
      <w:szCs w:val="20"/>
    </w:rPr>
  </w:style>
  <w:style w:type="paragraph" w:styleId="Heading9">
    <w:name w:val="heading 9"/>
    <w:basedOn w:val="Normal"/>
    <w:next w:val="Normal"/>
    <w:qFormat/>
    <w:rsid w:val="0089084D"/>
    <w:pPr>
      <w:keepNext/>
      <w:widowControl/>
      <w:suppressAutoHyphens w:val="0"/>
      <w:jc w:val="both"/>
      <w:outlineLvl w:val="8"/>
    </w:pPr>
    <w:rPr>
      <w:rFonts w:eastAsia="Times New Roman"/>
      <w:i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9084D"/>
    <w:pPr>
      <w:widowControl/>
      <w:suppressAutoHyphens w:val="0"/>
      <w:jc w:val="both"/>
    </w:pPr>
    <w:rPr>
      <w:rFonts w:ascii="Tahoma" w:eastAsia="Times New Roman" w:hAnsi="Tahoma"/>
      <w:kern w:val="0"/>
      <w:szCs w:val="20"/>
      <w:lang w:eastAsia="en-US"/>
    </w:rPr>
  </w:style>
  <w:style w:type="paragraph" w:styleId="BodyText2">
    <w:name w:val="Body Text 2"/>
    <w:basedOn w:val="Normal"/>
    <w:semiHidden/>
    <w:rsid w:val="0089084D"/>
    <w:pPr>
      <w:widowControl/>
      <w:suppressAutoHyphens w:val="0"/>
    </w:pPr>
    <w:rPr>
      <w:rFonts w:eastAsia="Times New Roman"/>
      <w:kern w:val="0"/>
      <w:szCs w:val="20"/>
      <w:lang w:val="fr-FR"/>
    </w:rPr>
  </w:style>
  <w:style w:type="paragraph" w:styleId="Caption">
    <w:name w:val="caption"/>
    <w:basedOn w:val="Normal"/>
    <w:next w:val="Normal"/>
    <w:qFormat/>
    <w:rsid w:val="0089084D"/>
    <w:pPr>
      <w:widowControl/>
      <w:suppressAutoHyphens w:val="0"/>
      <w:jc w:val="both"/>
    </w:pPr>
    <w:rPr>
      <w:rFonts w:ascii="Arial Narrow" w:eastAsia="Times New Roman" w:hAnsi="Arial Narrow"/>
      <w:b/>
      <w:kern w:val="0"/>
      <w:sz w:val="40"/>
      <w:szCs w:val="20"/>
      <w:lang w:val="ro-RO"/>
    </w:rPr>
  </w:style>
  <w:style w:type="paragraph" w:styleId="BodyTextIndent">
    <w:name w:val="Body Text Indent"/>
    <w:basedOn w:val="Normal"/>
    <w:semiHidden/>
    <w:rsid w:val="0089084D"/>
    <w:pPr>
      <w:widowControl/>
      <w:suppressAutoHyphens w:val="0"/>
      <w:ind w:firstLine="720"/>
      <w:jc w:val="both"/>
    </w:pPr>
    <w:rPr>
      <w:rFonts w:ascii="Tahoma" w:eastAsia="Times New Roman" w:hAnsi="Tahoma"/>
      <w:b/>
      <w:kern w:val="0"/>
      <w:sz w:val="26"/>
      <w:szCs w:val="20"/>
      <w:lang w:val="ro-RO"/>
    </w:rPr>
  </w:style>
  <w:style w:type="paragraph" w:styleId="BodyText3">
    <w:name w:val="Body Text 3"/>
    <w:basedOn w:val="Normal"/>
    <w:semiHidden/>
    <w:rsid w:val="0089084D"/>
    <w:pPr>
      <w:widowControl/>
      <w:suppressAutoHyphens w:val="0"/>
      <w:jc w:val="both"/>
    </w:pPr>
    <w:rPr>
      <w:rFonts w:eastAsia="Times New Roman"/>
      <w:kern w:val="0"/>
      <w:sz w:val="28"/>
      <w:szCs w:val="20"/>
    </w:rPr>
  </w:style>
  <w:style w:type="paragraph" w:styleId="BodyTextIndent2">
    <w:name w:val="Body Text Indent 2"/>
    <w:basedOn w:val="Normal"/>
    <w:semiHidden/>
    <w:rsid w:val="0089084D"/>
    <w:pPr>
      <w:widowControl/>
      <w:suppressAutoHyphens w:val="0"/>
      <w:ind w:firstLine="720"/>
      <w:jc w:val="both"/>
    </w:pPr>
    <w:rPr>
      <w:rFonts w:eastAsia="Times New Roman"/>
      <w:color w:val="000000"/>
      <w:kern w:val="0"/>
      <w:sz w:val="32"/>
      <w:szCs w:val="20"/>
    </w:rPr>
  </w:style>
  <w:style w:type="paragraph" w:styleId="BodyTextIndent3">
    <w:name w:val="Body Text Indent 3"/>
    <w:basedOn w:val="Normal"/>
    <w:semiHidden/>
    <w:rsid w:val="0089084D"/>
    <w:pPr>
      <w:widowControl/>
      <w:suppressAutoHyphens w:val="0"/>
      <w:ind w:firstLine="720"/>
      <w:jc w:val="both"/>
    </w:pPr>
    <w:rPr>
      <w:rFonts w:ascii="Tahoma" w:eastAsia="Times New Roman" w:hAnsi="Tahoma"/>
      <w:kern w:val="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MS%20Suici\Desktop\Foaie%20cu%20antet%20NOU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505A-B97B-413A-9A37-B30290CE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Foaie cu antet NOU.dot</Template>
  <TotalTime>12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D.O.C.</Company>
  <LinksUpToDate>false</LinksUpToDate>
  <CharactersWithSpaces>1973</CharactersWithSpaces>
  <SharedDoc>false</SharedDoc>
  <HLinks>
    <vt:vector size="6" baseType="variant">
      <vt:variant>
        <vt:i4>4194322</vt:i4>
      </vt:variant>
      <vt:variant>
        <vt:i4>-1</vt:i4>
      </vt:variant>
      <vt:variant>
        <vt:i4>1026</vt:i4>
      </vt:variant>
      <vt:variant>
        <vt:i4>1</vt:i4>
      </vt:variant>
      <vt:variant>
        <vt:lpwstr>Stema Judet Arges.JPG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 Suici</dc:creator>
  <cp:lastModifiedBy>Catalina PREDESCU</cp:lastModifiedBy>
  <cp:revision>5</cp:revision>
  <cp:lastPrinted>2013-02-19T12:40:00Z</cp:lastPrinted>
  <dcterms:created xsi:type="dcterms:W3CDTF">2015-07-22T09:03:00Z</dcterms:created>
  <dcterms:modified xsi:type="dcterms:W3CDTF">2015-09-23T08:36:00Z</dcterms:modified>
</cp:coreProperties>
</file>