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71" w:rsidRDefault="00354B71" w:rsidP="00354B7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354B71" w:rsidRDefault="00354B71" w:rsidP="00354B71">
      <w:pPr>
        <w:jc w:val="both"/>
      </w:pPr>
    </w:p>
    <w:p w:rsidR="00354B71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354B71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354B71" w:rsidRPr="00D15EC6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D15EC6">
        <w:rPr>
          <w:b/>
          <w:sz w:val="26"/>
          <w:szCs w:val="26"/>
        </w:rPr>
        <w:t>situate în</w:t>
      </w:r>
      <w:r w:rsidRPr="00D15EC6">
        <w:rPr>
          <w:rStyle w:val="Strong"/>
          <w:i/>
          <w:sz w:val="26"/>
          <w:szCs w:val="26"/>
        </w:rPr>
        <w:t xml:space="preserve"> </w:t>
      </w:r>
      <w:r w:rsidRPr="00D15EC6">
        <w:rPr>
          <w:b/>
        </w:rPr>
        <w:t>Ștefănești, sat Valea Mare – Podgoria, str. Cavalerului, nr. 2A, jud. Argeș</w:t>
      </w:r>
    </w:p>
    <w:p w:rsidR="00354B71" w:rsidRDefault="00354B71" w:rsidP="00354B71">
      <w:pPr>
        <w:jc w:val="right"/>
        <w:rPr>
          <w:sz w:val="26"/>
          <w:szCs w:val="26"/>
        </w:rPr>
      </w:pPr>
    </w:p>
    <w:p w:rsidR="00354B71" w:rsidRDefault="00354B71" w:rsidP="00354B71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354B71" w:rsidRPr="00F840C9" w:rsidTr="00046A79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52" w:type="dxa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Elemente de identificare</w:t>
            </w:r>
          </w:p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Carte funciară</w:t>
            </w:r>
          </w:p>
        </w:tc>
        <w:tc>
          <w:tcPr>
            <w:tcW w:w="1843" w:type="dxa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Destinaţia</w:t>
            </w:r>
          </w:p>
        </w:tc>
      </w:tr>
      <w:tr w:rsidR="00354B71" w:rsidRPr="00F840C9" w:rsidTr="00046A79">
        <w:trPr>
          <w:trHeight w:val="1145"/>
        </w:trPr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S+P+1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(C2)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270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577.136,64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54B71" w:rsidRPr="001E087F" w:rsidRDefault="00354B71" w:rsidP="00046A79">
            <w:pPr>
              <w:rPr>
                <w:sz w:val="20"/>
                <w:szCs w:val="20"/>
              </w:rPr>
            </w:pP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>Nr. 85108 Ștefănești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54B71" w:rsidRPr="001E087F" w:rsidRDefault="00354B71" w:rsidP="00046A79">
            <w:pPr>
              <w:rPr>
                <w:sz w:val="20"/>
                <w:szCs w:val="20"/>
              </w:rPr>
            </w:pPr>
          </w:p>
          <w:p w:rsidR="00354B71" w:rsidRPr="00D7793D" w:rsidRDefault="00354B71" w:rsidP="00046A79">
            <w:pPr>
              <w:jc w:val="center"/>
              <w:rPr>
                <w:sz w:val="20"/>
                <w:szCs w:val="20"/>
              </w:rPr>
            </w:pPr>
            <w:r w:rsidRPr="00D7793D">
              <w:rPr>
                <w:sz w:val="20"/>
                <w:szCs w:val="20"/>
              </w:rPr>
              <w:t>Servicii sociale, în scopul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D7793D">
              <w:rPr>
                <w:sz w:val="20"/>
                <w:szCs w:val="20"/>
              </w:rPr>
              <w:t>desfășurării activității Complexului de tip familial Valea Mare Ștefănești</w:t>
            </w: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Centrală termică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(C3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51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6.582,22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Bazin apă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(C4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27.582,57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Coș centrală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(C5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1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1.617,93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P+1E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(C6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180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380.482,67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P+1E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(C7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180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380.482,67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Canalizare cu decantor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1E087F" w:rsidRDefault="00354B71" w:rsidP="00046A79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98.592,39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Împrejmuire plasă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= 124 m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32.101,29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Împrejmuire gard + porți</w:t>
            </w:r>
          </w:p>
        </w:tc>
        <w:tc>
          <w:tcPr>
            <w:tcW w:w="2552" w:type="dxa"/>
          </w:tcPr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22.612,46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Fosă ecologică</w:t>
            </w:r>
          </w:p>
        </w:tc>
        <w:tc>
          <w:tcPr>
            <w:tcW w:w="2552" w:type="dxa"/>
          </w:tcPr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13.412,02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235DD3" w:rsidRDefault="00354B71" w:rsidP="00046A79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S = 3169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343.309,00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</w:tbl>
    <w:p w:rsidR="00354B71" w:rsidRDefault="00354B71" w:rsidP="00354B71">
      <w:pPr>
        <w:tabs>
          <w:tab w:val="left" w:pos="1663"/>
        </w:tabs>
        <w:rPr>
          <w:b/>
          <w:sz w:val="28"/>
          <w:szCs w:val="28"/>
        </w:rPr>
      </w:pPr>
    </w:p>
    <w:p w:rsidR="00354B71" w:rsidRDefault="00354B71" w:rsidP="00354B71">
      <w:pPr>
        <w:jc w:val="both"/>
      </w:pPr>
    </w:p>
    <w:p w:rsidR="00DF22F8" w:rsidRPr="00354B71" w:rsidRDefault="00DF22F8" w:rsidP="00354B71">
      <w:pPr>
        <w:jc w:val="both"/>
      </w:pPr>
    </w:p>
    <w:sectPr w:rsidR="00DF22F8" w:rsidRPr="00354B71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54B71"/>
    <w:rsid w:val="00354B71"/>
    <w:rsid w:val="003B659F"/>
    <w:rsid w:val="005A7CAD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54B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1618</Characters>
  <Application>Microsoft Office Word</Application>
  <DocSecurity>0</DocSecurity>
  <Lines>13</Lines>
  <Paragraphs>3</Paragraphs>
  <ScaleCrop>false</ScaleCrop>
  <Company>Consiliul Judetean Arges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2024-10-24T06:53:00Z</dcterms:created>
  <dcterms:modified xsi:type="dcterms:W3CDTF">2024-10-24T06:54:00Z</dcterms:modified>
</cp:coreProperties>
</file>