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BBF" w:rsidRDefault="00D64BBF" w:rsidP="00D64BBF">
      <w:pPr>
        <w:rPr>
          <w:b/>
        </w:rPr>
      </w:pPr>
    </w:p>
    <w:p w:rsidR="00D64BBF" w:rsidRDefault="00D64BBF" w:rsidP="00D64BBF">
      <w:pPr>
        <w:autoSpaceDE w:val="0"/>
        <w:autoSpaceDN w:val="0"/>
        <w:adjustRightInd w:val="0"/>
        <w:jc w:val="right"/>
      </w:pPr>
      <w:r>
        <w:rPr>
          <w:b/>
        </w:rPr>
        <w:t>Anexă la HCJ nr. _____/_____________</w:t>
      </w:r>
    </w:p>
    <w:p w:rsidR="00D64BBF" w:rsidRDefault="00D64BBF" w:rsidP="00D64BBF">
      <w:pPr>
        <w:jc w:val="right"/>
        <w:rPr>
          <w:b/>
        </w:rPr>
      </w:pPr>
    </w:p>
    <w:p w:rsidR="00D64BBF" w:rsidRDefault="00D64BBF" w:rsidP="00D64BBF">
      <w:pPr>
        <w:jc w:val="center"/>
        <w:rPr>
          <w:b/>
          <w:sz w:val="2"/>
        </w:rPr>
      </w:pPr>
    </w:p>
    <w:p w:rsidR="00D64BBF" w:rsidRDefault="00D64BBF" w:rsidP="00D64BBF">
      <w:pPr>
        <w:jc w:val="center"/>
        <w:rPr>
          <w:b/>
        </w:rPr>
      </w:pPr>
      <w:r>
        <w:rPr>
          <w:b/>
        </w:rPr>
        <w:t xml:space="preserve">Lista unităților de cult beneficiare de finanțări nerambursabile </w:t>
      </w:r>
    </w:p>
    <w:p w:rsidR="00D64BBF" w:rsidRDefault="00D64BBF" w:rsidP="00D64BBF">
      <w:pPr>
        <w:jc w:val="center"/>
        <w:rPr>
          <w:b/>
        </w:rPr>
      </w:pPr>
      <w:r>
        <w:rPr>
          <w:b/>
        </w:rPr>
        <w:t>de la bugetul local al județului Argeș pe anul 2022</w:t>
      </w:r>
    </w:p>
    <w:p w:rsidR="00D64BBF" w:rsidRDefault="00D64BBF" w:rsidP="00D64BBF">
      <w:pPr>
        <w:jc w:val="center"/>
        <w:rPr>
          <w:b/>
          <w:sz w:val="12"/>
        </w:rPr>
      </w:pPr>
    </w:p>
    <w:tbl>
      <w:tblPr>
        <w:tblW w:w="103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970"/>
        <w:gridCol w:w="4254"/>
        <w:gridCol w:w="1559"/>
      </w:tblGrid>
      <w:tr w:rsidR="00D64BBF" w:rsidTr="0084474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F" w:rsidRDefault="00D64BBF" w:rsidP="0084474F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Nr. crt.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F" w:rsidRDefault="00D64BBF" w:rsidP="0084474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Solicitant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F" w:rsidRDefault="00D64BBF" w:rsidP="0084474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Titlu proiect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F" w:rsidRDefault="00D64BBF" w:rsidP="0084474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Suma </w:t>
            </w:r>
          </w:p>
          <w:p w:rsidR="00D64BBF" w:rsidRDefault="00D64BBF" w:rsidP="0084474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Propusă </w:t>
            </w:r>
          </w:p>
          <w:p w:rsidR="00D64BBF" w:rsidRDefault="00D64BBF" w:rsidP="0084474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(RON)</w:t>
            </w:r>
          </w:p>
        </w:tc>
      </w:tr>
      <w:tr w:rsidR="00D64BBF" w:rsidTr="0084474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F" w:rsidRDefault="00D64BBF" w:rsidP="0084474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F" w:rsidRDefault="00D64BBF" w:rsidP="0084474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Parohia Smei, Costești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F" w:rsidRDefault="00D64BBF" w:rsidP="0084474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i/>
                <w:lang w:eastAsia="en-US"/>
              </w:rPr>
              <w:t>Continuare lucrări de pictură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F" w:rsidRDefault="00D64BBF" w:rsidP="0084474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20.000</w:t>
            </w:r>
          </w:p>
        </w:tc>
      </w:tr>
      <w:tr w:rsidR="00D64BBF" w:rsidTr="0084474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F" w:rsidRDefault="00D64BBF" w:rsidP="0084474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F" w:rsidRDefault="00D64BBF" w:rsidP="0084474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Parohia Sf. Nicolae-Popa Savu, Câmpulung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F" w:rsidRDefault="00D64BBF" w:rsidP="0084474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Cofinanțare proiect </w:t>
            </w:r>
            <w:r>
              <w:rPr>
                <w:i/>
                <w:lang w:eastAsia="en-US"/>
              </w:rPr>
              <w:t xml:space="preserve">Restaurare, consolidare și punere în valoare a Bisericii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F" w:rsidRDefault="00D64BBF" w:rsidP="0084474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30.000</w:t>
            </w:r>
          </w:p>
        </w:tc>
      </w:tr>
      <w:tr w:rsidR="00D64BBF" w:rsidTr="0084474F">
        <w:trPr>
          <w:trHeight w:val="6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F" w:rsidRDefault="00D64BBF" w:rsidP="0084474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F" w:rsidRDefault="00D64BBF" w:rsidP="0084474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Schitul Dragoslavele, Dragoslavele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F" w:rsidRDefault="00D64BBF" w:rsidP="0084474F">
            <w:pPr>
              <w:spacing w:line="276" w:lineRule="auto"/>
              <w:rPr>
                <w:lang w:eastAsia="en-US"/>
              </w:rPr>
            </w:pPr>
            <w:r>
              <w:rPr>
                <w:i/>
                <w:lang w:eastAsia="en-US"/>
              </w:rPr>
              <w:t>Execuția mansardei la</w:t>
            </w:r>
            <w:r>
              <w:rPr>
                <w:lang w:eastAsia="en-US"/>
              </w:rPr>
              <w:t xml:space="preserve"> </w:t>
            </w:r>
            <w:r>
              <w:rPr>
                <w:i/>
                <w:lang w:eastAsia="en-US"/>
              </w:rPr>
              <w:t>obiectivul -</w:t>
            </w:r>
            <w:r>
              <w:rPr>
                <w:lang w:eastAsia="en-US"/>
              </w:rPr>
              <w:t xml:space="preserve"> </w:t>
            </w:r>
            <w:r>
              <w:rPr>
                <w:i/>
                <w:lang w:eastAsia="en-US"/>
              </w:rPr>
              <w:t>Casa egumenească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F" w:rsidRDefault="00D64BBF" w:rsidP="0084474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100.000</w:t>
            </w:r>
          </w:p>
        </w:tc>
      </w:tr>
      <w:tr w:rsidR="00D64BBF" w:rsidTr="0084474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F" w:rsidRDefault="00D64BBF" w:rsidP="0084474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F" w:rsidRDefault="00D64BBF" w:rsidP="0084474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Arhiepiscopia Argeșului și Muscelului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F" w:rsidRDefault="00D64BBF" w:rsidP="0084474F">
            <w:pPr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Continuare lucrări de construire Catedrală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F" w:rsidRDefault="00D64BBF" w:rsidP="0084474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100.000</w:t>
            </w:r>
          </w:p>
        </w:tc>
      </w:tr>
      <w:tr w:rsidR="00D64BBF" w:rsidTr="0084474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F" w:rsidRDefault="00D64BBF" w:rsidP="0084474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F" w:rsidRDefault="00D64BBF" w:rsidP="0084474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Mănăstirea Slănic, Aninoasa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F" w:rsidRDefault="00D64BBF" w:rsidP="0084474F">
            <w:pPr>
              <w:spacing w:line="276" w:lineRule="auto"/>
              <w:rPr>
                <w:b/>
                <w:i/>
                <w:lang w:eastAsia="en-US"/>
              </w:rPr>
            </w:pPr>
            <w:r>
              <w:rPr>
                <w:i/>
                <w:lang w:eastAsia="en-US"/>
              </w:rPr>
              <w:t xml:space="preserve">Lucrări de reabilitare a Bisericii Nașterea Maicii Domnului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F" w:rsidRDefault="00D64BBF" w:rsidP="0084474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60.000</w:t>
            </w:r>
          </w:p>
        </w:tc>
      </w:tr>
      <w:tr w:rsidR="00D64BBF" w:rsidTr="0084474F">
        <w:trPr>
          <w:trHeight w:val="5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F" w:rsidRDefault="00D64BBF" w:rsidP="0084474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F" w:rsidRDefault="00D64BBF" w:rsidP="0084474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Schitul Sf. Nifon și Sf. Teodora de la Sihla, Oești - Corbeni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F" w:rsidRDefault="00D64BBF" w:rsidP="0084474F">
            <w:pPr>
              <w:spacing w:line="276" w:lineRule="auto"/>
              <w:rPr>
                <w:b/>
                <w:lang w:eastAsia="en-US"/>
              </w:rPr>
            </w:pPr>
            <w:r>
              <w:rPr>
                <w:i/>
                <w:lang w:eastAsia="en-US"/>
              </w:rPr>
              <w:t>Continuare lucrări</w:t>
            </w:r>
            <w:r>
              <w:rPr>
                <w:b/>
                <w:i/>
                <w:lang w:eastAsia="en-US"/>
              </w:rPr>
              <w:t xml:space="preserve"> </w:t>
            </w:r>
            <w:r>
              <w:rPr>
                <w:i/>
                <w:lang w:eastAsia="en-US"/>
              </w:rPr>
              <w:t>de</w:t>
            </w:r>
            <w:r>
              <w:rPr>
                <w:b/>
                <w:lang w:eastAsia="en-US"/>
              </w:rPr>
              <w:t xml:space="preserve"> </w:t>
            </w:r>
            <w:r>
              <w:rPr>
                <w:i/>
                <w:lang w:eastAsia="en-US"/>
              </w:rPr>
              <w:t>construire chilii Schit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F" w:rsidRDefault="00D64BBF" w:rsidP="0084474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50.000</w:t>
            </w:r>
          </w:p>
        </w:tc>
      </w:tr>
      <w:tr w:rsidR="00D64BBF" w:rsidTr="0084474F">
        <w:trPr>
          <w:trHeight w:val="9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F" w:rsidRDefault="00D64BBF" w:rsidP="0084474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F" w:rsidRDefault="00D64BBF" w:rsidP="0084474F">
            <w:pPr>
              <w:spacing w:line="276" w:lineRule="auto"/>
              <w:rPr>
                <w:i/>
                <w:lang w:eastAsia="en-US"/>
              </w:rPr>
            </w:pPr>
            <w:r>
              <w:rPr>
                <w:lang w:eastAsia="en-US"/>
              </w:rPr>
              <w:t>Paraclisul Arhiepiscopal Sf. 40 Mucenici din Sevastia și Sf. Ioanichie cel nou de la Muscel, Pitești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F" w:rsidRDefault="00D64BBF" w:rsidP="0084474F">
            <w:pPr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 xml:space="preserve">Construire biserică memorială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F" w:rsidRDefault="00D64BBF" w:rsidP="0084474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60.000</w:t>
            </w:r>
          </w:p>
        </w:tc>
      </w:tr>
      <w:tr w:rsidR="00D64BBF" w:rsidTr="0084474F">
        <w:trPr>
          <w:trHeight w:val="6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F" w:rsidRDefault="00D64BBF" w:rsidP="0084474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F" w:rsidRDefault="00D64BBF" w:rsidP="0084474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Parohia Cornățel, Buzoești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F" w:rsidRDefault="00D64BBF" w:rsidP="0084474F">
            <w:pPr>
              <w:spacing w:line="276" w:lineRule="auto"/>
              <w:rPr>
                <w:b/>
                <w:i/>
                <w:lang w:eastAsia="en-US"/>
              </w:rPr>
            </w:pPr>
            <w:r>
              <w:rPr>
                <w:i/>
                <w:lang w:eastAsia="en-US"/>
              </w:rPr>
              <w:t xml:space="preserve">Lucrări restaurare biserică - Casă Praznicală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F" w:rsidRDefault="00D64BBF" w:rsidP="0084474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20.000</w:t>
            </w:r>
          </w:p>
        </w:tc>
      </w:tr>
      <w:tr w:rsidR="00D64BBF" w:rsidTr="0084474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F" w:rsidRDefault="00D64BBF" w:rsidP="0084474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F" w:rsidRDefault="00D64BBF" w:rsidP="0084474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Parohia Prundu II, Pitești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F" w:rsidRDefault="00D64BBF" w:rsidP="0084474F">
            <w:pPr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 xml:space="preserve">Continuare lucrări de construire biserică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F" w:rsidRDefault="00D64BBF" w:rsidP="0084474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30.000</w:t>
            </w:r>
          </w:p>
        </w:tc>
      </w:tr>
      <w:tr w:rsidR="00D64BBF" w:rsidTr="0084474F">
        <w:trPr>
          <w:trHeight w:val="5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F" w:rsidRDefault="00D64BBF" w:rsidP="0084474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F" w:rsidRDefault="00D64BBF" w:rsidP="0084474F">
            <w:pPr>
              <w:spacing w:line="276" w:lineRule="auto"/>
              <w:rPr>
                <w:i/>
                <w:lang w:eastAsia="en-US"/>
              </w:rPr>
            </w:pPr>
            <w:r>
              <w:rPr>
                <w:lang w:eastAsia="en-US"/>
              </w:rPr>
              <w:t>Parohia Izvorul Tămăduirii, Pitești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F" w:rsidRDefault="00D64BBF" w:rsidP="0084474F">
            <w:pPr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Lucrări de modernizare, întreținere și reparații exterioare biserică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F" w:rsidRDefault="00D64BBF" w:rsidP="0084474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25.000</w:t>
            </w:r>
          </w:p>
        </w:tc>
      </w:tr>
      <w:tr w:rsidR="00D64BBF" w:rsidTr="0084474F">
        <w:trPr>
          <w:trHeight w:val="7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F" w:rsidRDefault="00D64BBF" w:rsidP="0084474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F" w:rsidRDefault="00D64BBF" w:rsidP="0084474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Parohia Sf. Ap. Andrei -Papucești II, Pitești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F" w:rsidRDefault="00D64BBF" w:rsidP="0084474F">
            <w:pPr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Lucrări de tâmplărie, tencuieli interioare și exterioare la Cancelaria Parohială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F" w:rsidRDefault="00D64BBF" w:rsidP="0084474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20.000</w:t>
            </w:r>
          </w:p>
        </w:tc>
      </w:tr>
      <w:tr w:rsidR="00D64BBF" w:rsidTr="0084474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F" w:rsidRDefault="00D64BBF" w:rsidP="0084474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F" w:rsidRDefault="00D64BBF" w:rsidP="0084474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Parohia Oprești, Stâlpeni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F" w:rsidRDefault="00D64BBF" w:rsidP="0084474F">
            <w:pPr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Executarea lucrărilor de pictură a bisericii parohiale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F" w:rsidRDefault="00D64BBF" w:rsidP="0084474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15.000</w:t>
            </w:r>
          </w:p>
        </w:tc>
      </w:tr>
      <w:tr w:rsidR="00D64BBF" w:rsidTr="0084474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F" w:rsidRDefault="00D64BBF" w:rsidP="0084474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F" w:rsidRDefault="00D64BBF" w:rsidP="0084474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Parohia Meculești, Pitești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F" w:rsidRDefault="00D64BBF" w:rsidP="0084474F">
            <w:pPr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Continuare lucrări construire Biserică-instalație electrică și tencuieli interioare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F" w:rsidRDefault="00D64BBF" w:rsidP="0084474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15.000</w:t>
            </w:r>
          </w:p>
        </w:tc>
      </w:tr>
      <w:tr w:rsidR="00D64BBF" w:rsidTr="0084474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F" w:rsidRDefault="00D64BBF" w:rsidP="0084474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F" w:rsidRDefault="00D64BBF" w:rsidP="0084474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Parohia Recea de Jos, Recea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F" w:rsidRDefault="00D64BBF" w:rsidP="0084474F">
            <w:pPr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Reparații acoperiș biserică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F" w:rsidRDefault="00D64BBF" w:rsidP="0084474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15.000</w:t>
            </w:r>
          </w:p>
        </w:tc>
      </w:tr>
      <w:tr w:rsidR="00D64BBF" w:rsidTr="0084474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F" w:rsidRDefault="00D64BBF" w:rsidP="0084474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F" w:rsidRDefault="00D64BBF" w:rsidP="0084474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Parohia Țigănești, Topoloveni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F" w:rsidRDefault="00D64BBF" w:rsidP="0084474F">
            <w:pPr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Reparații acoperiș biserică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F" w:rsidRDefault="00D64BBF" w:rsidP="0084474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20.000</w:t>
            </w:r>
          </w:p>
        </w:tc>
      </w:tr>
      <w:tr w:rsidR="00D64BBF" w:rsidTr="0084474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F" w:rsidRDefault="00D64BBF" w:rsidP="0084474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F" w:rsidRDefault="00D64BBF" w:rsidP="0084474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Parohia Sf. Spiridon – Prundu I, Pitești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F" w:rsidRDefault="00D64BBF" w:rsidP="0084474F">
            <w:pPr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Lucrări de reparație biserică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F" w:rsidRDefault="00D64BBF" w:rsidP="0084474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50.000</w:t>
            </w:r>
          </w:p>
        </w:tc>
      </w:tr>
      <w:tr w:rsidR="00D64BBF" w:rsidTr="0084474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F" w:rsidRDefault="00D64BBF" w:rsidP="0084474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F" w:rsidRDefault="00D64BBF" w:rsidP="0084474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Parohia Țițești, Țițești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F" w:rsidRDefault="00D64BBF" w:rsidP="0084474F">
            <w:pPr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Lucrări de consolidare și reparații biserică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F" w:rsidRDefault="00D64BBF" w:rsidP="0084474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70.000</w:t>
            </w:r>
          </w:p>
        </w:tc>
      </w:tr>
      <w:tr w:rsidR="00D64BBF" w:rsidTr="0084474F">
        <w:trPr>
          <w:trHeight w:val="2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F" w:rsidRDefault="00D64BBF" w:rsidP="0084474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F" w:rsidRDefault="00D64BBF" w:rsidP="0084474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Mănăstirea Glavacioc, Ștefan cel Mare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F" w:rsidRDefault="00D64BBF" w:rsidP="0084474F">
            <w:pPr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Amenajare parc Mănăstire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BBF" w:rsidRDefault="00D64BBF" w:rsidP="0084474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100.000</w:t>
            </w:r>
          </w:p>
        </w:tc>
      </w:tr>
    </w:tbl>
    <w:p w:rsidR="00D64BBF" w:rsidRDefault="00D64BBF" w:rsidP="00D64BBF">
      <w:pPr>
        <w:spacing w:after="200" w:line="276" w:lineRule="auto"/>
      </w:pPr>
    </w:p>
    <w:p w:rsidR="00D64BBF" w:rsidRDefault="00D64BBF" w:rsidP="00D64BBF">
      <w:pPr>
        <w:spacing w:after="200" w:line="276" w:lineRule="auto"/>
      </w:pPr>
    </w:p>
    <w:p w:rsidR="005F6212" w:rsidRDefault="005F6212"/>
    <w:sectPr w:rsidR="005F6212" w:rsidSect="005F621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 w:grammar="clean"/>
  <w:defaultTabStop w:val="720"/>
  <w:characterSpacingControl w:val="doNotCompress"/>
  <w:compat/>
  <w:rsids>
    <w:rsidRoot w:val="00D64BBF"/>
    <w:rsid w:val="00093789"/>
    <w:rsid w:val="00157FE7"/>
    <w:rsid w:val="00191897"/>
    <w:rsid w:val="00193F99"/>
    <w:rsid w:val="001D4309"/>
    <w:rsid w:val="00253C08"/>
    <w:rsid w:val="003759EF"/>
    <w:rsid w:val="003A051A"/>
    <w:rsid w:val="003E40EB"/>
    <w:rsid w:val="0050190C"/>
    <w:rsid w:val="005319BA"/>
    <w:rsid w:val="00543E96"/>
    <w:rsid w:val="005F6212"/>
    <w:rsid w:val="00627B7B"/>
    <w:rsid w:val="006D6351"/>
    <w:rsid w:val="00877948"/>
    <w:rsid w:val="008B5268"/>
    <w:rsid w:val="00A84E98"/>
    <w:rsid w:val="00D64BBF"/>
    <w:rsid w:val="00E01C26"/>
    <w:rsid w:val="00E21889"/>
    <w:rsid w:val="00F236D7"/>
    <w:rsid w:val="00F62C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4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296</Words>
  <Characters>1693</Characters>
  <Application>Microsoft Office Word</Application>
  <DocSecurity>0</DocSecurity>
  <Lines>14</Lines>
  <Paragraphs>3</Paragraphs>
  <ScaleCrop>false</ScaleCrop>
  <Company/>
  <LinksUpToDate>false</LinksUpToDate>
  <CharactersWithSpaces>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loredanat</dc:creator>
  <cp:keywords/>
  <dc:description/>
  <cp:lastModifiedBy>loredanat</cp:lastModifiedBy>
  <cp:revision>2</cp:revision>
  <dcterms:created xsi:type="dcterms:W3CDTF">2022-05-16T06:41:00Z</dcterms:created>
  <dcterms:modified xsi:type="dcterms:W3CDTF">2022-05-16T06:41:00Z</dcterms:modified>
</cp:coreProperties>
</file>