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A292" w14:textId="77777777" w:rsidR="00B61579" w:rsidRPr="00E571B8" w:rsidRDefault="00B61579" w:rsidP="00B61579">
      <w:pPr>
        <w:spacing w:line="276" w:lineRule="auto"/>
        <w:jc w:val="right"/>
        <w:rPr>
          <w:rFonts w:ascii="Times New Roman" w:hAnsi="Times New Roman" w:cs="Times New Roman"/>
          <w:b/>
          <w:color w:val="auto"/>
        </w:rPr>
      </w:pPr>
      <w:r w:rsidRPr="00E571B8">
        <w:rPr>
          <w:rFonts w:ascii="Times New Roman" w:hAnsi="Times New Roman" w:cs="Times New Roman"/>
          <w:b/>
          <w:color w:val="auto"/>
        </w:rPr>
        <w:t>Anexa 5</w:t>
      </w:r>
    </w:p>
    <w:p w14:paraId="52A2739C" w14:textId="77777777" w:rsidR="00B61579" w:rsidRPr="00E571B8" w:rsidRDefault="00B61579" w:rsidP="00B61579">
      <w:pPr>
        <w:spacing w:line="321" w:lineRule="exact"/>
        <w:jc w:val="center"/>
        <w:rPr>
          <w:rFonts w:ascii="Times New Roman" w:hAnsi="Times New Roman" w:cs="Times New Roman"/>
          <w:b/>
          <w:color w:val="auto"/>
        </w:rPr>
      </w:pPr>
    </w:p>
    <w:p w14:paraId="3D3A06D5" w14:textId="77777777" w:rsidR="00B61579" w:rsidRPr="00E571B8" w:rsidRDefault="00B61579" w:rsidP="00B61579">
      <w:pPr>
        <w:spacing w:line="321" w:lineRule="exact"/>
        <w:jc w:val="center"/>
        <w:rPr>
          <w:rFonts w:ascii="Times New Roman" w:hAnsi="Times New Roman" w:cs="Times New Roman"/>
          <w:b/>
          <w:color w:val="auto"/>
        </w:rPr>
      </w:pPr>
      <w:r w:rsidRPr="00E571B8">
        <w:rPr>
          <w:rFonts w:ascii="Times New Roman" w:hAnsi="Times New Roman" w:cs="Times New Roman"/>
          <w:b/>
          <w:color w:val="auto"/>
        </w:rPr>
        <w:t xml:space="preserve">Declaraţie de imparţialitate a membrilor </w:t>
      </w:r>
    </w:p>
    <w:p w14:paraId="7624E714" w14:textId="77777777" w:rsidR="00B61579" w:rsidRPr="00E571B8" w:rsidRDefault="00B61579" w:rsidP="00B61579">
      <w:pPr>
        <w:spacing w:line="321" w:lineRule="exact"/>
        <w:jc w:val="center"/>
        <w:rPr>
          <w:rFonts w:ascii="Times New Roman" w:hAnsi="Times New Roman" w:cs="Times New Roman"/>
          <w:b/>
          <w:color w:val="auto"/>
        </w:rPr>
      </w:pPr>
      <w:r w:rsidRPr="00E571B8">
        <w:rPr>
          <w:rFonts w:ascii="Times New Roman" w:hAnsi="Times New Roman" w:cs="Times New Roman"/>
          <w:b/>
          <w:color w:val="auto"/>
        </w:rPr>
        <w:t>Comisiei de analiză şi selecţie a proiectelor</w:t>
      </w:r>
    </w:p>
    <w:p w14:paraId="00C1D1F8" w14:textId="77777777" w:rsidR="00B61579" w:rsidRPr="00E571B8" w:rsidRDefault="00B61579" w:rsidP="00B61579">
      <w:pPr>
        <w:spacing w:line="321" w:lineRule="exact"/>
        <w:jc w:val="both"/>
        <w:rPr>
          <w:rFonts w:ascii="Times New Roman" w:hAnsi="Times New Roman" w:cs="Times New Roman"/>
          <w:color w:val="auto"/>
        </w:rPr>
      </w:pPr>
    </w:p>
    <w:p w14:paraId="26A0D98F" w14:textId="77777777" w:rsidR="00B61579" w:rsidRPr="00E571B8" w:rsidRDefault="00B61579" w:rsidP="00B61579">
      <w:pPr>
        <w:overflowPunct w:val="0"/>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w:t>
      </w:r>
      <w:r w:rsidRPr="00E571B8">
        <w:rPr>
          <w:rFonts w:ascii="Times New Roman" w:hAnsi="Times New Roman" w:cs="Times New Roman"/>
          <w:color w:val="auto"/>
        </w:rPr>
        <w:tab/>
      </w:r>
    </w:p>
    <w:p w14:paraId="03C6FADA" w14:textId="77777777" w:rsidR="00B61579" w:rsidRPr="00E571B8" w:rsidRDefault="00B61579" w:rsidP="00B61579">
      <w:pPr>
        <w:overflowPunct w:val="0"/>
        <w:spacing w:line="360" w:lineRule="auto"/>
        <w:jc w:val="both"/>
        <w:rPr>
          <w:rFonts w:ascii="Times New Roman" w:hAnsi="Times New Roman" w:cs="Times New Roman"/>
          <w:color w:val="auto"/>
        </w:rPr>
      </w:pPr>
    </w:p>
    <w:p w14:paraId="03922925" w14:textId="77777777" w:rsidR="00B61579" w:rsidRPr="00E571B8" w:rsidRDefault="00B61579" w:rsidP="00B61579">
      <w:pPr>
        <w:overflowPunct w:val="0"/>
        <w:spacing w:line="360" w:lineRule="auto"/>
        <w:jc w:val="both"/>
        <w:rPr>
          <w:rFonts w:ascii="Times New Roman" w:hAnsi="Times New Roman" w:cs="Times New Roman"/>
          <w:color w:val="auto"/>
        </w:rPr>
      </w:pPr>
    </w:p>
    <w:p w14:paraId="19412528" w14:textId="77777777" w:rsidR="00B61579" w:rsidRPr="00E571B8" w:rsidRDefault="00B61579" w:rsidP="00B61579">
      <w:pPr>
        <w:overflowPunct w:val="0"/>
        <w:spacing w:line="360" w:lineRule="auto"/>
        <w:ind w:firstLine="709"/>
        <w:jc w:val="both"/>
        <w:rPr>
          <w:rFonts w:ascii="Times New Roman" w:hAnsi="Times New Roman" w:cs="Times New Roman"/>
          <w:color w:val="auto"/>
        </w:rPr>
      </w:pPr>
      <w:r w:rsidRPr="00E571B8">
        <w:rPr>
          <w:rFonts w:ascii="Times New Roman" w:hAnsi="Times New Roman" w:cs="Times New Roman"/>
          <w:color w:val="auto"/>
        </w:rPr>
        <w:t>Subsemnatul/a ........................................................................................, deţin, ca membru al Comisiei de analiză şi selecţie a proiectelor depuse pentru finanţarea nerambursabilă a activităţilor nonprofit de interes local, care pot primi finanţare de la bugetul local al judeţului Argeş, calitatea de evaluator al programelor/proiectelor înaintate comisiei.</w:t>
      </w:r>
    </w:p>
    <w:p w14:paraId="733B2DE8" w14:textId="77777777" w:rsidR="00B61579" w:rsidRPr="00E571B8" w:rsidRDefault="00B61579" w:rsidP="00B61579">
      <w:pPr>
        <w:spacing w:line="360" w:lineRule="auto"/>
        <w:jc w:val="both"/>
        <w:rPr>
          <w:rFonts w:ascii="Times New Roman" w:hAnsi="Times New Roman" w:cs="Times New Roman"/>
          <w:color w:val="auto"/>
        </w:rPr>
      </w:pPr>
    </w:p>
    <w:p w14:paraId="405D1295" w14:textId="77777777" w:rsidR="00B61579" w:rsidRPr="00E571B8" w:rsidRDefault="00B61579" w:rsidP="00B61579">
      <w:pPr>
        <w:overflowPunct w:val="0"/>
        <w:spacing w:line="360" w:lineRule="auto"/>
        <w:ind w:firstLine="720"/>
        <w:jc w:val="both"/>
        <w:rPr>
          <w:rFonts w:ascii="Times New Roman" w:hAnsi="Times New Roman" w:cs="Times New Roman"/>
          <w:color w:val="auto"/>
        </w:rPr>
      </w:pPr>
      <w:r w:rsidRPr="00E571B8">
        <w:rPr>
          <w:rFonts w:ascii="Times New Roman" w:hAnsi="Times New Roman" w:cs="Times New Roman"/>
          <w:color w:val="auto"/>
        </w:rPr>
        <w:t>Declar prin prezenta, că nici eu şi nici soţul/soţia, rudele sau afinii mei până la gradul al II- lea inclusiv nu avem nici un interes patrimonial sau nepatrimonial în legatură cu cererile de acordare a finanţării nerambursabile a proiectelor/programelor de interes public, înaintate Comisiei de analiză şi selecţie a proiectelor care pot primi finanţare de la bugetul local al judeţului Argeş.</w:t>
      </w:r>
    </w:p>
    <w:p w14:paraId="4D9EB293" w14:textId="77777777" w:rsidR="00B61579" w:rsidRPr="00E571B8" w:rsidRDefault="00B61579" w:rsidP="00B61579">
      <w:pPr>
        <w:spacing w:line="360" w:lineRule="auto"/>
        <w:jc w:val="both"/>
        <w:rPr>
          <w:rFonts w:ascii="Times New Roman" w:hAnsi="Times New Roman" w:cs="Times New Roman"/>
          <w:color w:val="auto"/>
        </w:rPr>
      </w:pPr>
    </w:p>
    <w:p w14:paraId="5C358013" w14:textId="77777777" w:rsidR="00B61579" w:rsidRPr="00E571B8" w:rsidRDefault="00B61579" w:rsidP="00B61579">
      <w:pPr>
        <w:overflowPunct w:val="0"/>
        <w:spacing w:line="360" w:lineRule="auto"/>
        <w:ind w:firstLine="720"/>
        <w:jc w:val="both"/>
        <w:rPr>
          <w:rFonts w:ascii="Times New Roman" w:hAnsi="Times New Roman" w:cs="Times New Roman"/>
          <w:color w:val="auto"/>
        </w:rPr>
      </w:pPr>
      <w:r w:rsidRPr="00E571B8">
        <w:rPr>
          <w:rFonts w:ascii="Times New Roman" w:hAnsi="Times New Roman" w:cs="Times New Roman"/>
          <w:color w:val="auto"/>
        </w:rPr>
        <w:t>Confirm că, în situaţia în care aş descoperi, în cursul acţiunii de selecţionare şi evaluare, că un astfel de interes există, voi declara imediat acest lucru şi mă voi retrage din comisie.</w:t>
      </w:r>
    </w:p>
    <w:p w14:paraId="0B7F4E78" w14:textId="77777777" w:rsidR="00B61579" w:rsidRPr="00E571B8" w:rsidRDefault="00B61579" w:rsidP="00B61579">
      <w:pPr>
        <w:spacing w:line="360" w:lineRule="auto"/>
        <w:jc w:val="both"/>
        <w:rPr>
          <w:rFonts w:ascii="Times New Roman" w:hAnsi="Times New Roman" w:cs="Times New Roman"/>
          <w:color w:val="auto"/>
        </w:rPr>
      </w:pPr>
    </w:p>
    <w:p w14:paraId="2DF204D9" w14:textId="77777777" w:rsidR="00B61579" w:rsidRPr="00E571B8" w:rsidRDefault="00B61579" w:rsidP="00B61579">
      <w:pPr>
        <w:spacing w:line="360" w:lineRule="auto"/>
        <w:jc w:val="both"/>
        <w:rPr>
          <w:rFonts w:ascii="Times New Roman" w:hAnsi="Times New Roman" w:cs="Times New Roman"/>
          <w:color w:val="auto"/>
        </w:rPr>
      </w:pPr>
    </w:p>
    <w:p w14:paraId="38B0B59A" w14:textId="77777777" w:rsidR="00B61579" w:rsidRPr="00E571B8" w:rsidRDefault="00B61579" w:rsidP="00B61579">
      <w:pPr>
        <w:spacing w:line="360" w:lineRule="auto"/>
        <w:jc w:val="both"/>
        <w:rPr>
          <w:rFonts w:ascii="Times New Roman" w:hAnsi="Times New Roman" w:cs="Times New Roman"/>
          <w:color w:val="auto"/>
        </w:rPr>
      </w:pPr>
      <w:r w:rsidRPr="00E571B8">
        <w:rPr>
          <w:rFonts w:ascii="Times New Roman" w:hAnsi="Times New Roman" w:cs="Times New Roman"/>
          <w:color w:val="auto"/>
        </w:rPr>
        <w:t xml:space="preserve">           Nume şi prenume</w:t>
      </w:r>
    </w:p>
    <w:p w14:paraId="6E339455" w14:textId="77777777" w:rsidR="00B61579" w:rsidRPr="00E571B8" w:rsidRDefault="00B61579" w:rsidP="00B61579">
      <w:pPr>
        <w:spacing w:line="30" w:lineRule="exact"/>
        <w:jc w:val="both"/>
        <w:rPr>
          <w:rFonts w:ascii="Times New Roman" w:hAnsi="Times New Roman" w:cs="Times New Roman"/>
          <w:color w:val="auto"/>
        </w:rPr>
      </w:pPr>
    </w:p>
    <w:p w14:paraId="4BCE7458" w14:textId="77777777" w:rsidR="00B61579" w:rsidRPr="00E571B8" w:rsidRDefault="00B61579" w:rsidP="00B61579">
      <w:pPr>
        <w:spacing w:line="100" w:lineRule="atLeast"/>
        <w:jc w:val="both"/>
        <w:rPr>
          <w:rFonts w:ascii="Times New Roman" w:hAnsi="Times New Roman" w:cs="Times New Roman"/>
          <w:color w:val="auto"/>
        </w:rPr>
      </w:pPr>
      <w:r w:rsidRPr="00E571B8">
        <w:rPr>
          <w:rFonts w:ascii="Times New Roman" w:hAnsi="Times New Roman" w:cs="Times New Roman"/>
          <w:color w:val="auto"/>
        </w:rPr>
        <w:t xml:space="preserve">                       </w:t>
      </w:r>
    </w:p>
    <w:p w14:paraId="4A522A5C" w14:textId="77777777" w:rsidR="00B61579" w:rsidRPr="00E571B8" w:rsidRDefault="00B61579" w:rsidP="00B61579">
      <w:pPr>
        <w:spacing w:line="100" w:lineRule="atLeast"/>
        <w:jc w:val="both"/>
        <w:rPr>
          <w:rFonts w:ascii="Times New Roman" w:hAnsi="Times New Roman" w:cs="Times New Roman"/>
          <w:color w:val="auto"/>
        </w:rPr>
      </w:pPr>
    </w:p>
    <w:p w14:paraId="4D2FF5D2" w14:textId="77777777" w:rsidR="00B61579" w:rsidRPr="00E571B8" w:rsidRDefault="00B61579" w:rsidP="00B61579">
      <w:pPr>
        <w:spacing w:line="100" w:lineRule="atLeast"/>
        <w:jc w:val="both"/>
        <w:rPr>
          <w:rFonts w:ascii="Times New Roman" w:hAnsi="Times New Roman" w:cs="Times New Roman"/>
          <w:color w:val="auto"/>
        </w:rPr>
      </w:pPr>
    </w:p>
    <w:p w14:paraId="43F6506E" w14:textId="77777777" w:rsidR="00B61579" w:rsidRPr="00E571B8" w:rsidRDefault="00B61579" w:rsidP="00B61579">
      <w:pPr>
        <w:spacing w:line="100" w:lineRule="atLeast"/>
        <w:ind w:firstLine="709"/>
        <w:jc w:val="both"/>
        <w:rPr>
          <w:rFonts w:ascii="Times New Roman" w:hAnsi="Times New Roman" w:cs="Times New Roman"/>
          <w:color w:val="auto"/>
        </w:rPr>
      </w:pPr>
      <w:r w:rsidRPr="00E571B8">
        <w:rPr>
          <w:rFonts w:ascii="Times New Roman" w:hAnsi="Times New Roman" w:cs="Times New Roman"/>
          <w:color w:val="auto"/>
        </w:rPr>
        <w:t xml:space="preserve">   </w:t>
      </w:r>
    </w:p>
    <w:p w14:paraId="5B786F51" w14:textId="77777777" w:rsidR="00B61579" w:rsidRPr="00E571B8" w:rsidRDefault="00B61579" w:rsidP="00B61579">
      <w:pPr>
        <w:spacing w:line="100" w:lineRule="atLeast"/>
        <w:jc w:val="both"/>
        <w:rPr>
          <w:rFonts w:ascii="Times New Roman" w:hAnsi="Times New Roman" w:cs="Times New Roman"/>
          <w:color w:val="auto"/>
        </w:rPr>
      </w:pPr>
      <w:r w:rsidRPr="00E571B8">
        <w:rPr>
          <w:rFonts w:ascii="Times New Roman" w:hAnsi="Times New Roman" w:cs="Times New Roman"/>
          <w:color w:val="auto"/>
        </w:rPr>
        <w:t xml:space="preserve">           Data                                                                              Semnatura</w:t>
      </w:r>
    </w:p>
    <w:p w14:paraId="36534AB9" w14:textId="77777777" w:rsidR="00B61579" w:rsidRPr="00E571B8" w:rsidRDefault="00B61579" w:rsidP="00B61579">
      <w:pPr>
        <w:spacing w:line="100" w:lineRule="atLeast"/>
        <w:jc w:val="both"/>
        <w:rPr>
          <w:rFonts w:ascii="Times New Roman" w:hAnsi="Times New Roman" w:cs="Times New Roman"/>
          <w:color w:val="auto"/>
        </w:rPr>
      </w:pPr>
      <w:r w:rsidRPr="00E571B8">
        <w:rPr>
          <w:rFonts w:ascii="Times New Roman" w:hAnsi="Times New Roman" w:cs="Times New Roman"/>
          <w:color w:val="auto"/>
        </w:rPr>
        <w:tab/>
      </w:r>
      <w:r w:rsidRPr="00E571B8">
        <w:rPr>
          <w:rFonts w:ascii="Times New Roman" w:hAnsi="Times New Roman" w:cs="Times New Roman"/>
          <w:color w:val="auto"/>
        </w:rPr>
        <w:tab/>
      </w:r>
      <w:r w:rsidRPr="00E571B8">
        <w:rPr>
          <w:rFonts w:ascii="Times New Roman" w:hAnsi="Times New Roman" w:cs="Times New Roman"/>
          <w:color w:val="auto"/>
        </w:rPr>
        <w:tab/>
      </w:r>
    </w:p>
    <w:p w14:paraId="6A3B1DB7" w14:textId="77777777" w:rsidR="000653C9" w:rsidRDefault="000653C9"/>
    <w:sectPr w:rsidR="000653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FA"/>
    <w:rsid w:val="000653C9"/>
    <w:rsid w:val="0021006B"/>
    <w:rsid w:val="00B61579"/>
    <w:rsid w:val="00EE2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A3259-4E76-4226-9FCF-66C4478D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579"/>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1076</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3</cp:revision>
  <dcterms:created xsi:type="dcterms:W3CDTF">2022-04-04T13:47:00Z</dcterms:created>
  <dcterms:modified xsi:type="dcterms:W3CDTF">2022-04-04T13:56:00Z</dcterms:modified>
</cp:coreProperties>
</file>