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7D7B00" w:rsidRDefault="0077670F" w:rsidP="007D7B00">
      <w:pPr>
        <w:pStyle w:val="BodyText"/>
        <w:widowControl w:val="0"/>
        <w:rPr>
          <w:rFonts w:ascii="Trebuchet MS" w:hAnsi="Trebuchet MS" w:cs="Arial"/>
          <w:lang w:val="ro-RO"/>
        </w:rPr>
      </w:pPr>
    </w:p>
    <w:p w:rsidR="0077670F" w:rsidRPr="00FE6B62" w:rsidRDefault="0077670F" w:rsidP="007D7B00">
      <w:pPr>
        <w:pStyle w:val="BodyText"/>
        <w:widowControl w:val="0"/>
        <w:jc w:val="center"/>
        <w:rPr>
          <w:rFonts w:ascii="Trebuchet MS" w:hAnsi="Trebuchet MS" w:cs="Arial"/>
          <w:b/>
          <w:caps/>
          <w:color w:val="FF0000"/>
          <w:sz w:val="40"/>
          <w:szCs w:val="40"/>
          <w:lang w:val="ro-RO"/>
        </w:rPr>
      </w:pPr>
    </w:p>
    <w:p w:rsidR="00427BB1" w:rsidRPr="007D7B00" w:rsidRDefault="00427BB1" w:rsidP="00427BB1">
      <w:pPr>
        <w:pStyle w:val="BodyText"/>
        <w:widowControl w:val="0"/>
        <w:rPr>
          <w:rFonts w:ascii="Trebuchet MS" w:hAnsi="Trebuchet MS" w:cs="Arial"/>
          <w:lang w:val="ro-RO"/>
        </w:rPr>
      </w:pPr>
    </w:p>
    <w:p w:rsidR="00427BB1" w:rsidRPr="00E32A84" w:rsidRDefault="00427BB1" w:rsidP="00427BB1">
      <w:pPr>
        <w:pStyle w:val="BodyText"/>
        <w:widowControl w:val="0"/>
        <w:pBdr>
          <w:bottom w:val="single" w:sz="4" w:space="1" w:color="auto"/>
        </w:pBdr>
        <w:jc w:val="center"/>
        <w:rPr>
          <w:rFonts w:ascii="Trebuchet MS" w:hAnsi="Trebuchet MS" w:cs="Arial"/>
          <w:b/>
          <w:caps/>
          <w:sz w:val="40"/>
          <w:szCs w:val="40"/>
          <w:lang w:val="ro-RO"/>
        </w:rPr>
      </w:pPr>
      <w:r w:rsidRPr="00E32A84">
        <w:rPr>
          <w:rFonts w:ascii="Trebuchet MS" w:hAnsi="Trebuchet MS" w:cs="Arial"/>
          <w:b/>
          <w:caps/>
          <w:sz w:val="40"/>
          <w:szCs w:val="40"/>
          <w:lang w:val="ro-RO"/>
        </w:rPr>
        <w:t>Procedura DE SISTEM</w:t>
      </w:r>
    </w:p>
    <w:p w:rsidR="00427BB1" w:rsidRPr="00E32A84" w:rsidRDefault="00427BB1" w:rsidP="00427BB1">
      <w:pPr>
        <w:shd w:val="clear" w:color="auto" w:fill="FFFFFF"/>
        <w:jc w:val="center"/>
        <w:rPr>
          <w:rFonts w:ascii="Trebuchet MS" w:hAnsi="Trebuchet MS"/>
          <w:b/>
          <w:sz w:val="40"/>
          <w:szCs w:val="40"/>
          <w:lang w:eastAsia="ro-RO"/>
        </w:rPr>
      </w:pPr>
      <w:r w:rsidRPr="00E32A84">
        <w:rPr>
          <w:rFonts w:ascii="Trebuchet MS" w:hAnsi="Trebuchet MS"/>
          <w:b/>
          <w:sz w:val="40"/>
          <w:szCs w:val="40"/>
          <w:lang w:eastAsia="ro-RO"/>
        </w:rPr>
        <w:t>PRIVIND</w:t>
      </w:r>
      <w:r w:rsidRPr="00E32A84">
        <w:rPr>
          <w:rFonts w:ascii="Trebuchet MS" w:hAnsi="Trebuchet MS"/>
          <w:b/>
          <w:bCs/>
          <w:w w:val="105"/>
          <w:sz w:val="40"/>
          <w:szCs w:val="40"/>
        </w:rPr>
        <w:t xml:space="preserve"> AVERTIZAREA ÎN INTERES PUBLIC</w:t>
      </w:r>
      <w:r w:rsidRPr="00E32A84">
        <w:rPr>
          <w:rFonts w:ascii="Trebuchet MS" w:hAnsi="Trebuchet MS"/>
          <w:b/>
          <w:sz w:val="40"/>
          <w:szCs w:val="40"/>
          <w:lang w:eastAsia="ro-RO"/>
        </w:rPr>
        <w:t xml:space="preserve"> </w:t>
      </w:r>
    </w:p>
    <w:p w:rsidR="00427BB1" w:rsidRPr="00E32A84" w:rsidRDefault="00427BB1" w:rsidP="00427BB1">
      <w:pPr>
        <w:pStyle w:val="BodyText"/>
        <w:widowControl w:val="0"/>
        <w:jc w:val="center"/>
        <w:rPr>
          <w:rFonts w:ascii="Trebuchet MS" w:hAnsi="Trebuchet MS" w:cs="Arial"/>
          <w:b/>
          <w:caps/>
          <w:color w:val="FF0000"/>
          <w:sz w:val="40"/>
          <w:szCs w:val="40"/>
          <w:lang w:val="ro-RO"/>
        </w:rPr>
      </w:pPr>
    </w:p>
    <w:p w:rsidR="0077670F" w:rsidRPr="007D7B00" w:rsidRDefault="0077670F" w:rsidP="007D7B00">
      <w:pPr>
        <w:pStyle w:val="BodyText"/>
        <w:widowControl w:val="0"/>
        <w:jc w:val="center"/>
        <w:rPr>
          <w:rFonts w:ascii="Trebuchet MS" w:hAnsi="Trebuchet MS" w:cs="Arial"/>
          <w:b/>
          <w:caps/>
          <w:sz w:val="40"/>
          <w:szCs w:val="40"/>
          <w:lang w:val="ro-RO"/>
        </w:rPr>
      </w:pPr>
    </w:p>
    <w:p w:rsidR="0077670F" w:rsidRPr="007D7B00" w:rsidRDefault="0077670F" w:rsidP="007D7B00">
      <w:pPr>
        <w:pStyle w:val="BodyText"/>
        <w:widowControl w:val="0"/>
        <w:jc w:val="center"/>
        <w:rPr>
          <w:rFonts w:ascii="Trebuchet MS" w:hAnsi="Trebuchet MS" w:cs="Arial"/>
          <w:b/>
          <w:caps/>
          <w:sz w:val="40"/>
          <w:szCs w:val="40"/>
          <w:lang w:val="ro-RO"/>
        </w:rPr>
      </w:pPr>
    </w:p>
    <w:p w:rsidR="0077670F" w:rsidRPr="007D7B00" w:rsidRDefault="0077670F" w:rsidP="007D7B00">
      <w:pPr>
        <w:pStyle w:val="BodyText"/>
        <w:widowControl w:val="0"/>
        <w:jc w:val="center"/>
        <w:rPr>
          <w:rFonts w:ascii="Trebuchet MS" w:hAnsi="Trebuchet MS" w:cs="Arial"/>
          <w:b/>
          <w:caps/>
          <w:sz w:val="40"/>
          <w:szCs w:val="40"/>
          <w:lang w:val="ro-RO"/>
        </w:rPr>
      </w:pPr>
    </w:p>
    <w:p w:rsidR="0077670F" w:rsidRPr="007D7B00" w:rsidRDefault="0077670F" w:rsidP="007D7B00">
      <w:pPr>
        <w:pStyle w:val="BodyText"/>
        <w:widowControl w:val="0"/>
        <w:jc w:val="center"/>
        <w:rPr>
          <w:rFonts w:ascii="Trebuchet MS" w:hAnsi="Trebuchet MS" w:cs="Arial"/>
          <w:b/>
          <w:caps/>
          <w:sz w:val="40"/>
          <w:szCs w:val="40"/>
          <w:lang w:val="ro-RO"/>
        </w:rPr>
      </w:pPr>
    </w:p>
    <w:p w:rsidR="0077670F" w:rsidRPr="007D7B00" w:rsidRDefault="0077670F" w:rsidP="007D7B00">
      <w:pPr>
        <w:pStyle w:val="BodyText"/>
        <w:widowControl w:val="0"/>
        <w:jc w:val="center"/>
        <w:rPr>
          <w:rFonts w:ascii="Trebuchet MS" w:hAnsi="Trebuchet MS" w:cs="Arial"/>
          <w:b/>
          <w:caps/>
          <w:sz w:val="40"/>
          <w:szCs w:val="40"/>
          <w:lang w:val="ro-RO"/>
        </w:rPr>
      </w:pPr>
    </w:p>
    <w:p w:rsidR="0077670F" w:rsidRPr="007D7B00" w:rsidRDefault="0077670F" w:rsidP="007D7B00">
      <w:pPr>
        <w:pStyle w:val="BodyText"/>
        <w:widowControl w:val="0"/>
        <w:jc w:val="center"/>
        <w:rPr>
          <w:rFonts w:ascii="Trebuchet MS" w:hAnsi="Trebuchet MS" w:cs="Arial"/>
          <w:b/>
          <w:caps/>
          <w:sz w:val="40"/>
          <w:szCs w:val="40"/>
          <w:lang w:val="ro-RO"/>
        </w:rPr>
      </w:pPr>
    </w:p>
    <w:p w:rsidR="0077670F" w:rsidRPr="007D7B00" w:rsidRDefault="0077670F" w:rsidP="007D7B00">
      <w:pPr>
        <w:pStyle w:val="BodyText"/>
        <w:widowControl w:val="0"/>
        <w:jc w:val="center"/>
        <w:rPr>
          <w:rFonts w:ascii="Trebuchet MS" w:hAnsi="Trebuchet MS" w:cs="Arial"/>
          <w:b/>
          <w:caps/>
          <w:sz w:val="16"/>
          <w:szCs w:val="40"/>
          <w:lang w:val="ro-RO"/>
        </w:rPr>
      </w:pPr>
    </w:p>
    <w:p w:rsidR="00625D73" w:rsidRPr="007D7B00" w:rsidRDefault="00625D73" w:rsidP="007D7B00">
      <w:pPr>
        <w:pStyle w:val="BodyText"/>
        <w:widowControl w:val="0"/>
        <w:jc w:val="center"/>
        <w:rPr>
          <w:rFonts w:ascii="Trebuchet MS" w:hAnsi="Trebuchet MS" w:cs="Arial"/>
          <w:b/>
          <w:caps/>
          <w:sz w:val="16"/>
          <w:szCs w:val="40"/>
          <w:lang w:val="ro-RO"/>
        </w:rPr>
      </w:pPr>
    </w:p>
    <w:p w:rsidR="00625D73" w:rsidRPr="007D7B00" w:rsidRDefault="00625D73" w:rsidP="007D7B00">
      <w:pPr>
        <w:pStyle w:val="BodyText"/>
        <w:widowControl w:val="0"/>
        <w:jc w:val="center"/>
        <w:rPr>
          <w:rFonts w:ascii="Trebuchet MS" w:hAnsi="Trebuchet MS" w:cs="Arial"/>
          <w:b/>
          <w:caps/>
          <w:sz w:val="16"/>
          <w:szCs w:val="40"/>
          <w:lang w:val="ro-RO"/>
        </w:rPr>
      </w:pPr>
    </w:p>
    <w:p w:rsidR="00625D73" w:rsidRPr="007D7B00" w:rsidRDefault="00625D73" w:rsidP="007D7B00">
      <w:pPr>
        <w:pStyle w:val="BodyText"/>
        <w:widowControl w:val="0"/>
        <w:jc w:val="center"/>
        <w:rPr>
          <w:rFonts w:ascii="Trebuchet MS" w:hAnsi="Trebuchet MS" w:cs="Arial"/>
          <w:b/>
          <w:caps/>
          <w:sz w:val="16"/>
          <w:szCs w:val="40"/>
          <w:lang w:val="ro-RO"/>
        </w:rPr>
      </w:pPr>
    </w:p>
    <w:p w:rsidR="00625D73" w:rsidRPr="007D7B00" w:rsidRDefault="00625D73" w:rsidP="007D7B00">
      <w:pPr>
        <w:pStyle w:val="BodyText"/>
        <w:widowControl w:val="0"/>
        <w:jc w:val="center"/>
        <w:rPr>
          <w:rFonts w:ascii="Trebuchet MS" w:hAnsi="Trebuchet MS" w:cs="Arial"/>
          <w:b/>
          <w:caps/>
          <w:sz w:val="16"/>
          <w:szCs w:val="40"/>
          <w:lang w:val="ro-RO"/>
        </w:rPr>
      </w:pPr>
    </w:p>
    <w:p w:rsidR="00625D73" w:rsidRPr="007D7B00" w:rsidRDefault="00625D73" w:rsidP="007D7B00">
      <w:pPr>
        <w:pStyle w:val="BodyText"/>
        <w:widowControl w:val="0"/>
        <w:jc w:val="center"/>
        <w:rPr>
          <w:rFonts w:ascii="Trebuchet MS" w:hAnsi="Trebuchet MS" w:cs="Arial"/>
          <w:b/>
          <w:caps/>
          <w:sz w:val="16"/>
          <w:szCs w:val="40"/>
          <w:lang w:val="ro-RO"/>
        </w:rPr>
      </w:pPr>
    </w:p>
    <w:p w:rsidR="0077670F" w:rsidRPr="007D7B00" w:rsidRDefault="0077670F" w:rsidP="007D7B00">
      <w:pPr>
        <w:pStyle w:val="BodyText"/>
        <w:widowControl w:val="0"/>
        <w:jc w:val="center"/>
        <w:rPr>
          <w:rFonts w:ascii="Trebuchet MS" w:hAnsi="Trebuchet MS" w:cs="Arial"/>
          <w:b/>
          <w:caps/>
          <w:sz w:val="40"/>
          <w:szCs w:val="40"/>
          <w:lang w:val="ro-RO"/>
        </w:rPr>
      </w:pPr>
    </w:p>
    <w:p w:rsidR="0077670F" w:rsidRPr="007D7B00" w:rsidRDefault="0077670F" w:rsidP="007D7B00">
      <w:pPr>
        <w:pStyle w:val="BodyText"/>
        <w:widowControl w:val="0"/>
        <w:jc w:val="center"/>
        <w:rPr>
          <w:rFonts w:ascii="Trebuchet MS" w:hAnsi="Trebuchet MS" w:cs="Arial"/>
          <w:b/>
          <w:caps/>
          <w:sz w:val="40"/>
          <w:szCs w:val="40"/>
          <w:lang w:val="ro-RO"/>
        </w:rPr>
      </w:pPr>
    </w:p>
    <w:p w:rsidR="00FE7B10" w:rsidRDefault="0077670F" w:rsidP="00FE7B10">
      <w:pPr>
        <w:shd w:val="clear" w:color="auto" w:fill="FFFFFF"/>
        <w:jc w:val="center"/>
        <w:rPr>
          <w:rFonts w:ascii="Trebuchet MS" w:hAnsi="Trebuchet MS"/>
          <w:lang w:val="ro-RO"/>
        </w:rPr>
      </w:pPr>
      <w:r w:rsidRPr="007D7B00">
        <w:rPr>
          <w:rFonts w:ascii="Trebuchet MS" w:hAnsi="Trebuchet MS"/>
          <w:lang w:val="ro-RO"/>
        </w:rPr>
        <w:br w:type="page"/>
      </w:r>
    </w:p>
    <w:p w:rsidR="00FE6B62" w:rsidRPr="00616951" w:rsidRDefault="00FE6B62" w:rsidP="00FE7B10">
      <w:pPr>
        <w:pStyle w:val="BodyText"/>
        <w:widowControl w:val="0"/>
        <w:jc w:val="center"/>
        <w:rPr>
          <w:rFonts w:ascii="Trebuchet MS" w:hAnsi="Trebuchet MS" w:cs="Arial"/>
          <w:b/>
          <w:lang w:val="ro-RO"/>
        </w:rPr>
      </w:pPr>
    </w:p>
    <w:p w:rsidR="00427BB1" w:rsidRDefault="00427BB1" w:rsidP="00427BB1">
      <w:pPr>
        <w:shd w:val="clear" w:color="auto" w:fill="FFFFFF"/>
        <w:rPr>
          <w:rFonts w:ascii="Trebuchet MS" w:hAnsi="Trebuchet MS"/>
          <w:lang w:val="ro-RO"/>
        </w:rPr>
      </w:pPr>
    </w:p>
    <w:p w:rsidR="00427BB1" w:rsidRPr="001E0E78" w:rsidRDefault="00427BB1" w:rsidP="00427BB1">
      <w:pPr>
        <w:shd w:val="clear" w:color="auto" w:fill="FFFFFF"/>
        <w:rPr>
          <w:rFonts w:ascii="Trebuchet MS" w:hAnsi="Trebuchet MS"/>
          <w:lang w:val="ro-RO"/>
        </w:rPr>
      </w:pPr>
      <w:r>
        <w:rPr>
          <w:rFonts w:ascii="Trebuchet MS" w:hAnsi="Trebuchet MS"/>
          <w:lang w:val="ro-RO"/>
        </w:rPr>
        <w:t xml:space="preserve">                                         </w:t>
      </w:r>
      <w:r w:rsidRPr="00E32A84">
        <w:rPr>
          <w:rFonts w:ascii="Trebuchet MS" w:hAnsi="Trebuchet MS"/>
          <w:sz w:val="32"/>
          <w:szCs w:val="32"/>
          <w:lang w:eastAsia="ro-RO"/>
        </w:rPr>
        <w:t>PROCEDURA DE SISTEM</w:t>
      </w:r>
    </w:p>
    <w:p w:rsidR="00427BB1" w:rsidRPr="00E32A84" w:rsidRDefault="00427BB1" w:rsidP="00427BB1">
      <w:pPr>
        <w:shd w:val="clear" w:color="auto" w:fill="FFFFFF"/>
        <w:jc w:val="center"/>
        <w:rPr>
          <w:rFonts w:ascii="Trebuchet MS" w:hAnsi="Trebuchet MS"/>
          <w:sz w:val="32"/>
          <w:szCs w:val="32"/>
          <w:lang w:eastAsia="ro-RO"/>
        </w:rPr>
      </w:pPr>
      <w:r w:rsidRPr="00E32A84">
        <w:rPr>
          <w:rFonts w:ascii="Trebuchet MS" w:hAnsi="Trebuchet MS"/>
          <w:sz w:val="32"/>
          <w:szCs w:val="32"/>
          <w:lang w:eastAsia="ro-RO"/>
        </w:rPr>
        <w:t>PRIVIND AVERTIZAREA IN INTERES PUBLIC</w:t>
      </w:r>
    </w:p>
    <w:p w:rsidR="007D7B00" w:rsidRDefault="007D7B00" w:rsidP="007D7B00">
      <w:pPr>
        <w:ind w:left="720"/>
        <w:rPr>
          <w:rStyle w:val="a"/>
          <w:rFonts w:ascii="Trebuchet MS" w:hAnsi="Trebuchet MS"/>
          <w:b/>
        </w:rPr>
      </w:pPr>
    </w:p>
    <w:p w:rsidR="00F84909" w:rsidRPr="00452877" w:rsidRDefault="00F84909" w:rsidP="00882DDD">
      <w:pPr>
        <w:pStyle w:val="BodyText"/>
        <w:widowControl w:val="0"/>
        <w:numPr>
          <w:ilvl w:val="0"/>
          <w:numId w:val="5"/>
        </w:numPr>
        <w:tabs>
          <w:tab w:val="clear" w:pos="720"/>
        </w:tabs>
        <w:spacing w:before="120" w:after="120" w:line="20" w:lineRule="atLeast"/>
        <w:ind w:left="426"/>
        <w:rPr>
          <w:rFonts w:ascii="Trebuchet MS" w:hAnsi="Trebuchet MS" w:cs="Arial"/>
          <w:b/>
          <w:lang w:val="ro-RO"/>
        </w:rPr>
      </w:pPr>
      <w:bookmarkStart w:id="0" w:name="_Hlk2469259"/>
      <w:r>
        <w:rPr>
          <w:rFonts w:ascii="Trebuchet MS" w:hAnsi="Trebuchet MS" w:cs="Arial"/>
          <w:b/>
          <w:lang w:val="ro-RO"/>
        </w:rPr>
        <w:t>LISTA RESPONSABILILOR CU ELABORAREA, VERIFICAREA ȘI APROBAREA PROCEDURII</w:t>
      </w:r>
      <w:bookmarkEnd w:id="0"/>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9"/>
        <w:gridCol w:w="1412"/>
        <w:gridCol w:w="1355"/>
        <w:gridCol w:w="1491"/>
        <w:gridCol w:w="2029"/>
        <w:gridCol w:w="1355"/>
        <w:gridCol w:w="1217"/>
      </w:tblGrid>
      <w:tr w:rsidR="008B776D" w:rsidRPr="00374369" w:rsidTr="005623A1">
        <w:tc>
          <w:tcPr>
            <w:tcW w:w="312" w:type="pct"/>
          </w:tcPr>
          <w:p w:rsidR="008B776D" w:rsidRPr="00374369" w:rsidRDefault="008B776D" w:rsidP="00DE33F7">
            <w:pPr>
              <w:jc w:val="center"/>
              <w:rPr>
                <w:rFonts w:ascii="Trebuchet MS" w:hAnsi="Trebuchet MS"/>
                <w:color w:val="000000"/>
                <w:sz w:val="22"/>
                <w:szCs w:val="22"/>
                <w:lang w:val="ro-RO"/>
              </w:rPr>
            </w:pPr>
            <w:r w:rsidRPr="00374369">
              <w:rPr>
                <w:rFonts w:ascii="Trebuchet MS" w:hAnsi="Trebuchet MS"/>
                <w:color w:val="000000"/>
                <w:sz w:val="22"/>
                <w:szCs w:val="22"/>
                <w:lang w:val="ro-RO"/>
              </w:rPr>
              <w:t>Nr. crt.</w:t>
            </w:r>
          </w:p>
        </w:tc>
        <w:tc>
          <w:tcPr>
            <w:tcW w:w="747" w:type="pct"/>
          </w:tcPr>
          <w:p w:rsidR="008B776D" w:rsidRPr="00374369" w:rsidRDefault="008B776D" w:rsidP="00DE33F7">
            <w:pPr>
              <w:jc w:val="center"/>
              <w:rPr>
                <w:rFonts w:ascii="Trebuchet MS" w:hAnsi="Trebuchet MS"/>
                <w:color w:val="000000"/>
                <w:sz w:val="22"/>
                <w:szCs w:val="22"/>
                <w:lang w:val="ro-RO"/>
              </w:rPr>
            </w:pPr>
            <w:r w:rsidRPr="00374369">
              <w:rPr>
                <w:rFonts w:ascii="Trebuchet MS" w:hAnsi="Trebuchet MS"/>
                <w:color w:val="000000"/>
                <w:sz w:val="22"/>
                <w:szCs w:val="22"/>
                <w:lang w:val="ro-RO"/>
              </w:rPr>
              <w:t>Elemente privind responsabilii/ operatiunea</w:t>
            </w:r>
          </w:p>
        </w:tc>
        <w:tc>
          <w:tcPr>
            <w:tcW w:w="717" w:type="pct"/>
          </w:tcPr>
          <w:p w:rsidR="008B776D" w:rsidRPr="00374369" w:rsidRDefault="008B776D" w:rsidP="00DE33F7">
            <w:pPr>
              <w:jc w:val="center"/>
              <w:rPr>
                <w:rFonts w:ascii="Trebuchet MS" w:hAnsi="Trebuchet MS"/>
                <w:color w:val="000000"/>
                <w:sz w:val="22"/>
                <w:szCs w:val="22"/>
                <w:lang w:val="ro-RO"/>
              </w:rPr>
            </w:pPr>
            <w:r w:rsidRPr="00374369">
              <w:rPr>
                <w:rFonts w:ascii="Trebuchet MS" w:hAnsi="Trebuchet MS"/>
                <w:color w:val="000000"/>
                <w:sz w:val="22"/>
                <w:szCs w:val="22"/>
                <w:lang w:val="ro-RO"/>
              </w:rPr>
              <w:t>Numele si prenumele</w:t>
            </w:r>
          </w:p>
        </w:tc>
        <w:tc>
          <w:tcPr>
            <w:tcW w:w="789" w:type="pct"/>
          </w:tcPr>
          <w:p w:rsidR="008B776D" w:rsidRPr="00374369" w:rsidRDefault="008B776D" w:rsidP="00DE33F7">
            <w:pPr>
              <w:jc w:val="center"/>
              <w:rPr>
                <w:rFonts w:ascii="Trebuchet MS" w:hAnsi="Trebuchet MS"/>
                <w:color w:val="000000"/>
                <w:sz w:val="22"/>
                <w:szCs w:val="22"/>
                <w:lang w:val="ro-RO"/>
              </w:rPr>
            </w:pPr>
          </w:p>
          <w:p w:rsidR="008B776D" w:rsidRPr="00374369" w:rsidRDefault="008B776D" w:rsidP="00DE33F7">
            <w:pPr>
              <w:jc w:val="center"/>
              <w:rPr>
                <w:rFonts w:ascii="Trebuchet MS" w:hAnsi="Trebuchet MS"/>
                <w:color w:val="000000"/>
                <w:sz w:val="22"/>
                <w:szCs w:val="22"/>
                <w:lang w:val="ro-RO"/>
              </w:rPr>
            </w:pPr>
            <w:r w:rsidRPr="00374369">
              <w:rPr>
                <w:rFonts w:ascii="Trebuchet MS" w:hAnsi="Trebuchet MS"/>
                <w:color w:val="000000"/>
                <w:sz w:val="22"/>
                <w:szCs w:val="22"/>
                <w:lang w:val="ro-RO"/>
              </w:rPr>
              <w:t>Functia</w:t>
            </w:r>
          </w:p>
        </w:tc>
        <w:tc>
          <w:tcPr>
            <w:tcW w:w="1074" w:type="pct"/>
          </w:tcPr>
          <w:p w:rsidR="008B776D" w:rsidRPr="00374369" w:rsidRDefault="008B776D" w:rsidP="00DE33F7">
            <w:pPr>
              <w:jc w:val="center"/>
              <w:rPr>
                <w:rFonts w:ascii="Trebuchet MS" w:hAnsi="Trebuchet MS"/>
                <w:color w:val="000000"/>
                <w:sz w:val="22"/>
                <w:szCs w:val="22"/>
                <w:lang w:val="ro-RO"/>
              </w:rPr>
            </w:pPr>
          </w:p>
          <w:p w:rsidR="008B776D" w:rsidRPr="00374369" w:rsidRDefault="008B776D" w:rsidP="00DE33F7">
            <w:pPr>
              <w:jc w:val="center"/>
              <w:rPr>
                <w:rFonts w:ascii="Trebuchet MS" w:hAnsi="Trebuchet MS"/>
                <w:color w:val="000000"/>
                <w:sz w:val="22"/>
                <w:szCs w:val="22"/>
                <w:lang w:val="ro-RO"/>
              </w:rPr>
            </w:pPr>
            <w:r w:rsidRPr="00374369">
              <w:rPr>
                <w:rFonts w:ascii="Trebuchet MS" w:hAnsi="Trebuchet MS"/>
                <w:color w:val="000000"/>
                <w:sz w:val="22"/>
                <w:szCs w:val="22"/>
                <w:lang w:val="ro-RO"/>
              </w:rPr>
              <w:t>Directia/Com-partimentul</w:t>
            </w:r>
          </w:p>
        </w:tc>
        <w:tc>
          <w:tcPr>
            <w:tcW w:w="717" w:type="pct"/>
          </w:tcPr>
          <w:p w:rsidR="008B776D" w:rsidRPr="00374369" w:rsidRDefault="008B776D" w:rsidP="00DE33F7">
            <w:pPr>
              <w:jc w:val="center"/>
              <w:rPr>
                <w:rFonts w:ascii="Trebuchet MS" w:hAnsi="Trebuchet MS"/>
                <w:color w:val="000000"/>
                <w:sz w:val="22"/>
                <w:szCs w:val="22"/>
                <w:lang w:val="ro-RO"/>
              </w:rPr>
            </w:pPr>
          </w:p>
          <w:p w:rsidR="008B776D" w:rsidRPr="00374369" w:rsidRDefault="008B776D" w:rsidP="00DE33F7">
            <w:pPr>
              <w:jc w:val="center"/>
              <w:rPr>
                <w:rFonts w:ascii="Trebuchet MS" w:hAnsi="Trebuchet MS"/>
                <w:color w:val="000000"/>
                <w:sz w:val="22"/>
                <w:szCs w:val="22"/>
                <w:lang w:val="ro-RO"/>
              </w:rPr>
            </w:pPr>
            <w:r w:rsidRPr="00374369">
              <w:rPr>
                <w:rFonts w:ascii="Trebuchet MS" w:hAnsi="Trebuchet MS"/>
                <w:color w:val="000000"/>
                <w:sz w:val="22"/>
                <w:szCs w:val="22"/>
                <w:lang w:val="ro-RO"/>
              </w:rPr>
              <w:t>Data</w:t>
            </w:r>
          </w:p>
        </w:tc>
        <w:tc>
          <w:tcPr>
            <w:tcW w:w="645" w:type="pct"/>
          </w:tcPr>
          <w:p w:rsidR="008B776D" w:rsidRPr="00374369" w:rsidRDefault="008B776D" w:rsidP="00DE33F7">
            <w:pPr>
              <w:jc w:val="center"/>
              <w:rPr>
                <w:rFonts w:ascii="Trebuchet MS" w:hAnsi="Trebuchet MS"/>
                <w:color w:val="000000"/>
                <w:sz w:val="22"/>
                <w:szCs w:val="22"/>
                <w:lang w:val="ro-RO"/>
              </w:rPr>
            </w:pPr>
          </w:p>
          <w:p w:rsidR="008B776D" w:rsidRPr="00374369" w:rsidRDefault="008B776D" w:rsidP="00DE33F7">
            <w:pPr>
              <w:jc w:val="center"/>
              <w:rPr>
                <w:rFonts w:ascii="Trebuchet MS" w:hAnsi="Trebuchet MS"/>
                <w:color w:val="000000"/>
                <w:sz w:val="22"/>
                <w:szCs w:val="22"/>
                <w:lang w:val="ro-RO"/>
              </w:rPr>
            </w:pPr>
            <w:r w:rsidRPr="00374369">
              <w:rPr>
                <w:rFonts w:ascii="Trebuchet MS" w:hAnsi="Trebuchet MS"/>
                <w:color w:val="000000"/>
                <w:sz w:val="22"/>
                <w:szCs w:val="22"/>
                <w:lang w:val="ro-RO"/>
              </w:rPr>
              <w:t>Semnatura</w:t>
            </w:r>
          </w:p>
        </w:tc>
      </w:tr>
      <w:tr w:rsidR="008B776D" w:rsidRPr="00374369" w:rsidTr="005623A1">
        <w:tc>
          <w:tcPr>
            <w:tcW w:w="312" w:type="pct"/>
          </w:tcPr>
          <w:p w:rsidR="008B776D" w:rsidRPr="00374369" w:rsidRDefault="008B776D" w:rsidP="00DE33F7">
            <w:pPr>
              <w:jc w:val="center"/>
              <w:rPr>
                <w:rFonts w:ascii="Trebuchet MS" w:hAnsi="Trebuchet MS"/>
                <w:color w:val="000000"/>
                <w:sz w:val="22"/>
                <w:szCs w:val="22"/>
                <w:lang w:val="ro-RO"/>
              </w:rPr>
            </w:pPr>
            <w:r w:rsidRPr="00374369">
              <w:rPr>
                <w:rFonts w:ascii="Trebuchet MS" w:hAnsi="Trebuchet MS"/>
                <w:color w:val="000000"/>
                <w:sz w:val="22"/>
                <w:szCs w:val="22"/>
                <w:lang w:val="ro-RO"/>
              </w:rPr>
              <w:t>0</w:t>
            </w:r>
          </w:p>
        </w:tc>
        <w:tc>
          <w:tcPr>
            <w:tcW w:w="747" w:type="pct"/>
          </w:tcPr>
          <w:p w:rsidR="008B776D" w:rsidRPr="00374369" w:rsidRDefault="008B776D" w:rsidP="00DE33F7">
            <w:pPr>
              <w:jc w:val="center"/>
              <w:rPr>
                <w:rFonts w:ascii="Trebuchet MS" w:hAnsi="Trebuchet MS"/>
                <w:color w:val="000000"/>
                <w:sz w:val="22"/>
                <w:szCs w:val="22"/>
                <w:lang w:val="ro-RO"/>
              </w:rPr>
            </w:pPr>
            <w:r w:rsidRPr="00374369">
              <w:rPr>
                <w:rFonts w:ascii="Trebuchet MS" w:hAnsi="Trebuchet MS"/>
                <w:color w:val="000000"/>
                <w:sz w:val="22"/>
                <w:szCs w:val="22"/>
                <w:lang w:val="ro-RO"/>
              </w:rPr>
              <w:t>1</w:t>
            </w:r>
          </w:p>
        </w:tc>
        <w:tc>
          <w:tcPr>
            <w:tcW w:w="717" w:type="pct"/>
          </w:tcPr>
          <w:p w:rsidR="008B776D" w:rsidRPr="00374369" w:rsidRDefault="008B776D" w:rsidP="00DE33F7">
            <w:pPr>
              <w:jc w:val="center"/>
              <w:rPr>
                <w:rFonts w:ascii="Trebuchet MS" w:hAnsi="Trebuchet MS"/>
                <w:color w:val="000000"/>
                <w:sz w:val="22"/>
                <w:szCs w:val="22"/>
                <w:lang w:val="ro-RO"/>
              </w:rPr>
            </w:pPr>
            <w:r w:rsidRPr="00374369">
              <w:rPr>
                <w:rFonts w:ascii="Trebuchet MS" w:hAnsi="Trebuchet MS"/>
                <w:color w:val="000000"/>
                <w:sz w:val="22"/>
                <w:szCs w:val="22"/>
                <w:lang w:val="ro-RO"/>
              </w:rPr>
              <w:t>2</w:t>
            </w:r>
          </w:p>
        </w:tc>
        <w:tc>
          <w:tcPr>
            <w:tcW w:w="789" w:type="pct"/>
          </w:tcPr>
          <w:p w:rsidR="008B776D" w:rsidRPr="00374369" w:rsidRDefault="008B776D" w:rsidP="00DE33F7">
            <w:pPr>
              <w:jc w:val="center"/>
              <w:rPr>
                <w:rFonts w:ascii="Trebuchet MS" w:hAnsi="Trebuchet MS"/>
                <w:color w:val="000000"/>
                <w:sz w:val="22"/>
                <w:szCs w:val="22"/>
                <w:lang w:val="ro-RO"/>
              </w:rPr>
            </w:pPr>
            <w:r w:rsidRPr="00374369">
              <w:rPr>
                <w:rFonts w:ascii="Trebuchet MS" w:hAnsi="Trebuchet MS"/>
                <w:color w:val="000000"/>
                <w:sz w:val="22"/>
                <w:szCs w:val="22"/>
                <w:lang w:val="ro-RO"/>
              </w:rPr>
              <w:t>3</w:t>
            </w:r>
          </w:p>
        </w:tc>
        <w:tc>
          <w:tcPr>
            <w:tcW w:w="1074" w:type="pct"/>
          </w:tcPr>
          <w:p w:rsidR="008B776D" w:rsidRPr="00374369" w:rsidRDefault="008B776D" w:rsidP="00DE33F7">
            <w:pPr>
              <w:jc w:val="center"/>
              <w:rPr>
                <w:rFonts w:ascii="Trebuchet MS" w:hAnsi="Trebuchet MS"/>
                <w:color w:val="000000"/>
                <w:sz w:val="22"/>
                <w:szCs w:val="22"/>
                <w:lang w:val="ro-RO"/>
              </w:rPr>
            </w:pPr>
          </w:p>
        </w:tc>
        <w:tc>
          <w:tcPr>
            <w:tcW w:w="717" w:type="pct"/>
          </w:tcPr>
          <w:p w:rsidR="008B776D" w:rsidRPr="00374369" w:rsidRDefault="008B776D" w:rsidP="00DE33F7">
            <w:pPr>
              <w:jc w:val="center"/>
              <w:rPr>
                <w:rFonts w:ascii="Trebuchet MS" w:hAnsi="Trebuchet MS"/>
                <w:color w:val="000000"/>
                <w:sz w:val="22"/>
                <w:szCs w:val="22"/>
                <w:lang w:val="ro-RO"/>
              </w:rPr>
            </w:pPr>
            <w:r w:rsidRPr="00374369">
              <w:rPr>
                <w:rFonts w:ascii="Trebuchet MS" w:hAnsi="Trebuchet MS"/>
                <w:color w:val="000000"/>
                <w:sz w:val="22"/>
                <w:szCs w:val="22"/>
                <w:lang w:val="ro-RO"/>
              </w:rPr>
              <w:t>4</w:t>
            </w:r>
          </w:p>
        </w:tc>
        <w:tc>
          <w:tcPr>
            <w:tcW w:w="645" w:type="pct"/>
          </w:tcPr>
          <w:p w:rsidR="008B776D" w:rsidRPr="00374369" w:rsidRDefault="008B776D" w:rsidP="00DE33F7">
            <w:pPr>
              <w:jc w:val="center"/>
              <w:rPr>
                <w:rFonts w:ascii="Trebuchet MS" w:hAnsi="Trebuchet MS"/>
                <w:color w:val="000000"/>
                <w:sz w:val="22"/>
                <w:szCs w:val="22"/>
                <w:lang w:val="ro-RO"/>
              </w:rPr>
            </w:pPr>
            <w:r w:rsidRPr="00374369">
              <w:rPr>
                <w:rFonts w:ascii="Trebuchet MS" w:hAnsi="Trebuchet MS"/>
                <w:color w:val="000000"/>
                <w:sz w:val="22"/>
                <w:szCs w:val="22"/>
                <w:lang w:val="ro-RO"/>
              </w:rPr>
              <w:t>5</w:t>
            </w:r>
          </w:p>
        </w:tc>
      </w:tr>
      <w:tr w:rsidR="00427BB1" w:rsidRPr="00374369" w:rsidTr="005623A1">
        <w:tc>
          <w:tcPr>
            <w:tcW w:w="312" w:type="pct"/>
            <w:vAlign w:val="center"/>
          </w:tcPr>
          <w:p w:rsidR="00427BB1" w:rsidRPr="00374369" w:rsidRDefault="00427BB1" w:rsidP="00DE33F7">
            <w:pPr>
              <w:jc w:val="center"/>
              <w:rPr>
                <w:rFonts w:ascii="Trebuchet MS" w:hAnsi="Trebuchet MS"/>
                <w:color w:val="000000"/>
                <w:sz w:val="20"/>
                <w:szCs w:val="22"/>
                <w:lang w:val="ro-RO"/>
              </w:rPr>
            </w:pPr>
            <w:r w:rsidRPr="00374369">
              <w:rPr>
                <w:rFonts w:ascii="Trebuchet MS" w:hAnsi="Trebuchet MS"/>
                <w:color w:val="000000"/>
                <w:sz w:val="20"/>
                <w:szCs w:val="22"/>
                <w:lang w:val="ro-RO"/>
              </w:rPr>
              <w:t>1.</w:t>
            </w:r>
          </w:p>
        </w:tc>
        <w:tc>
          <w:tcPr>
            <w:tcW w:w="747" w:type="pct"/>
            <w:vAlign w:val="center"/>
          </w:tcPr>
          <w:p w:rsidR="00427BB1" w:rsidRPr="00E32A84" w:rsidRDefault="00427BB1" w:rsidP="001941D1">
            <w:pPr>
              <w:rPr>
                <w:rFonts w:ascii="Trebuchet MS" w:hAnsi="Trebuchet MS"/>
                <w:sz w:val="20"/>
                <w:szCs w:val="20"/>
                <w:lang w:val="ro-RO"/>
              </w:rPr>
            </w:pPr>
            <w:r w:rsidRPr="00E32A84">
              <w:rPr>
                <w:rFonts w:ascii="Trebuchet MS" w:hAnsi="Trebuchet MS"/>
                <w:sz w:val="20"/>
                <w:szCs w:val="20"/>
                <w:lang w:val="ro-RO"/>
              </w:rPr>
              <w:t xml:space="preserve">    Elaborare</w:t>
            </w:r>
          </w:p>
        </w:tc>
        <w:tc>
          <w:tcPr>
            <w:tcW w:w="717" w:type="pct"/>
            <w:vAlign w:val="center"/>
          </w:tcPr>
          <w:p w:rsidR="00427BB1" w:rsidRPr="00E32A84" w:rsidRDefault="00427BB1" w:rsidP="001941D1">
            <w:pPr>
              <w:jc w:val="center"/>
              <w:rPr>
                <w:rStyle w:val="a"/>
                <w:rFonts w:ascii="Trebuchet MS" w:hAnsi="Trebuchet MS"/>
                <w:sz w:val="20"/>
                <w:szCs w:val="20"/>
                <w:lang w:val="ro-RO"/>
              </w:rPr>
            </w:pPr>
            <w:r w:rsidRPr="00E32A84">
              <w:rPr>
                <w:rStyle w:val="a"/>
                <w:rFonts w:ascii="Trebuchet MS" w:hAnsi="Trebuchet MS"/>
                <w:sz w:val="20"/>
                <w:szCs w:val="20"/>
                <w:lang w:val="ro-RO"/>
              </w:rPr>
              <w:t xml:space="preserve">Mirela </w:t>
            </w:r>
          </w:p>
          <w:p w:rsidR="00427BB1" w:rsidRPr="00E32A84" w:rsidRDefault="00427BB1" w:rsidP="001941D1">
            <w:pPr>
              <w:jc w:val="center"/>
              <w:rPr>
                <w:rStyle w:val="a"/>
                <w:rFonts w:ascii="Trebuchet MS" w:hAnsi="Trebuchet MS"/>
                <w:sz w:val="20"/>
                <w:szCs w:val="20"/>
                <w:lang w:val="ro-RO"/>
              </w:rPr>
            </w:pPr>
            <w:r w:rsidRPr="00E32A84">
              <w:rPr>
                <w:rStyle w:val="a"/>
                <w:rFonts w:ascii="Trebuchet MS" w:hAnsi="Trebuchet MS"/>
                <w:sz w:val="20"/>
                <w:szCs w:val="20"/>
                <w:lang w:val="ro-RO"/>
              </w:rPr>
              <w:t>Olteanu</w:t>
            </w:r>
          </w:p>
        </w:tc>
        <w:tc>
          <w:tcPr>
            <w:tcW w:w="789" w:type="pct"/>
            <w:vAlign w:val="center"/>
          </w:tcPr>
          <w:p w:rsidR="00427BB1" w:rsidRPr="00E32A84" w:rsidRDefault="00427BB1" w:rsidP="001941D1">
            <w:pPr>
              <w:jc w:val="center"/>
              <w:rPr>
                <w:rStyle w:val="a"/>
                <w:rFonts w:ascii="Trebuchet MS" w:hAnsi="Trebuchet MS"/>
                <w:sz w:val="20"/>
                <w:szCs w:val="20"/>
              </w:rPr>
            </w:pPr>
            <w:r w:rsidRPr="00E32A84">
              <w:rPr>
                <w:rStyle w:val="a"/>
                <w:rFonts w:ascii="Trebuchet MS" w:hAnsi="Trebuchet MS"/>
                <w:sz w:val="20"/>
                <w:szCs w:val="20"/>
              </w:rPr>
              <w:t>Consilier</w:t>
            </w:r>
          </w:p>
          <w:p w:rsidR="00427BB1" w:rsidRPr="00E32A84" w:rsidRDefault="00427BB1" w:rsidP="001941D1">
            <w:pPr>
              <w:jc w:val="center"/>
              <w:rPr>
                <w:rStyle w:val="a"/>
                <w:rFonts w:ascii="Trebuchet MS" w:hAnsi="Trebuchet MS"/>
                <w:sz w:val="20"/>
                <w:szCs w:val="20"/>
              </w:rPr>
            </w:pPr>
            <w:r w:rsidRPr="00E32A84">
              <w:rPr>
                <w:rStyle w:val="a"/>
                <w:rFonts w:ascii="Trebuchet MS" w:hAnsi="Trebuchet MS"/>
                <w:sz w:val="20"/>
                <w:szCs w:val="20"/>
              </w:rPr>
              <w:t>superior</w:t>
            </w:r>
          </w:p>
        </w:tc>
        <w:tc>
          <w:tcPr>
            <w:tcW w:w="1074" w:type="pct"/>
            <w:vAlign w:val="center"/>
          </w:tcPr>
          <w:p w:rsidR="00427BB1" w:rsidRPr="00E32A84" w:rsidRDefault="00427BB1" w:rsidP="001941D1">
            <w:pPr>
              <w:autoSpaceDE w:val="0"/>
              <w:autoSpaceDN w:val="0"/>
              <w:adjustRightInd w:val="0"/>
              <w:jc w:val="center"/>
              <w:rPr>
                <w:rStyle w:val="a"/>
                <w:rFonts w:ascii="Trebuchet MS" w:hAnsi="Trebuchet MS"/>
                <w:sz w:val="20"/>
                <w:szCs w:val="20"/>
                <w:lang w:val="fr-FR"/>
              </w:rPr>
            </w:pPr>
            <w:r w:rsidRPr="00E32A84">
              <w:rPr>
                <w:rStyle w:val="a"/>
                <w:rFonts w:ascii="Trebuchet MS" w:hAnsi="Trebuchet MS"/>
                <w:sz w:val="20"/>
                <w:szCs w:val="20"/>
                <w:lang w:val="fr-FR"/>
              </w:rPr>
              <w:t>Compartimentul Control Intern Managerial</w:t>
            </w:r>
          </w:p>
        </w:tc>
        <w:tc>
          <w:tcPr>
            <w:tcW w:w="717" w:type="pct"/>
            <w:vAlign w:val="center"/>
          </w:tcPr>
          <w:p w:rsidR="00427BB1" w:rsidRPr="00E32A84" w:rsidRDefault="00427BB1" w:rsidP="001941D1">
            <w:pPr>
              <w:jc w:val="center"/>
              <w:rPr>
                <w:rFonts w:ascii="Trebuchet MS" w:hAnsi="Trebuchet MS"/>
                <w:sz w:val="20"/>
                <w:szCs w:val="20"/>
                <w:lang w:val="ro-RO"/>
              </w:rPr>
            </w:pPr>
            <w:r w:rsidRPr="00E32A84">
              <w:rPr>
                <w:rFonts w:ascii="Trebuchet MS" w:hAnsi="Trebuchet MS"/>
                <w:sz w:val="20"/>
                <w:szCs w:val="20"/>
                <w:lang w:val="ro-RO"/>
              </w:rPr>
              <w:t>26.02.2021</w:t>
            </w:r>
          </w:p>
        </w:tc>
        <w:tc>
          <w:tcPr>
            <w:tcW w:w="645" w:type="pct"/>
            <w:vAlign w:val="center"/>
          </w:tcPr>
          <w:p w:rsidR="00427BB1" w:rsidRPr="00374369" w:rsidRDefault="00427BB1" w:rsidP="00DE33F7">
            <w:pPr>
              <w:jc w:val="center"/>
              <w:rPr>
                <w:rFonts w:ascii="Trebuchet MS" w:hAnsi="Trebuchet MS"/>
                <w:color w:val="000000"/>
                <w:sz w:val="20"/>
                <w:szCs w:val="22"/>
                <w:lang w:val="ro-RO"/>
              </w:rPr>
            </w:pPr>
          </w:p>
        </w:tc>
      </w:tr>
      <w:tr w:rsidR="00427BB1" w:rsidRPr="00374369" w:rsidTr="005623A1">
        <w:tc>
          <w:tcPr>
            <w:tcW w:w="312" w:type="pct"/>
            <w:vAlign w:val="center"/>
          </w:tcPr>
          <w:p w:rsidR="00427BB1" w:rsidRPr="00374369" w:rsidRDefault="00427BB1" w:rsidP="00DE33F7">
            <w:pPr>
              <w:jc w:val="center"/>
              <w:rPr>
                <w:rFonts w:ascii="Trebuchet MS" w:hAnsi="Trebuchet MS"/>
                <w:color w:val="000000"/>
                <w:sz w:val="20"/>
                <w:szCs w:val="22"/>
                <w:lang w:val="ro-RO"/>
              </w:rPr>
            </w:pPr>
            <w:r w:rsidRPr="00374369">
              <w:rPr>
                <w:rFonts w:ascii="Trebuchet MS" w:hAnsi="Trebuchet MS"/>
                <w:color w:val="000000"/>
                <w:sz w:val="20"/>
                <w:szCs w:val="22"/>
                <w:lang w:val="ro-RO"/>
              </w:rPr>
              <w:t>2</w:t>
            </w:r>
          </w:p>
        </w:tc>
        <w:tc>
          <w:tcPr>
            <w:tcW w:w="747" w:type="pct"/>
            <w:vAlign w:val="center"/>
          </w:tcPr>
          <w:p w:rsidR="00427BB1" w:rsidRPr="00E32A84" w:rsidRDefault="00427BB1" w:rsidP="001941D1">
            <w:pPr>
              <w:rPr>
                <w:rFonts w:ascii="Trebuchet MS" w:hAnsi="Trebuchet MS"/>
                <w:sz w:val="20"/>
                <w:szCs w:val="20"/>
                <w:lang w:val="ro-RO"/>
              </w:rPr>
            </w:pPr>
            <w:r w:rsidRPr="00E32A84">
              <w:rPr>
                <w:rFonts w:ascii="Trebuchet MS" w:hAnsi="Trebuchet MS"/>
                <w:sz w:val="20"/>
                <w:szCs w:val="20"/>
                <w:lang w:val="ro-RO"/>
              </w:rPr>
              <w:t xml:space="preserve">   Verificare</w:t>
            </w:r>
          </w:p>
        </w:tc>
        <w:tc>
          <w:tcPr>
            <w:tcW w:w="717" w:type="pct"/>
            <w:vAlign w:val="center"/>
          </w:tcPr>
          <w:p w:rsidR="00427BB1" w:rsidRPr="00E32A84" w:rsidRDefault="00427BB1" w:rsidP="001941D1">
            <w:pPr>
              <w:jc w:val="center"/>
              <w:rPr>
                <w:rFonts w:ascii="Trebuchet MS" w:hAnsi="Trebuchet MS"/>
                <w:color w:val="000000"/>
                <w:sz w:val="20"/>
                <w:szCs w:val="22"/>
                <w:lang w:val="ro-RO"/>
              </w:rPr>
            </w:pPr>
            <w:r w:rsidRPr="00E32A84">
              <w:rPr>
                <w:rFonts w:ascii="Trebuchet MS" w:hAnsi="Trebuchet MS"/>
                <w:color w:val="000000"/>
                <w:sz w:val="20"/>
                <w:szCs w:val="22"/>
                <w:lang w:val="ro-RO"/>
              </w:rPr>
              <w:t xml:space="preserve">Alisa </w:t>
            </w:r>
          </w:p>
          <w:p w:rsidR="00427BB1" w:rsidRPr="00E32A84" w:rsidRDefault="00427BB1" w:rsidP="001941D1">
            <w:pPr>
              <w:jc w:val="center"/>
              <w:rPr>
                <w:rFonts w:ascii="Trebuchet MS" w:hAnsi="Trebuchet MS"/>
                <w:color w:val="000000"/>
                <w:sz w:val="20"/>
                <w:szCs w:val="22"/>
                <w:lang w:val="ro-RO"/>
              </w:rPr>
            </w:pPr>
            <w:r w:rsidRPr="00E32A84">
              <w:rPr>
                <w:rFonts w:ascii="Trebuchet MS" w:hAnsi="Trebuchet MS"/>
                <w:color w:val="000000"/>
                <w:sz w:val="20"/>
                <w:szCs w:val="22"/>
                <w:lang w:val="ro-RO"/>
              </w:rPr>
              <w:t xml:space="preserve">Ciobanu </w:t>
            </w:r>
          </w:p>
        </w:tc>
        <w:tc>
          <w:tcPr>
            <w:tcW w:w="789" w:type="pct"/>
            <w:vAlign w:val="center"/>
          </w:tcPr>
          <w:p w:rsidR="00427BB1" w:rsidRPr="00E32A84" w:rsidRDefault="00427BB1" w:rsidP="001941D1">
            <w:pPr>
              <w:jc w:val="center"/>
              <w:rPr>
                <w:rFonts w:ascii="Trebuchet MS" w:hAnsi="Trebuchet MS"/>
                <w:color w:val="000000"/>
                <w:sz w:val="20"/>
                <w:szCs w:val="22"/>
                <w:lang w:val="ro-RO"/>
              </w:rPr>
            </w:pPr>
            <w:r w:rsidRPr="00E32A84">
              <w:rPr>
                <w:rFonts w:ascii="Trebuchet MS" w:hAnsi="Trebuchet MS"/>
                <w:color w:val="000000"/>
                <w:sz w:val="20"/>
                <w:szCs w:val="22"/>
                <w:lang w:val="ro-RO"/>
              </w:rPr>
              <w:t>Director Executiv</w:t>
            </w:r>
          </w:p>
        </w:tc>
        <w:tc>
          <w:tcPr>
            <w:tcW w:w="1074" w:type="pct"/>
            <w:vAlign w:val="center"/>
          </w:tcPr>
          <w:p w:rsidR="00427BB1" w:rsidRPr="00E32A84" w:rsidRDefault="00427BB1" w:rsidP="001941D1">
            <w:pPr>
              <w:jc w:val="center"/>
              <w:rPr>
                <w:rFonts w:ascii="Trebuchet MS" w:hAnsi="Trebuchet MS"/>
                <w:color w:val="000000"/>
                <w:sz w:val="20"/>
                <w:szCs w:val="22"/>
                <w:lang w:val="ro-RO"/>
              </w:rPr>
            </w:pPr>
            <w:r w:rsidRPr="00E32A84">
              <w:rPr>
                <w:rFonts w:ascii="Trebuchet MS" w:hAnsi="Trebuchet MS"/>
                <w:color w:val="000000"/>
                <w:sz w:val="20"/>
                <w:szCs w:val="22"/>
                <w:lang w:val="ro-RO"/>
              </w:rPr>
              <w:t>Directia Juridica Aministratie Publica Locala</w:t>
            </w:r>
          </w:p>
        </w:tc>
        <w:tc>
          <w:tcPr>
            <w:tcW w:w="717" w:type="pct"/>
            <w:vAlign w:val="center"/>
          </w:tcPr>
          <w:p w:rsidR="00427BB1" w:rsidRPr="00E32A84" w:rsidRDefault="00427BB1" w:rsidP="001941D1">
            <w:pPr>
              <w:jc w:val="center"/>
              <w:rPr>
                <w:rFonts w:ascii="Trebuchet MS" w:hAnsi="Trebuchet MS"/>
                <w:color w:val="000000"/>
                <w:sz w:val="20"/>
                <w:szCs w:val="22"/>
                <w:lang w:val="ro-RO"/>
              </w:rPr>
            </w:pPr>
            <w:r w:rsidRPr="00E32A84">
              <w:rPr>
                <w:rFonts w:ascii="Trebuchet MS" w:hAnsi="Trebuchet MS"/>
                <w:color w:val="000000"/>
                <w:sz w:val="20"/>
                <w:szCs w:val="22"/>
                <w:lang w:val="ro-RO"/>
              </w:rPr>
              <w:t>02.03.2021</w:t>
            </w:r>
          </w:p>
        </w:tc>
        <w:tc>
          <w:tcPr>
            <w:tcW w:w="645" w:type="pct"/>
            <w:vAlign w:val="center"/>
          </w:tcPr>
          <w:p w:rsidR="00427BB1" w:rsidRPr="00374369" w:rsidRDefault="00427BB1" w:rsidP="00DE33F7">
            <w:pPr>
              <w:jc w:val="center"/>
              <w:rPr>
                <w:rFonts w:ascii="Trebuchet MS" w:hAnsi="Trebuchet MS"/>
                <w:color w:val="000000"/>
                <w:sz w:val="20"/>
                <w:szCs w:val="22"/>
                <w:lang w:val="ro-RO"/>
              </w:rPr>
            </w:pPr>
          </w:p>
        </w:tc>
      </w:tr>
      <w:tr w:rsidR="005623A1" w:rsidRPr="00374369" w:rsidTr="005623A1">
        <w:tc>
          <w:tcPr>
            <w:tcW w:w="312" w:type="pct"/>
            <w:tcBorders>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47" w:type="pct"/>
            <w:tcBorders>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17" w:type="pct"/>
            <w:vAlign w:val="center"/>
          </w:tcPr>
          <w:p w:rsidR="005623A1" w:rsidRPr="00374369"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Marius Nicolaescu </w:t>
            </w:r>
          </w:p>
        </w:tc>
        <w:tc>
          <w:tcPr>
            <w:tcW w:w="789" w:type="pct"/>
            <w:vAlign w:val="center"/>
          </w:tcPr>
          <w:p w:rsidR="005623A1" w:rsidRPr="00374369" w:rsidRDefault="005623A1" w:rsidP="00BF0AAB">
            <w:pPr>
              <w:jc w:val="center"/>
              <w:rPr>
                <w:rFonts w:ascii="Trebuchet MS" w:hAnsi="Trebuchet MS"/>
                <w:color w:val="000000"/>
                <w:sz w:val="20"/>
                <w:szCs w:val="22"/>
                <w:lang w:val="ro-RO"/>
              </w:rPr>
            </w:pPr>
            <w:r w:rsidRPr="00374369">
              <w:rPr>
                <w:rFonts w:ascii="Trebuchet MS" w:hAnsi="Trebuchet MS"/>
                <w:color w:val="000000"/>
                <w:sz w:val="20"/>
                <w:szCs w:val="22"/>
                <w:lang w:val="ro-RO"/>
              </w:rPr>
              <w:t xml:space="preserve">Presedinte </w:t>
            </w:r>
          </w:p>
        </w:tc>
        <w:tc>
          <w:tcPr>
            <w:tcW w:w="1074" w:type="pct"/>
            <w:vAlign w:val="center"/>
          </w:tcPr>
          <w:p w:rsidR="005623A1" w:rsidRDefault="005623A1" w:rsidP="00DE33F7">
            <w:pPr>
              <w:jc w:val="center"/>
              <w:rPr>
                <w:rFonts w:ascii="Trebuchet MS" w:hAnsi="Trebuchet MS"/>
                <w:color w:val="000000"/>
                <w:sz w:val="20"/>
                <w:szCs w:val="22"/>
                <w:lang w:val="ro-RO"/>
              </w:rPr>
            </w:pPr>
          </w:p>
          <w:p w:rsidR="005623A1" w:rsidRPr="00374369" w:rsidRDefault="005623A1" w:rsidP="009248DD">
            <w:pPr>
              <w:jc w:val="center"/>
              <w:rPr>
                <w:rFonts w:ascii="Trebuchet MS" w:hAnsi="Trebuchet MS"/>
                <w:color w:val="000000"/>
                <w:sz w:val="20"/>
                <w:szCs w:val="22"/>
                <w:lang w:val="ro-RO"/>
              </w:rPr>
            </w:pPr>
            <w:r w:rsidRPr="00374369">
              <w:rPr>
                <w:rFonts w:ascii="Trebuchet MS" w:hAnsi="Trebuchet MS"/>
                <w:color w:val="000000"/>
                <w:sz w:val="20"/>
                <w:szCs w:val="22"/>
                <w:lang w:val="ro-RO"/>
              </w:rPr>
              <w:t xml:space="preserve">Comisia de </w:t>
            </w:r>
            <w:r>
              <w:rPr>
                <w:rFonts w:ascii="Trebuchet MS" w:hAnsi="Trebuchet MS"/>
                <w:color w:val="000000"/>
                <w:sz w:val="20"/>
                <w:szCs w:val="22"/>
                <w:lang w:val="ro-RO"/>
              </w:rPr>
              <w:t>M</w:t>
            </w:r>
            <w:r w:rsidRPr="00374369">
              <w:rPr>
                <w:rFonts w:ascii="Trebuchet MS" w:hAnsi="Trebuchet MS"/>
                <w:color w:val="000000"/>
                <w:sz w:val="20"/>
                <w:szCs w:val="22"/>
                <w:lang w:val="ro-RO"/>
              </w:rPr>
              <w:t>onitorizare</w:t>
            </w:r>
          </w:p>
        </w:tc>
        <w:tc>
          <w:tcPr>
            <w:tcW w:w="717" w:type="pct"/>
            <w:vAlign w:val="center"/>
          </w:tcPr>
          <w:p w:rsidR="005623A1" w:rsidRPr="00374369" w:rsidRDefault="005623A1" w:rsidP="00AA7130">
            <w:pPr>
              <w:jc w:val="center"/>
              <w:rPr>
                <w:rFonts w:ascii="Trebuchet MS" w:hAnsi="Trebuchet MS"/>
                <w:color w:val="000000"/>
                <w:sz w:val="20"/>
                <w:szCs w:val="22"/>
                <w:lang w:val="ro-RO"/>
              </w:rPr>
            </w:pPr>
            <w:r>
              <w:rPr>
                <w:rFonts w:ascii="Trebuchet MS" w:hAnsi="Trebuchet MS"/>
                <w:color w:val="000000"/>
                <w:sz w:val="20"/>
                <w:szCs w:val="22"/>
                <w:lang w:val="ro-RO"/>
              </w:rPr>
              <w:t>19.03.2021</w:t>
            </w:r>
          </w:p>
        </w:tc>
        <w:tc>
          <w:tcPr>
            <w:tcW w:w="645" w:type="pct"/>
            <w:vAlign w:val="center"/>
          </w:tcPr>
          <w:p w:rsidR="005623A1" w:rsidRPr="00374369" w:rsidRDefault="005623A1" w:rsidP="00DE33F7">
            <w:pPr>
              <w:jc w:val="center"/>
              <w:rPr>
                <w:rFonts w:ascii="Trebuchet MS" w:hAnsi="Trebuchet MS"/>
                <w:color w:val="000000"/>
                <w:sz w:val="20"/>
                <w:szCs w:val="22"/>
                <w:lang w:val="ro-RO"/>
              </w:rPr>
            </w:pPr>
          </w:p>
        </w:tc>
      </w:tr>
      <w:tr w:rsidR="005623A1" w:rsidRPr="00374369" w:rsidTr="005623A1">
        <w:tc>
          <w:tcPr>
            <w:tcW w:w="312"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47"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17"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Ionel Voica </w:t>
            </w:r>
          </w:p>
        </w:tc>
        <w:tc>
          <w:tcPr>
            <w:tcW w:w="789" w:type="pct"/>
            <w:vAlign w:val="center"/>
          </w:tcPr>
          <w:p w:rsidR="005623A1" w:rsidRPr="00374369"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Secretar General al Judetului</w:t>
            </w:r>
          </w:p>
        </w:tc>
        <w:tc>
          <w:tcPr>
            <w:tcW w:w="1074" w:type="pct"/>
            <w:vAlign w:val="center"/>
          </w:tcPr>
          <w:p w:rsidR="005623A1" w:rsidRPr="00374369"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w:t>
            </w:r>
          </w:p>
        </w:tc>
        <w:tc>
          <w:tcPr>
            <w:tcW w:w="717" w:type="pct"/>
            <w:vAlign w:val="center"/>
          </w:tcPr>
          <w:p w:rsidR="005623A1" w:rsidRPr="00374369" w:rsidRDefault="005623A1" w:rsidP="00AA7130">
            <w:pPr>
              <w:jc w:val="center"/>
              <w:rPr>
                <w:rFonts w:ascii="Trebuchet MS" w:hAnsi="Trebuchet MS"/>
                <w:color w:val="000000"/>
                <w:sz w:val="20"/>
                <w:szCs w:val="22"/>
                <w:lang w:val="ro-RO"/>
              </w:rPr>
            </w:pPr>
            <w:r>
              <w:rPr>
                <w:rFonts w:ascii="Trebuchet MS" w:hAnsi="Trebuchet MS"/>
                <w:color w:val="000000"/>
                <w:sz w:val="20"/>
                <w:szCs w:val="22"/>
                <w:lang w:val="ro-RO"/>
              </w:rPr>
              <w:t>19.03.2021</w:t>
            </w:r>
          </w:p>
        </w:tc>
        <w:tc>
          <w:tcPr>
            <w:tcW w:w="645" w:type="pct"/>
            <w:vAlign w:val="center"/>
          </w:tcPr>
          <w:p w:rsidR="005623A1" w:rsidRPr="00374369" w:rsidRDefault="005623A1" w:rsidP="00DE33F7">
            <w:pPr>
              <w:jc w:val="center"/>
              <w:rPr>
                <w:rFonts w:ascii="Trebuchet MS" w:hAnsi="Trebuchet MS"/>
                <w:color w:val="000000"/>
                <w:sz w:val="20"/>
                <w:szCs w:val="22"/>
                <w:lang w:val="ro-RO"/>
              </w:rPr>
            </w:pPr>
          </w:p>
        </w:tc>
      </w:tr>
      <w:tr w:rsidR="005623A1" w:rsidRPr="00374369" w:rsidTr="005623A1">
        <w:tc>
          <w:tcPr>
            <w:tcW w:w="312"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47"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17"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Andreea Tache</w:t>
            </w:r>
          </w:p>
        </w:tc>
        <w:tc>
          <w:tcPr>
            <w:tcW w:w="789" w:type="pct"/>
            <w:vAlign w:val="center"/>
          </w:tcPr>
          <w:p w:rsidR="005623A1" w:rsidRPr="000E50C5" w:rsidRDefault="005623A1" w:rsidP="00BF0AAB">
            <w:pPr>
              <w:jc w:val="center"/>
              <w:rPr>
                <w:rFonts w:ascii="Trebuchet MS" w:hAnsi="Trebuchet MS"/>
                <w:sz w:val="20"/>
                <w:szCs w:val="20"/>
              </w:rPr>
            </w:pPr>
            <w:r w:rsidRPr="000E50C5">
              <w:rPr>
                <w:rFonts w:ascii="Trebuchet MS" w:hAnsi="Trebuchet MS"/>
                <w:sz w:val="20"/>
                <w:szCs w:val="20"/>
              </w:rPr>
              <w:t>Arhitect Șef</w:t>
            </w:r>
          </w:p>
        </w:tc>
        <w:tc>
          <w:tcPr>
            <w:tcW w:w="1074" w:type="pct"/>
            <w:vAlign w:val="center"/>
          </w:tcPr>
          <w:p w:rsidR="005623A1" w:rsidRPr="000769C6" w:rsidRDefault="005623A1" w:rsidP="00BF0AAB">
            <w:pPr>
              <w:jc w:val="center"/>
              <w:rPr>
                <w:rFonts w:ascii="Trebuchet MS" w:hAnsi="Trebuchet MS"/>
                <w:sz w:val="20"/>
                <w:szCs w:val="20"/>
                <w:lang w:val="fr-FR"/>
              </w:rPr>
            </w:pPr>
            <w:r w:rsidRPr="000769C6">
              <w:rPr>
                <w:rFonts w:ascii="Trebuchet MS" w:hAnsi="Trebuchet MS"/>
                <w:sz w:val="20"/>
                <w:szCs w:val="20"/>
                <w:lang w:val="fr-FR"/>
              </w:rPr>
              <w:t>Direcția Amenajarea Teritoriului si Urbanism</w:t>
            </w:r>
          </w:p>
        </w:tc>
        <w:tc>
          <w:tcPr>
            <w:tcW w:w="717" w:type="pct"/>
            <w:vAlign w:val="center"/>
          </w:tcPr>
          <w:p w:rsidR="005623A1" w:rsidRPr="00374369" w:rsidRDefault="005623A1" w:rsidP="00AA7130">
            <w:pPr>
              <w:jc w:val="center"/>
              <w:rPr>
                <w:rFonts w:ascii="Trebuchet MS" w:hAnsi="Trebuchet MS"/>
                <w:color w:val="000000"/>
                <w:sz w:val="20"/>
                <w:szCs w:val="22"/>
                <w:lang w:val="ro-RO"/>
              </w:rPr>
            </w:pPr>
            <w:r>
              <w:rPr>
                <w:rFonts w:ascii="Trebuchet MS" w:hAnsi="Trebuchet MS"/>
                <w:color w:val="000000"/>
                <w:sz w:val="20"/>
                <w:szCs w:val="22"/>
                <w:lang w:val="ro-RO"/>
              </w:rPr>
              <w:t>19.03.2021</w:t>
            </w:r>
          </w:p>
        </w:tc>
        <w:tc>
          <w:tcPr>
            <w:tcW w:w="645" w:type="pct"/>
            <w:vAlign w:val="center"/>
          </w:tcPr>
          <w:p w:rsidR="005623A1" w:rsidRPr="00374369" w:rsidRDefault="005623A1" w:rsidP="00DE33F7">
            <w:pPr>
              <w:jc w:val="center"/>
              <w:rPr>
                <w:rFonts w:ascii="Trebuchet MS" w:hAnsi="Trebuchet MS"/>
                <w:color w:val="000000"/>
                <w:sz w:val="20"/>
                <w:szCs w:val="22"/>
                <w:lang w:val="ro-RO"/>
              </w:rPr>
            </w:pPr>
          </w:p>
        </w:tc>
      </w:tr>
      <w:tr w:rsidR="005623A1" w:rsidRPr="00374369" w:rsidTr="005623A1">
        <w:tc>
          <w:tcPr>
            <w:tcW w:w="312"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47"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17"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Alisa </w:t>
            </w:r>
          </w:p>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Ciobanu </w:t>
            </w:r>
          </w:p>
        </w:tc>
        <w:tc>
          <w:tcPr>
            <w:tcW w:w="789" w:type="pct"/>
            <w:vAlign w:val="center"/>
          </w:tcPr>
          <w:p w:rsidR="005623A1" w:rsidRPr="00374369"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Director Executiv</w:t>
            </w:r>
          </w:p>
        </w:tc>
        <w:tc>
          <w:tcPr>
            <w:tcW w:w="1074" w:type="pct"/>
            <w:vAlign w:val="center"/>
          </w:tcPr>
          <w:p w:rsidR="005623A1" w:rsidRPr="00374369"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Directia Juridica Aministratie Publica Locala</w:t>
            </w:r>
          </w:p>
        </w:tc>
        <w:tc>
          <w:tcPr>
            <w:tcW w:w="717" w:type="pct"/>
            <w:vAlign w:val="center"/>
          </w:tcPr>
          <w:p w:rsidR="005623A1" w:rsidRPr="00374369" w:rsidRDefault="005623A1" w:rsidP="00AA7130">
            <w:pPr>
              <w:jc w:val="center"/>
              <w:rPr>
                <w:rFonts w:ascii="Trebuchet MS" w:hAnsi="Trebuchet MS"/>
                <w:color w:val="000000"/>
                <w:sz w:val="20"/>
                <w:szCs w:val="22"/>
                <w:lang w:val="ro-RO"/>
              </w:rPr>
            </w:pPr>
            <w:r>
              <w:rPr>
                <w:rFonts w:ascii="Trebuchet MS" w:hAnsi="Trebuchet MS"/>
                <w:color w:val="000000"/>
                <w:sz w:val="20"/>
                <w:szCs w:val="22"/>
                <w:lang w:val="ro-RO"/>
              </w:rPr>
              <w:t>19.03.2021</w:t>
            </w:r>
          </w:p>
        </w:tc>
        <w:tc>
          <w:tcPr>
            <w:tcW w:w="645" w:type="pct"/>
            <w:vAlign w:val="center"/>
          </w:tcPr>
          <w:p w:rsidR="005623A1" w:rsidRPr="00374369" w:rsidRDefault="005623A1" w:rsidP="00DE33F7">
            <w:pPr>
              <w:jc w:val="center"/>
              <w:rPr>
                <w:rFonts w:ascii="Trebuchet MS" w:hAnsi="Trebuchet MS"/>
                <w:color w:val="000000"/>
                <w:sz w:val="20"/>
                <w:szCs w:val="22"/>
                <w:lang w:val="ro-RO"/>
              </w:rPr>
            </w:pPr>
          </w:p>
        </w:tc>
      </w:tr>
      <w:tr w:rsidR="005623A1" w:rsidRPr="00374369" w:rsidTr="005623A1">
        <w:tc>
          <w:tcPr>
            <w:tcW w:w="312"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4</w:t>
            </w:r>
          </w:p>
        </w:tc>
        <w:tc>
          <w:tcPr>
            <w:tcW w:w="747"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r w:rsidRPr="00374369">
              <w:rPr>
                <w:rFonts w:ascii="Trebuchet MS" w:hAnsi="Trebuchet MS"/>
                <w:color w:val="000000"/>
                <w:sz w:val="20"/>
                <w:szCs w:val="22"/>
                <w:lang w:val="ro-RO"/>
              </w:rPr>
              <w:t>Avizat</w:t>
            </w:r>
          </w:p>
        </w:tc>
        <w:tc>
          <w:tcPr>
            <w:tcW w:w="717"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Carmen Mocanu </w:t>
            </w:r>
          </w:p>
        </w:tc>
        <w:tc>
          <w:tcPr>
            <w:tcW w:w="789" w:type="pct"/>
            <w:vAlign w:val="center"/>
          </w:tcPr>
          <w:p w:rsidR="005623A1" w:rsidRPr="00374369"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Director Executiv </w:t>
            </w:r>
          </w:p>
        </w:tc>
        <w:tc>
          <w:tcPr>
            <w:tcW w:w="1074"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Directia </w:t>
            </w:r>
          </w:p>
          <w:p w:rsidR="005623A1" w:rsidRPr="00374369"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Economica</w:t>
            </w:r>
          </w:p>
        </w:tc>
        <w:tc>
          <w:tcPr>
            <w:tcW w:w="717" w:type="pct"/>
            <w:vAlign w:val="center"/>
          </w:tcPr>
          <w:p w:rsidR="005623A1" w:rsidRPr="00374369" w:rsidRDefault="005623A1" w:rsidP="00AA7130">
            <w:pPr>
              <w:jc w:val="center"/>
              <w:rPr>
                <w:rFonts w:ascii="Trebuchet MS" w:hAnsi="Trebuchet MS"/>
                <w:color w:val="000000"/>
                <w:sz w:val="20"/>
                <w:szCs w:val="22"/>
                <w:lang w:val="ro-RO"/>
              </w:rPr>
            </w:pPr>
            <w:r>
              <w:rPr>
                <w:rFonts w:ascii="Trebuchet MS" w:hAnsi="Trebuchet MS"/>
                <w:color w:val="000000"/>
                <w:sz w:val="20"/>
                <w:szCs w:val="22"/>
                <w:lang w:val="ro-RO"/>
              </w:rPr>
              <w:t>19.03.2021</w:t>
            </w:r>
          </w:p>
        </w:tc>
        <w:tc>
          <w:tcPr>
            <w:tcW w:w="645" w:type="pct"/>
            <w:vAlign w:val="center"/>
          </w:tcPr>
          <w:p w:rsidR="005623A1" w:rsidRPr="00374369" w:rsidRDefault="005623A1" w:rsidP="00DE33F7">
            <w:pPr>
              <w:jc w:val="center"/>
              <w:rPr>
                <w:rFonts w:ascii="Trebuchet MS" w:hAnsi="Trebuchet MS"/>
                <w:color w:val="000000"/>
                <w:sz w:val="20"/>
                <w:szCs w:val="22"/>
                <w:lang w:val="ro-RO"/>
              </w:rPr>
            </w:pPr>
          </w:p>
        </w:tc>
      </w:tr>
      <w:tr w:rsidR="005623A1" w:rsidRPr="00374369" w:rsidTr="005623A1">
        <w:tc>
          <w:tcPr>
            <w:tcW w:w="312"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47"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17"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Sorin </w:t>
            </w:r>
          </w:p>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Ivascu</w:t>
            </w:r>
          </w:p>
        </w:tc>
        <w:tc>
          <w:tcPr>
            <w:tcW w:w="789" w:type="pct"/>
            <w:vAlign w:val="center"/>
          </w:tcPr>
          <w:p w:rsidR="005623A1" w:rsidRPr="00374369"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Director Executiv</w:t>
            </w:r>
          </w:p>
        </w:tc>
        <w:tc>
          <w:tcPr>
            <w:tcW w:w="1074" w:type="pct"/>
            <w:vAlign w:val="center"/>
          </w:tcPr>
          <w:p w:rsidR="005623A1" w:rsidRPr="00374369"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Directia Strategii Sinteze Proiecte cu Finantare Internationala</w:t>
            </w:r>
          </w:p>
        </w:tc>
        <w:tc>
          <w:tcPr>
            <w:tcW w:w="717" w:type="pct"/>
            <w:vAlign w:val="center"/>
          </w:tcPr>
          <w:p w:rsidR="005623A1" w:rsidRPr="00374369" w:rsidRDefault="005623A1" w:rsidP="00AA7130">
            <w:pPr>
              <w:jc w:val="center"/>
              <w:rPr>
                <w:rFonts w:ascii="Trebuchet MS" w:hAnsi="Trebuchet MS"/>
                <w:color w:val="000000"/>
                <w:sz w:val="20"/>
                <w:szCs w:val="22"/>
                <w:lang w:val="ro-RO"/>
              </w:rPr>
            </w:pPr>
            <w:r>
              <w:rPr>
                <w:rFonts w:ascii="Trebuchet MS" w:hAnsi="Trebuchet MS"/>
                <w:color w:val="000000"/>
                <w:sz w:val="20"/>
                <w:szCs w:val="22"/>
                <w:lang w:val="ro-RO"/>
              </w:rPr>
              <w:t>19.03.2021</w:t>
            </w:r>
          </w:p>
        </w:tc>
        <w:tc>
          <w:tcPr>
            <w:tcW w:w="645" w:type="pct"/>
            <w:vAlign w:val="center"/>
          </w:tcPr>
          <w:p w:rsidR="005623A1" w:rsidRPr="00374369" w:rsidRDefault="005623A1" w:rsidP="00DE33F7">
            <w:pPr>
              <w:jc w:val="center"/>
              <w:rPr>
                <w:rFonts w:ascii="Trebuchet MS" w:hAnsi="Trebuchet MS"/>
                <w:color w:val="000000"/>
                <w:sz w:val="20"/>
                <w:szCs w:val="22"/>
                <w:lang w:val="ro-RO"/>
              </w:rPr>
            </w:pPr>
          </w:p>
        </w:tc>
      </w:tr>
      <w:tr w:rsidR="005623A1" w:rsidRPr="00374369" w:rsidTr="005623A1">
        <w:tc>
          <w:tcPr>
            <w:tcW w:w="312"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47"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17"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Roxana Stoenescu </w:t>
            </w:r>
          </w:p>
        </w:tc>
        <w:tc>
          <w:tcPr>
            <w:tcW w:w="789"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Director Executiv</w:t>
            </w:r>
          </w:p>
        </w:tc>
        <w:tc>
          <w:tcPr>
            <w:tcW w:w="1074"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Directia Cultura, Turism si Tinerei  </w:t>
            </w:r>
          </w:p>
        </w:tc>
        <w:tc>
          <w:tcPr>
            <w:tcW w:w="717" w:type="pct"/>
            <w:vAlign w:val="center"/>
          </w:tcPr>
          <w:p w:rsidR="005623A1" w:rsidRPr="00374369" w:rsidRDefault="005623A1" w:rsidP="00AA7130">
            <w:pPr>
              <w:rPr>
                <w:rFonts w:ascii="Trebuchet MS" w:hAnsi="Trebuchet MS"/>
                <w:color w:val="000000"/>
                <w:sz w:val="20"/>
                <w:szCs w:val="22"/>
                <w:lang w:val="ro-RO"/>
              </w:rPr>
            </w:pPr>
            <w:r>
              <w:rPr>
                <w:rFonts w:ascii="Trebuchet MS" w:hAnsi="Trebuchet MS"/>
                <w:color w:val="000000"/>
                <w:sz w:val="20"/>
                <w:szCs w:val="22"/>
                <w:lang w:val="ro-RO"/>
              </w:rPr>
              <w:t xml:space="preserve">  19.03.2021</w:t>
            </w:r>
          </w:p>
        </w:tc>
        <w:tc>
          <w:tcPr>
            <w:tcW w:w="645" w:type="pct"/>
            <w:vAlign w:val="center"/>
          </w:tcPr>
          <w:p w:rsidR="005623A1" w:rsidRPr="00374369" w:rsidRDefault="005623A1" w:rsidP="00DE33F7">
            <w:pPr>
              <w:jc w:val="center"/>
              <w:rPr>
                <w:rFonts w:ascii="Trebuchet MS" w:hAnsi="Trebuchet MS"/>
                <w:color w:val="000000"/>
                <w:sz w:val="20"/>
                <w:szCs w:val="22"/>
                <w:lang w:val="ro-RO"/>
              </w:rPr>
            </w:pPr>
          </w:p>
        </w:tc>
      </w:tr>
      <w:tr w:rsidR="005623A1" w:rsidRPr="00374369" w:rsidTr="005623A1">
        <w:tc>
          <w:tcPr>
            <w:tcW w:w="312"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47"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17"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Alin </w:t>
            </w:r>
          </w:p>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Stoicea </w:t>
            </w:r>
          </w:p>
        </w:tc>
        <w:tc>
          <w:tcPr>
            <w:tcW w:w="789" w:type="pct"/>
            <w:vAlign w:val="center"/>
          </w:tcPr>
          <w:p w:rsidR="005623A1" w:rsidRPr="00374369"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Director Executiv </w:t>
            </w:r>
          </w:p>
        </w:tc>
        <w:tc>
          <w:tcPr>
            <w:tcW w:w="1074" w:type="pct"/>
            <w:vAlign w:val="center"/>
          </w:tcPr>
          <w:p w:rsidR="005623A1" w:rsidRPr="00374369" w:rsidRDefault="005623A1" w:rsidP="004D12EA">
            <w:pPr>
              <w:jc w:val="center"/>
              <w:rPr>
                <w:rFonts w:ascii="Trebuchet MS" w:hAnsi="Trebuchet MS"/>
                <w:color w:val="000000"/>
                <w:sz w:val="20"/>
                <w:szCs w:val="22"/>
                <w:lang w:val="ro-RO"/>
              </w:rPr>
            </w:pPr>
            <w:r>
              <w:rPr>
                <w:rFonts w:ascii="Trebuchet MS" w:hAnsi="Trebuchet MS"/>
                <w:color w:val="000000"/>
                <w:sz w:val="20"/>
                <w:szCs w:val="22"/>
                <w:lang w:val="ro-RO"/>
              </w:rPr>
              <w:t>Directia Tehnica</w:t>
            </w:r>
          </w:p>
        </w:tc>
        <w:tc>
          <w:tcPr>
            <w:tcW w:w="717" w:type="pct"/>
            <w:vAlign w:val="center"/>
          </w:tcPr>
          <w:p w:rsidR="005623A1" w:rsidRPr="00374369" w:rsidRDefault="005623A1" w:rsidP="00AA7130">
            <w:pPr>
              <w:jc w:val="center"/>
              <w:rPr>
                <w:rFonts w:ascii="Trebuchet MS" w:hAnsi="Trebuchet MS"/>
                <w:color w:val="000000"/>
                <w:sz w:val="20"/>
                <w:szCs w:val="22"/>
                <w:lang w:val="ro-RO"/>
              </w:rPr>
            </w:pPr>
            <w:r>
              <w:rPr>
                <w:rFonts w:ascii="Trebuchet MS" w:hAnsi="Trebuchet MS"/>
                <w:color w:val="000000"/>
                <w:sz w:val="20"/>
                <w:szCs w:val="22"/>
                <w:lang w:val="ro-RO"/>
              </w:rPr>
              <w:t>19.03.2021</w:t>
            </w:r>
          </w:p>
        </w:tc>
        <w:tc>
          <w:tcPr>
            <w:tcW w:w="645" w:type="pct"/>
            <w:vAlign w:val="center"/>
          </w:tcPr>
          <w:p w:rsidR="005623A1" w:rsidRPr="00374369" w:rsidRDefault="005623A1" w:rsidP="00DE33F7">
            <w:pPr>
              <w:jc w:val="center"/>
              <w:rPr>
                <w:rFonts w:ascii="Trebuchet MS" w:hAnsi="Trebuchet MS"/>
                <w:color w:val="000000"/>
                <w:sz w:val="20"/>
                <w:szCs w:val="22"/>
                <w:lang w:val="ro-RO"/>
              </w:rPr>
            </w:pPr>
          </w:p>
        </w:tc>
      </w:tr>
      <w:tr w:rsidR="005623A1" w:rsidRPr="00374369" w:rsidTr="005623A1">
        <w:tc>
          <w:tcPr>
            <w:tcW w:w="312"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47"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17"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Eliza Radulescu </w:t>
            </w:r>
          </w:p>
        </w:tc>
        <w:tc>
          <w:tcPr>
            <w:tcW w:w="789"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Sef Serviciu</w:t>
            </w:r>
          </w:p>
        </w:tc>
        <w:tc>
          <w:tcPr>
            <w:tcW w:w="1074"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Serviciul Resurse Umane </w:t>
            </w:r>
          </w:p>
        </w:tc>
        <w:tc>
          <w:tcPr>
            <w:tcW w:w="717" w:type="pct"/>
            <w:vAlign w:val="center"/>
          </w:tcPr>
          <w:p w:rsidR="005623A1" w:rsidRPr="00374369" w:rsidRDefault="005623A1" w:rsidP="00AA7130">
            <w:pPr>
              <w:jc w:val="center"/>
              <w:rPr>
                <w:rFonts w:ascii="Trebuchet MS" w:hAnsi="Trebuchet MS"/>
                <w:color w:val="000000"/>
                <w:sz w:val="20"/>
                <w:szCs w:val="22"/>
                <w:lang w:val="ro-RO"/>
              </w:rPr>
            </w:pPr>
            <w:r>
              <w:rPr>
                <w:rFonts w:ascii="Trebuchet MS" w:hAnsi="Trebuchet MS"/>
                <w:color w:val="000000"/>
                <w:sz w:val="20"/>
                <w:szCs w:val="22"/>
                <w:lang w:val="ro-RO"/>
              </w:rPr>
              <w:t>19.03.2021</w:t>
            </w:r>
          </w:p>
        </w:tc>
        <w:tc>
          <w:tcPr>
            <w:tcW w:w="645" w:type="pct"/>
            <w:vAlign w:val="center"/>
          </w:tcPr>
          <w:p w:rsidR="005623A1" w:rsidRPr="00374369" w:rsidRDefault="005623A1" w:rsidP="00DE33F7">
            <w:pPr>
              <w:jc w:val="center"/>
              <w:rPr>
                <w:rFonts w:ascii="Trebuchet MS" w:hAnsi="Trebuchet MS"/>
                <w:color w:val="000000"/>
                <w:sz w:val="20"/>
                <w:szCs w:val="22"/>
                <w:lang w:val="ro-RO"/>
              </w:rPr>
            </w:pPr>
          </w:p>
        </w:tc>
      </w:tr>
      <w:tr w:rsidR="005623A1" w:rsidRPr="00374369" w:rsidTr="005623A1">
        <w:tc>
          <w:tcPr>
            <w:tcW w:w="312"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47" w:type="pct"/>
            <w:tcBorders>
              <w:top w:val="nil"/>
              <w:bottom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17"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Catalin </w:t>
            </w:r>
          </w:p>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Sovar</w:t>
            </w:r>
          </w:p>
        </w:tc>
        <w:tc>
          <w:tcPr>
            <w:tcW w:w="789"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Sef Serviciu</w:t>
            </w:r>
          </w:p>
        </w:tc>
        <w:tc>
          <w:tcPr>
            <w:tcW w:w="1074"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Serviciul Monitorizare Lucrari Publice si Guvernanta Corporativa </w:t>
            </w:r>
          </w:p>
        </w:tc>
        <w:tc>
          <w:tcPr>
            <w:tcW w:w="717" w:type="pct"/>
            <w:vAlign w:val="center"/>
          </w:tcPr>
          <w:p w:rsidR="005623A1" w:rsidRPr="00374369" w:rsidRDefault="005623A1" w:rsidP="00AA7130">
            <w:pPr>
              <w:jc w:val="center"/>
              <w:rPr>
                <w:rFonts w:ascii="Trebuchet MS" w:hAnsi="Trebuchet MS"/>
                <w:color w:val="000000"/>
                <w:sz w:val="20"/>
                <w:szCs w:val="22"/>
                <w:lang w:val="ro-RO"/>
              </w:rPr>
            </w:pPr>
            <w:r>
              <w:rPr>
                <w:rFonts w:ascii="Trebuchet MS" w:hAnsi="Trebuchet MS"/>
                <w:color w:val="000000"/>
                <w:sz w:val="20"/>
                <w:szCs w:val="22"/>
                <w:lang w:val="ro-RO"/>
              </w:rPr>
              <w:t>19.03.2021</w:t>
            </w:r>
          </w:p>
        </w:tc>
        <w:tc>
          <w:tcPr>
            <w:tcW w:w="645" w:type="pct"/>
            <w:vAlign w:val="center"/>
          </w:tcPr>
          <w:p w:rsidR="005623A1" w:rsidRPr="00374369" w:rsidRDefault="005623A1" w:rsidP="00DE33F7">
            <w:pPr>
              <w:jc w:val="center"/>
              <w:rPr>
                <w:rFonts w:ascii="Trebuchet MS" w:hAnsi="Trebuchet MS"/>
                <w:color w:val="000000"/>
                <w:sz w:val="20"/>
                <w:szCs w:val="22"/>
                <w:lang w:val="ro-RO"/>
              </w:rPr>
            </w:pPr>
          </w:p>
        </w:tc>
      </w:tr>
      <w:tr w:rsidR="005623A1" w:rsidRPr="00374369" w:rsidTr="005623A1">
        <w:tc>
          <w:tcPr>
            <w:tcW w:w="312" w:type="pct"/>
            <w:tcBorders>
              <w:top w:val="nil"/>
              <w:bottom w:val="single" w:sz="4" w:space="0" w:color="auto"/>
            </w:tcBorders>
            <w:vAlign w:val="center"/>
          </w:tcPr>
          <w:p w:rsidR="005623A1" w:rsidRPr="00374369" w:rsidRDefault="005623A1" w:rsidP="00DE33F7">
            <w:pPr>
              <w:jc w:val="center"/>
              <w:rPr>
                <w:rFonts w:ascii="Trebuchet MS" w:hAnsi="Trebuchet MS"/>
                <w:color w:val="000000"/>
                <w:sz w:val="20"/>
                <w:szCs w:val="22"/>
                <w:lang w:val="ro-RO"/>
              </w:rPr>
            </w:pPr>
          </w:p>
        </w:tc>
        <w:tc>
          <w:tcPr>
            <w:tcW w:w="747" w:type="pct"/>
            <w:tcBorders>
              <w:top w:val="nil"/>
            </w:tcBorders>
            <w:vAlign w:val="center"/>
          </w:tcPr>
          <w:p w:rsidR="005623A1" w:rsidRPr="00374369" w:rsidRDefault="005623A1" w:rsidP="00DE33F7">
            <w:pPr>
              <w:jc w:val="center"/>
              <w:rPr>
                <w:rFonts w:ascii="Trebuchet MS" w:hAnsi="Trebuchet MS"/>
                <w:color w:val="000000"/>
                <w:sz w:val="20"/>
                <w:szCs w:val="22"/>
                <w:lang w:val="ro-RO"/>
              </w:rPr>
            </w:pPr>
          </w:p>
        </w:tc>
        <w:tc>
          <w:tcPr>
            <w:tcW w:w="717"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Ana </w:t>
            </w:r>
          </w:p>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Minca</w:t>
            </w:r>
          </w:p>
        </w:tc>
        <w:tc>
          <w:tcPr>
            <w:tcW w:w="789"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 xml:space="preserve">Sef Serviciu </w:t>
            </w:r>
          </w:p>
        </w:tc>
        <w:tc>
          <w:tcPr>
            <w:tcW w:w="1074" w:type="pct"/>
            <w:vAlign w:val="center"/>
          </w:tcPr>
          <w:p w:rsidR="005623A1"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Serviciul Asistenta Medicala si Protectie Sociala</w:t>
            </w:r>
          </w:p>
        </w:tc>
        <w:tc>
          <w:tcPr>
            <w:tcW w:w="717" w:type="pct"/>
            <w:vAlign w:val="center"/>
          </w:tcPr>
          <w:p w:rsidR="005623A1" w:rsidRPr="00374369" w:rsidRDefault="005623A1" w:rsidP="00DE33F7">
            <w:pPr>
              <w:jc w:val="center"/>
              <w:rPr>
                <w:rFonts w:ascii="Trebuchet MS" w:hAnsi="Trebuchet MS"/>
                <w:color w:val="000000"/>
                <w:sz w:val="20"/>
                <w:szCs w:val="22"/>
                <w:lang w:val="ro-RO"/>
              </w:rPr>
            </w:pPr>
            <w:r>
              <w:rPr>
                <w:rFonts w:ascii="Trebuchet MS" w:hAnsi="Trebuchet MS"/>
                <w:color w:val="000000"/>
                <w:sz w:val="20"/>
                <w:szCs w:val="22"/>
                <w:lang w:val="ro-RO"/>
              </w:rPr>
              <w:t>19.03.2021</w:t>
            </w:r>
          </w:p>
        </w:tc>
        <w:tc>
          <w:tcPr>
            <w:tcW w:w="645" w:type="pct"/>
            <w:vAlign w:val="center"/>
          </w:tcPr>
          <w:p w:rsidR="005623A1" w:rsidRPr="00374369" w:rsidRDefault="005623A1" w:rsidP="00DE33F7">
            <w:pPr>
              <w:jc w:val="center"/>
              <w:rPr>
                <w:rFonts w:ascii="Trebuchet MS" w:hAnsi="Trebuchet MS"/>
                <w:color w:val="000000"/>
                <w:sz w:val="20"/>
                <w:szCs w:val="22"/>
                <w:lang w:val="ro-RO"/>
              </w:rPr>
            </w:pPr>
          </w:p>
        </w:tc>
      </w:tr>
      <w:tr w:rsidR="005623A1" w:rsidRPr="00374369" w:rsidTr="005623A1">
        <w:tc>
          <w:tcPr>
            <w:tcW w:w="312" w:type="pct"/>
            <w:tcBorders>
              <w:top w:val="single" w:sz="4" w:space="0" w:color="auto"/>
            </w:tcBorders>
            <w:vAlign w:val="center"/>
          </w:tcPr>
          <w:p w:rsidR="005623A1" w:rsidRPr="00374369" w:rsidRDefault="005623A1" w:rsidP="00DE33F7">
            <w:pPr>
              <w:jc w:val="center"/>
              <w:rPr>
                <w:rFonts w:ascii="Trebuchet MS" w:hAnsi="Trebuchet MS"/>
                <w:color w:val="000000"/>
                <w:sz w:val="20"/>
                <w:szCs w:val="22"/>
                <w:lang w:val="ro-RO"/>
              </w:rPr>
            </w:pPr>
            <w:r w:rsidRPr="00374369">
              <w:rPr>
                <w:rFonts w:ascii="Trebuchet MS" w:hAnsi="Trebuchet MS"/>
                <w:color w:val="000000"/>
                <w:sz w:val="20"/>
                <w:szCs w:val="22"/>
                <w:lang w:val="ro-RO"/>
              </w:rPr>
              <w:t>5</w:t>
            </w:r>
          </w:p>
        </w:tc>
        <w:tc>
          <w:tcPr>
            <w:tcW w:w="747" w:type="pct"/>
            <w:vAlign w:val="center"/>
          </w:tcPr>
          <w:p w:rsidR="005623A1" w:rsidRPr="00374369" w:rsidRDefault="005623A1" w:rsidP="00DE33F7">
            <w:pPr>
              <w:jc w:val="center"/>
              <w:rPr>
                <w:rFonts w:ascii="Trebuchet MS" w:hAnsi="Trebuchet MS"/>
                <w:color w:val="000000"/>
                <w:sz w:val="20"/>
                <w:szCs w:val="22"/>
                <w:lang w:val="ro-RO"/>
              </w:rPr>
            </w:pPr>
            <w:r w:rsidRPr="00374369">
              <w:rPr>
                <w:rFonts w:ascii="Trebuchet MS" w:hAnsi="Trebuchet MS"/>
                <w:color w:val="000000"/>
                <w:sz w:val="20"/>
                <w:szCs w:val="22"/>
                <w:lang w:val="ro-RO"/>
              </w:rPr>
              <w:t>Aprobat</w:t>
            </w:r>
          </w:p>
        </w:tc>
        <w:tc>
          <w:tcPr>
            <w:tcW w:w="717" w:type="pct"/>
            <w:vAlign w:val="center"/>
          </w:tcPr>
          <w:p w:rsidR="005623A1" w:rsidRPr="00374369" w:rsidRDefault="005623A1" w:rsidP="0083635D">
            <w:pPr>
              <w:jc w:val="center"/>
              <w:rPr>
                <w:rFonts w:ascii="Trebuchet MS" w:hAnsi="Trebuchet MS"/>
                <w:color w:val="000000"/>
                <w:sz w:val="20"/>
                <w:szCs w:val="22"/>
                <w:lang w:val="ro-RO"/>
              </w:rPr>
            </w:pPr>
            <w:r>
              <w:rPr>
                <w:rFonts w:ascii="Trebuchet MS" w:hAnsi="Trebuchet MS"/>
                <w:color w:val="000000"/>
                <w:sz w:val="20"/>
                <w:szCs w:val="22"/>
                <w:lang w:val="ro-RO"/>
              </w:rPr>
              <w:t>Ion Mînzînă</w:t>
            </w:r>
          </w:p>
        </w:tc>
        <w:tc>
          <w:tcPr>
            <w:tcW w:w="789" w:type="pct"/>
            <w:vAlign w:val="center"/>
          </w:tcPr>
          <w:p w:rsidR="005623A1" w:rsidRPr="00374369" w:rsidRDefault="005623A1" w:rsidP="00DE33F7">
            <w:pPr>
              <w:ind w:right="-288"/>
              <w:jc w:val="center"/>
              <w:rPr>
                <w:rFonts w:ascii="Trebuchet MS" w:hAnsi="Trebuchet MS"/>
                <w:color w:val="000000"/>
                <w:sz w:val="20"/>
                <w:szCs w:val="22"/>
                <w:lang w:val="ro-RO"/>
              </w:rPr>
            </w:pPr>
            <w:r w:rsidRPr="00374369">
              <w:rPr>
                <w:rFonts w:ascii="Trebuchet MS" w:hAnsi="Trebuchet MS"/>
                <w:color w:val="000000"/>
                <w:sz w:val="20"/>
                <w:szCs w:val="22"/>
                <w:lang w:val="ro-RO"/>
              </w:rPr>
              <w:t>Preşedinte</w:t>
            </w:r>
          </w:p>
        </w:tc>
        <w:tc>
          <w:tcPr>
            <w:tcW w:w="1074" w:type="pct"/>
            <w:vAlign w:val="center"/>
          </w:tcPr>
          <w:p w:rsidR="005623A1" w:rsidRDefault="005623A1" w:rsidP="00DE33F7">
            <w:pPr>
              <w:jc w:val="center"/>
              <w:rPr>
                <w:rFonts w:ascii="Trebuchet MS" w:hAnsi="Trebuchet MS"/>
                <w:color w:val="000000"/>
                <w:sz w:val="20"/>
                <w:szCs w:val="22"/>
                <w:lang w:val="ro-RO"/>
              </w:rPr>
            </w:pPr>
            <w:r w:rsidRPr="00374369">
              <w:rPr>
                <w:rFonts w:ascii="Trebuchet MS" w:hAnsi="Trebuchet MS"/>
                <w:color w:val="000000"/>
                <w:sz w:val="20"/>
                <w:szCs w:val="22"/>
                <w:lang w:val="ro-RO"/>
              </w:rPr>
              <w:t xml:space="preserve">Consiliul </w:t>
            </w:r>
          </w:p>
          <w:p w:rsidR="005623A1" w:rsidRDefault="005623A1" w:rsidP="00DE33F7">
            <w:pPr>
              <w:jc w:val="center"/>
              <w:rPr>
                <w:rFonts w:ascii="Trebuchet MS" w:hAnsi="Trebuchet MS"/>
                <w:color w:val="000000"/>
                <w:sz w:val="20"/>
                <w:szCs w:val="22"/>
                <w:lang w:val="ro-RO"/>
              </w:rPr>
            </w:pPr>
            <w:r w:rsidRPr="00374369">
              <w:rPr>
                <w:rFonts w:ascii="Trebuchet MS" w:hAnsi="Trebuchet MS"/>
                <w:color w:val="000000"/>
                <w:sz w:val="20"/>
                <w:szCs w:val="22"/>
                <w:lang w:val="ro-RO"/>
              </w:rPr>
              <w:t>Jude</w:t>
            </w:r>
            <w:r>
              <w:rPr>
                <w:rFonts w:ascii="Trebuchet MS" w:hAnsi="Trebuchet MS"/>
                <w:color w:val="000000"/>
                <w:sz w:val="20"/>
                <w:szCs w:val="22"/>
                <w:lang w:val="ro-RO"/>
              </w:rPr>
              <w:t>ț</w:t>
            </w:r>
            <w:r w:rsidRPr="00374369">
              <w:rPr>
                <w:rFonts w:ascii="Trebuchet MS" w:hAnsi="Trebuchet MS"/>
                <w:color w:val="000000"/>
                <w:sz w:val="20"/>
                <w:szCs w:val="22"/>
                <w:lang w:val="ro-RO"/>
              </w:rPr>
              <w:t xml:space="preserve">ean </w:t>
            </w:r>
          </w:p>
          <w:p w:rsidR="005623A1" w:rsidRPr="00374369" w:rsidRDefault="005623A1" w:rsidP="00DE33F7">
            <w:pPr>
              <w:jc w:val="center"/>
              <w:rPr>
                <w:rFonts w:ascii="Trebuchet MS" w:hAnsi="Trebuchet MS"/>
                <w:color w:val="000000"/>
                <w:sz w:val="20"/>
                <w:szCs w:val="22"/>
                <w:lang w:val="ro-RO"/>
              </w:rPr>
            </w:pPr>
            <w:r w:rsidRPr="00374369">
              <w:rPr>
                <w:rFonts w:ascii="Trebuchet MS" w:hAnsi="Trebuchet MS"/>
                <w:color w:val="000000"/>
                <w:sz w:val="20"/>
                <w:szCs w:val="22"/>
                <w:lang w:val="ro-RO"/>
              </w:rPr>
              <w:lastRenderedPageBreak/>
              <w:t>Arge</w:t>
            </w:r>
            <w:r>
              <w:rPr>
                <w:rFonts w:ascii="Trebuchet MS" w:hAnsi="Trebuchet MS"/>
                <w:color w:val="000000"/>
                <w:sz w:val="20"/>
                <w:szCs w:val="22"/>
                <w:lang w:val="ro-RO"/>
              </w:rPr>
              <w:t>ș</w:t>
            </w:r>
          </w:p>
        </w:tc>
        <w:tc>
          <w:tcPr>
            <w:tcW w:w="717" w:type="pct"/>
            <w:vAlign w:val="center"/>
          </w:tcPr>
          <w:p w:rsidR="005623A1" w:rsidRPr="00374369" w:rsidRDefault="004B353A" w:rsidP="00DE33F7">
            <w:pPr>
              <w:jc w:val="center"/>
              <w:rPr>
                <w:rFonts w:ascii="Trebuchet MS" w:hAnsi="Trebuchet MS"/>
                <w:color w:val="000000"/>
                <w:sz w:val="20"/>
                <w:szCs w:val="22"/>
                <w:lang w:val="ro-RO"/>
              </w:rPr>
            </w:pPr>
            <w:r>
              <w:rPr>
                <w:rFonts w:ascii="Trebuchet MS" w:hAnsi="Trebuchet MS"/>
                <w:color w:val="000000"/>
                <w:sz w:val="20"/>
                <w:szCs w:val="22"/>
                <w:lang w:val="ro-RO"/>
              </w:rPr>
              <w:lastRenderedPageBreak/>
              <w:t>19.03.2021</w:t>
            </w:r>
          </w:p>
        </w:tc>
        <w:tc>
          <w:tcPr>
            <w:tcW w:w="645" w:type="pct"/>
            <w:vAlign w:val="center"/>
          </w:tcPr>
          <w:p w:rsidR="005623A1" w:rsidRPr="00374369" w:rsidRDefault="005623A1" w:rsidP="00DE33F7">
            <w:pPr>
              <w:jc w:val="center"/>
              <w:rPr>
                <w:rFonts w:ascii="Trebuchet MS" w:hAnsi="Trebuchet MS"/>
                <w:color w:val="000000"/>
                <w:sz w:val="20"/>
                <w:szCs w:val="22"/>
                <w:lang w:val="ro-RO"/>
              </w:rPr>
            </w:pPr>
          </w:p>
        </w:tc>
      </w:tr>
    </w:tbl>
    <w:p w:rsidR="0055374F" w:rsidRPr="001E6055" w:rsidRDefault="0055374F" w:rsidP="005C6FF3">
      <w:pPr>
        <w:rPr>
          <w:rFonts w:ascii="Trebuchet MS" w:hAnsi="Trebuchet MS"/>
          <w:b/>
          <w:lang w:val="ro-RO"/>
        </w:rPr>
      </w:pPr>
      <w:bookmarkStart w:id="1" w:name="_Hlk2199809"/>
      <w:bookmarkStart w:id="2" w:name="_Hlk2200836"/>
    </w:p>
    <w:p w:rsidR="005C6FF3" w:rsidRPr="000F37DC" w:rsidRDefault="00EF4A27" w:rsidP="005C6FF3">
      <w:pPr>
        <w:rPr>
          <w:rFonts w:ascii="Trebuchet MS" w:hAnsi="Trebuchet MS"/>
          <w:b/>
          <w:lang w:val="ro-RO"/>
        </w:rPr>
      </w:pPr>
      <w:r w:rsidRPr="000F37DC">
        <w:rPr>
          <w:rFonts w:ascii="Trebuchet MS" w:hAnsi="Trebuchet MS"/>
          <w:b/>
          <w:lang w:val="ro-RO"/>
        </w:rPr>
        <w:t>2. SITUAȚ</w:t>
      </w:r>
      <w:r w:rsidR="000F37DC" w:rsidRPr="000F37DC">
        <w:rPr>
          <w:rFonts w:ascii="Trebuchet MS" w:hAnsi="Trebuchet MS"/>
          <w:b/>
          <w:lang w:val="ro-RO"/>
        </w:rPr>
        <w:t>IA</w:t>
      </w:r>
      <w:r w:rsidRPr="000F37DC">
        <w:rPr>
          <w:rFonts w:ascii="Trebuchet MS" w:hAnsi="Trebuchet MS"/>
          <w:b/>
          <w:lang w:val="ro-RO"/>
        </w:rPr>
        <w:t xml:space="preserve"> EDIȚIILOR Ș</w:t>
      </w:r>
      <w:r w:rsidR="005C6FF3" w:rsidRPr="000F37DC">
        <w:rPr>
          <w:rFonts w:ascii="Trebuchet MS" w:hAnsi="Trebuchet MS"/>
          <w:b/>
          <w:lang w:val="ro-RO"/>
        </w:rPr>
        <w:t>I A REVIZIILOR</w:t>
      </w:r>
    </w:p>
    <w:p w:rsidR="005C6FF3" w:rsidRPr="001E6055" w:rsidRDefault="005C6FF3" w:rsidP="005C6FF3">
      <w:pPr>
        <w:rPr>
          <w:rFonts w:ascii="Trebuchet MS" w:hAnsi="Trebuchet MS"/>
          <w:b/>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1053"/>
        <w:gridCol w:w="981"/>
        <w:gridCol w:w="1565"/>
        <w:gridCol w:w="1598"/>
        <w:gridCol w:w="1737"/>
        <w:gridCol w:w="1568"/>
      </w:tblGrid>
      <w:tr w:rsidR="0055374F" w:rsidRPr="001E6055" w:rsidTr="0055374F">
        <w:trPr>
          <w:trHeight w:val="1380"/>
          <w:jc w:val="center"/>
        </w:trPr>
        <w:tc>
          <w:tcPr>
            <w:tcW w:w="336" w:type="pct"/>
            <w:shd w:val="clear" w:color="auto" w:fill="auto"/>
            <w:vAlign w:val="center"/>
          </w:tcPr>
          <w:p w:rsidR="005C6FF3" w:rsidRPr="001E6055" w:rsidRDefault="005C6FF3" w:rsidP="00D80D7F">
            <w:pPr>
              <w:rPr>
                <w:rFonts w:ascii="Trebuchet MS" w:hAnsi="Trebuchet MS"/>
                <w:lang w:val="ro-RO"/>
              </w:rPr>
            </w:pPr>
            <w:r w:rsidRPr="001E6055">
              <w:rPr>
                <w:rFonts w:ascii="Trebuchet MS" w:hAnsi="Trebuchet MS"/>
                <w:lang w:val="ro-RO"/>
              </w:rPr>
              <w:t>Nr.</w:t>
            </w:r>
          </w:p>
          <w:p w:rsidR="005C6FF3" w:rsidRPr="001E6055" w:rsidRDefault="005C6FF3" w:rsidP="00D80D7F">
            <w:pPr>
              <w:rPr>
                <w:rFonts w:ascii="Trebuchet MS" w:hAnsi="Trebuchet MS"/>
                <w:lang w:val="ro-RO"/>
              </w:rPr>
            </w:pPr>
            <w:r w:rsidRPr="001E6055">
              <w:rPr>
                <w:rFonts w:ascii="Trebuchet MS" w:hAnsi="Trebuchet MS"/>
                <w:lang w:val="ro-RO"/>
              </w:rPr>
              <w:t>Crt.</w:t>
            </w:r>
          </w:p>
        </w:tc>
        <w:tc>
          <w:tcPr>
            <w:tcW w:w="590" w:type="pct"/>
            <w:shd w:val="clear" w:color="auto" w:fill="auto"/>
            <w:vAlign w:val="center"/>
          </w:tcPr>
          <w:p w:rsidR="005C6FF3" w:rsidRPr="001E6055" w:rsidRDefault="005C6FF3" w:rsidP="00D80D7F">
            <w:pPr>
              <w:jc w:val="center"/>
              <w:rPr>
                <w:rFonts w:ascii="Trebuchet MS" w:hAnsi="Trebuchet MS"/>
                <w:lang w:val="ro-RO"/>
              </w:rPr>
            </w:pPr>
            <w:r w:rsidRPr="001E6055">
              <w:rPr>
                <w:rFonts w:ascii="Trebuchet MS" w:hAnsi="Trebuchet MS"/>
                <w:lang w:val="ro-RO"/>
              </w:rPr>
              <w:t>Ediția</w:t>
            </w:r>
          </w:p>
        </w:tc>
        <w:tc>
          <w:tcPr>
            <w:tcW w:w="512" w:type="pct"/>
            <w:shd w:val="clear" w:color="auto" w:fill="auto"/>
            <w:vAlign w:val="center"/>
          </w:tcPr>
          <w:p w:rsidR="005C6FF3" w:rsidRPr="001E6055" w:rsidRDefault="005C6FF3" w:rsidP="00D80D7F">
            <w:pPr>
              <w:jc w:val="center"/>
              <w:rPr>
                <w:rFonts w:ascii="Trebuchet MS" w:hAnsi="Trebuchet MS"/>
                <w:lang w:val="ro-RO"/>
              </w:rPr>
            </w:pPr>
            <w:r w:rsidRPr="001E6055">
              <w:rPr>
                <w:rFonts w:ascii="Trebuchet MS" w:hAnsi="Trebuchet MS"/>
                <w:lang w:val="ro-RO"/>
              </w:rPr>
              <w:t>Revizia</w:t>
            </w:r>
          </w:p>
        </w:tc>
        <w:tc>
          <w:tcPr>
            <w:tcW w:w="839" w:type="pct"/>
            <w:shd w:val="clear" w:color="auto" w:fill="auto"/>
            <w:vAlign w:val="center"/>
          </w:tcPr>
          <w:p w:rsidR="005C6FF3" w:rsidRPr="001E6055" w:rsidRDefault="005C6FF3" w:rsidP="00D80D7F">
            <w:pPr>
              <w:jc w:val="center"/>
              <w:rPr>
                <w:rFonts w:ascii="Trebuchet MS" w:hAnsi="Trebuchet MS"/>
                <w:lang w:val="ro-RO"/>
              </w:rPr>
            </w:pPr>
            <w:r w:rsidRPr="001E6055">
              <w:rPr>
                <w:rFonts w:ascii="Trebuchet MS" w:hAnsi="Trebuchet MS"/>
                <w:lang w:val="ro-RO"/>
              </w:rPr>
              <w:t>Componenta revizuită</w:t>
            </w:r>
          </w:p>
        </w:tc>
        <w:tc>
          <w:tcPr>
            <w:tcW w:w="888" w:type="pct"/>
            <w:shd w:val="clear" w:color="auto" w:fill="auto"/>
            <w:vAlign w:val="center"/>
          </w:tcPr>
          <w:p w:rsidR="005C6FF3" w:rsidRPr="001E6055" w:rsidRDefault="005C6FF3" w:rsidP="00D80D7F">
            <w:pPr>
              <w:jc w:val="center"/>
              <w:rPr>
                <w:rFonts w:ascii="Trebuchet MS" w:hAnsi="Trebuchet MS"/>
                <w:lang w:val="ro-RO"/>
              </w:rPr>
            </w:pPr>
            <w:r w:rsidRPr="001E6055">
              <w:rPr>
                <w:rFonts w:ascii="Trebuchet MS" w:hAnsi="Trebuchet MS"/>
                <w:lang w:val="ro-RO"/>
              </w:rPr>
              <w:t>Modalitate revizie</w:t>
            </w:r>
          </w:p>
        </w:tc>
        <w:tc>
          <w:tcPr>
            <w:tcW w:w="963" w:type="pct"/>
            <w:shd w:val="clear" w:color="auto" w:fill="auto"/>
            <w:vAlign w:val="center"/>
          </w:tcPr>
          <w:p w:rsidR="005C6FF3" w:rsidRPr="001E6055" w:rsidRDefault="005C6FF3" w:rsidP="00D80D7F">
            <w:pPr>
              <w:jc w:val="center"/>
              <w:rPr>
                <w:rFonts w:ascii="Trebuchet MS" w:hAnsi="Trebuchet MS"/>
                <w:lang w:val="ro-RO"/>
              </w:rPr>
            </w:pPr>
            <w:r w:rsidRPr="001E6055">
              <w:rPr>
                <w:rFonts w:ascii="Trebuchet MS" w:hAnsi="Trebuchet MS"/>
                <w:lang w:val="ro-RO"/>
              </w:rPr>
              <w:t>Motiv revizie</w:t>
            </w:r>
          </w:p>
        </w:tc>
        <w:tc>
          <w:tcPr>
            <w:tcW w:w="871" w:type="pct"/>
            <w:shd w:val="clear" w:color="auto" w:fill="auto"/>
            <w:vAlign w:val="center"/>
          </w:tcPr>
          <w:p w:rsidR="005C6FF3" w:rsidRPr="001E6055" w:rsidRDefault="005C6FF3" w:rsidP="00D80D7F">
            <w:pPr>
              <w:jc w:val="center"/>
              <w:rPr>
                <w:rFonts w:ascii="Trebuchet MS" w:hAnsi="Trebuchet MS"/>
                <w:lang w:val="ro-RO"/>
              </w:rPr>
            </w:pPr>
            <w:r w:rsidRPr="001E6055">
              <w:rPr>
                <w:rFonts w:ascii="Trebuchet MS" w:hAnsi="Trebuchet MS"/>
                <w:lang w:val="ro-RO"/>
              </w:rPr>
              <w:t>Dată aplicare</w:t>
            </w:r>
          </w:p>
        </w:tc>
      </w:tr>
      <w:tr w:rsidR="0055374F" w:rsidRPr="001E6055" w:rsidTr="0055374F">
        <w:trPr>
          <w:jc w:val="center"/>
        </w:trPr>
        <w:tc>
          <w:tcPr>
            <w:tcW w:w="336" w:type="pct"/>
            <w:shd w:val="clear" w:color="auto" w:fill="auto"/>
            <w:vAlign w:val="center"/>
          </w:tcPr>
          <w:p w:rsidR="005C6FF3" w:rsidRPr="001E6055" w:rsidRDefault="005C6FF3" w:rsidP="00D80D7F">
            <w:pPr>
              <w:rPr>
                <w:rFonts w:ascii="Trebuchet MS" w:hAnsi="Trebuchet MS"/>
                <w:lang w:val="ro-RO"/>
              </w:rPr>
            </w:pPr>
            <w:r w:rsidRPr="001E6055">
              <w:rPr>
                <w:rFonts w:ascii="Trebuchet MS" w:hAnsi="Trebuchet MS"/>
                <w:lang w:val="ro-RO"/>
              </w:rPr>
              <w:t>2.1.</w:t>
            </w:r>
          </w:p>
        </w:tc>
        <w:tc>
          <w:tcPr>
            <w:tcW w:w="590" w:type="pct"/>
            <w:shd w:val="clear" w:color="auto" w:fill="auto"/>
            <w:vAlign w:val="center"/>
          </w:tcPr>
          <w:p w:rsidR="005C6FF3" w:rsidRPr="001E6055" w:rsidRDefault="005C6FF3" w:rsidP="00D80D7F">
            <w:pPr>
              <w:rPr>
                <w:rFonts w:ascii="Trebuchet MS" w:hAnsi="Trebuchet MS"/>
                <w:lang w:val="ro-RO"/>
              </w:rPr>
            </w:pPr>
            <w:r w:rsidRPr="001E6055">
              <w:rPr>
                <w:rFonts w:ascii="Trebuchet MS" w:hAnsi="Trebuchet MS"/>
                <w:lang w:val="ro-RO"/>
              </w:rPr>
              <w:t>Ediția 1</w:t>
            </w:r>
          </w:p>
        </w:tc>
        <w:tc>
          <w:tcPr>
            <w:tcW w:w="512" w:type="pct"/>
            <w:shd w:val="clear" w:color="auto" w:fill="auto"/>
            <w:vAlign w:val="center"/>
          </w:tcPr>
          <w:p w:rsidR="005C6FF3" w:rsidRPr="001E6055" w:rsidRDefault="005C6FF3" w:rsidP="00D80D7F">
            <w:pPr>
              <w:jc w:val="center"/>
              <w:rPr>
                <w:rFonts w:ascii="Trebuchet MS" w:hAnsi="Trebuchet MS"/>
                <w:lang w:val="ro-RO"/>
              </w:rPr>
            </w:pPr>
            <w:r w:rsidRPr="001E6055">
              <w:rPr>
                <w:rFonts w:ascii="Trebuchet MS" w:hAnsi="Trebuchet MS"/>
                <w:lang w:val="ro-RO"/>
              </w:rPr>
              <w:t>0</w:t>
            </w:r>
          </w:p>
        </w:tc>
        <w:tc>
          <w:tcPr>
            <w:tcW w:w="839" w:type="pct"/>
            <w:vAlign w:val="center"/>
          </w:tcPr>
          <w:p w:rsidR="005C6FF3" w:rsidRPr="001E6055" w:rsidRDefault="005C6FF3" w:rsidP="00D80D7F">
            <w:pPr>
              <w:jc w:val="center"/>
              <w:rPr>
                <w:rFonts w:ascii="Trebuchet MS" w:hAnsi="Trebuchet MS"/>
                <w:lang w:val="ro-RO"/>
              </w:rPr>
            </w:pPr>
            <w:r w:rsidRPr="001E6055">
              <w:rPr>
                <w:rFonts w:ascii="Trebuchet MS" w:hAnsi="Trebuchet MS"/>
                <w:lang w:val="ro-RO"/>
              </w:rPr>
              <w:t>-</w:t>
            </w:r>
          </w:p>
        </w:tc>
        <w:tc>
          <w:tcPr>
            <w:tcW w:w="888" w:type="pct"/>
            <w:vAlign w:val="center"/>
          </w:tcPr>
          <w:p w:rsidR="005C6FF3" w:rsidRPr="001E6055" w:rsidRDefault="005C6FF3" w:rsidP="00D80D7F">
            <w:pPr>
              <w:jc w:val="center"/>
              <w:rPr>
                <w:rFonts w:ascii="Trebuchet MS" w:hAnsi="Trebuchet MS"/>
                <w:lang w:val="ro-RO"/>
              </w:rPr>
            </w:pPr>
            <w:r w:rsidRPr="001E6055">
              <w:rPr>
                <w:rFonts w:ascii="Trebuchet MS" w:hAnsi="Trebuchet MS"/>
                <w:lang w:val="ro-RO"/>
              </w:rPr>
              <w:t>-</w:t>
            </w:r>
          </w:p>
        </w:tc>
        <w:tc>
          <w:tcPr>
            <w:tcW w:w="963" w:type="pct"/>
            <w:shd w:val="clear" w:color="auto" w:fill="auto"/>
            <w:vAlign w:val="center"/>
          </w:tcPr>
          <w:p w:rsidR="005C6FF3" w:rsidRPr="001E6055" w:rsidRDefault="005C6FF3" w:rsidP="00D80D7F">
            <w:pPr>
              <w:jc w:val="center"/>
              <w:rPr>
                <w:rFonts w:ascii="Trebuchet MS" w:hAnsi="Trebuchet MS"/>
                <w:lang w:val="ro-RO"/>
              </w:rPr>
            </w:pPr>
            <w:r w:rsidRPr="001E6055">
              <w:rPr>
                <w:rFonts w:ascii="Trebuchet MS" w:hAnsi="Trebuchet MS"/>
                <w:lang w:val="ro-RO"/>
              </w:rPr>
              <w:t>-</w:t>
            </w:r>
          </w:p>
        </w:tc>
        <w:tc>
          <w:tcPr>
            <w:tcW w:w="871" w:type="pct"/>
            <w:shd w:val="clear" w:color="auto" w:fill="auto"/>
            <w:vAlign w:val="center"/>
          </w:tcPr>
          <w:p w:rsidR="0055374F" w:rsidRPr="001E6055" w:rsidRDefault="0055374F" w:rsidP="00427BB1">
            <w:pPr>
              <w:jc w:val="center"/>
              <w:rPr>
                <w:rFonts w:ascii="Trebuchet MS" w:hAnsi="Trebuchet MS"/>
                <w:lang w:val="ro-RO"/>
              </w:rPr>
            </w:pPr>
          </w:p>
        </w:tc>
      </w:tr>
      <w:tr w:rsidR="0055374F" w:rsidRPr="001E6055" w:rsidTr="0055374F">
        <w:trPr>
          <w:jc w:val="center"/>
        </w:trPr>
        <w:tc>
          <w:tcPr>
            <w:tcW w:w="336" w:type="pct"/>
            <w:shd w:val="clear" w:color="auto" w:fill="auto"/>
            <w:vAlign w:val="center"/>
          </w:tcPr>
          <w:p w:rsidR="000F37DC" w:rsidRPr="001E6055" w:rsidRDefault="000F37DC" w:rsidP="00D80D7F">
            <w:pPr>
              <w:rPr>
                <w:rFonts w:ascii="Trebuchet MS" w:hAnsi="Trebuchet MS"/>
                <w:lang w:val="ro-RO"/>
              </w:rPr>
            </w:pPr>
          </w:p>
        </w:tc>
        <w:tc>
          <w:tcPr>
            <w:tcW w:w="590" w:type="pct"/>
            <w:shd w:val="clear" w:color="auto" w:fill="auto"/>
            <w:vAlign w:val="center"/>
          </w:tcPr>
          <w:p w:rsidR="000F37DC" w:rsidRPr="001E6055" w:rsidRDefault="000F37DC" w:rsidP="00D80D7F">
            <w:pPr>
              <w:rPr>
                <w:rFonts w:ascii="Trebuchet MS" w:hAnsi="Trebuchet MS"/>
                <w:lang w:val="ro-RO"/>
              </w:rPr>
            </w:pPr>
          </w:p>
        </w:tc>
        <w:tc>
          <w:tcPr>
            <w:tcW w:w="512" w:type="pct"/>
            <w:shd w:val="clear" w:color="auto" w:fill="auto"/>
            <w:vAlign w:val="center"/>
          </w:tcPr>
          <w:p w:rsidR="000F37DC" w:rsidRPr="001E6055" w:rsidRDefault="000F37DC" w:rsidP="00D80D7F">
            <w:pPr>
              <w:jc w:val="center"/>
              <w:rPr>
                <w:rFonts w:ascii="Trebuchet MS" w:hAnsi="Trebuchet MS"/>
                <w:lang w:val="ro-RO"/>
              </w:rPr>
            </w:pPr>
          </w:p>
        </w:tc>
        <w:tc>
          <w:tcPr>
            <w:tcW w:w="839" w:type="pct"/>
            <w:vAlign w:val="center"/>
          </w:tcPr>
          <w:p w:rsidR="000F37DC" w:rsidRPr="001E6055" w:rsidRDefault="000F37DC" w:rsidP="00D80D7F">
            <w:pPr>
              <w:jc w:val="center"/>
              <w:rPr>
                <w:rFonts w:ascii="Trebuchet MS" w:hAnsi="Trebuchet MS"/>
                <w:lang w:val="ro-RO"/>
              </w:rPr>
            </w:pPr>
          </w:p>
        </w:tc>
        <w:tc>
          <w:tcPr>
            <w:tcW w:w="888" w:type="pct"/>
            <w:vAlign w:val="center"/>
          </w:tcPr>
          <w:p w:rsidR="000F37DC" w:rsidRPr="001E6055" w:rsidRDefault="000F37DC" w:rsidP="00D80D7F">
            <w:pPr>
              <w:jc w:val="center"/>
              <w:rPr>
                <w:rFonts w:ascii="Trebuchet MS" w:hAnsi="Trebuchet MS"/>
                <w:lang w:val="ro-RO"/>
              </w:rPr>
            </w:pPr>
          </w:p>
        </w:tc>
        <w:tc>
          <w:tcPr>
            <w:tcW w:w="963" w:type="pct"/>
            <w:shd w:val="clear" w:color="auto" w:fill="auto"/>
            <w:vAlign w:val="center"/>
          </w:tcPr>
          <w:p w:rsidR="000F37DC" w:rsidRPr="001E6055" w:rsidRDefault="000F37DC" w:rsidP="00D80D7F">
            <w:pPr>
              <w:jc w:val="center"/>
              <w:rPr>
                <w:rFonts w:ascii="Trebuchet MS" w:hAnsi="Trebuchet MS"/>
                <w:lang w:val="ro-RO"/>
              </w:rPr>
            </w:pPr>
          </w:p>
        </w:tc>
        <w:tc>
          <w:tcPr>
            <w:tcW w:w="871" w:type="pct"/>
            <w:shd w:val="clear" w:color="auto" w:fill="auto"/>
            <w:vAlign w:val="center"/>
          </w:tcPr>
          <w:p w:rsidR="000F37DC" w:rsidRPr="001E6055" w:rsidRDefault="000F37DC" w:rsidP="00D80D7F">
            <w:pPr>
              <w:jc w:val="center"/>
              <w:rPr>
                <w:rFonts w:ascii="Trebuchet MS" w:hAnsi="Trebuchet MS"/>
                <w:lang w:val="ro-RO"/>
              </w:rPr>
            </w:pPr>
          </w:p>
        </w:tc>
      </w:tr>
      <w:bookmarkEnd w:id="1"/>
    </w:tbl>
    <w:p w:rsidR="00B22273" w:rsidRDefault="00B22273" w:rsidP="005C6FF3">
      <w:pPr>
        <w:rPr>
          <w:rFonts w:ascii="Trebuchet MS" w:hAnsi="Trebuchet MS"/>
          <w:b/>
          <w:lang w:val="ro-RO"/>
        </w:rPr>
      </w:pPr>
    </w:p>
    <w:p w:rsidR="00B22273" w:rsidRPr="00625D73" w:rsidRDefault="004615F5" w:rsidP="004615F5">
      <w:pPr>
        <w:pStyle w:val="BodyText"/>
        <w:widowControl w:val="0"/>
        <w:spacing w:before="120" w:after="120" w:line="20" w:lineRule="atLeast"/>
        <w:rPr>
          <w:rFonts w:ascii="Trebuchet MS" w:hAnsi="Trebuchet MS" w:cs="Arial"/>
          <w:b/>
          <w:lang w:val="ro-RO"/>
        </w:rPr>
      </w:pPr>
      <w:bookmarkStart w:id="3" w:name="_Hlk2469700"/>
      <w:r>
        <w:rPr>
          <w:rFonts w:ascii="Trebuchet MS" w:hAnsi="Trebuchet MS" w:cs="Arial"/>
          <w:b/>
          <w:lang w:val="ro-RO"/>
        </w:rPr>
        <w:t>3</w:t>
      </w:r>
      <w:r w:rsidR="002379E4">
        <w:rPr>
          <w:rFonts w:ascii="Trebuchet MS" w:hAnsi="Trebuchet MS" w:cs="Arial"/>
          <w:b/>
          <w:lang w:val="ro-RO"/>
        </w:rPr>
        <w:t>.</w:t>
      </w:r>
      <w:r w:rsidR="00B22273">
        <w:rPr>
          <w:rFonts w:ascii="Trebuchet MS" w:hAnsi="Trebuchet MS" w:cs="Arial"/>
          <w:b/>
          <w:lang w:val="ro-RO"/>
        </w:rPr>
        <w:t>LISTA DE DIFUZARE</w:t>
      </w:r>
      <w:r>
        <w:rPr>
          <w:rFonts w:ascii="Trebuchet MS" w:hAnsi="Trebuchet MS" w:cs="Arial"/>
          <w:b/>
          <w:lang w:val="ro-RO"/>
        </w:rPr>
        <w:t xml:space="preserve"> </w:t>
      </w:r>
    </w:p>
    <w:bookmarkEnd w:id="3"/>
    <w:p w:rsidR="00B22273" w:rsidRPr="00384A55" w:rsidRDefault="00B22273" w:rsidP="00B22273">
      <w:pPr>
        <w:pStyle w:val="BodyText"/>
        <w:widowControl w:val="0"/>
        <w:spacing w:line="20" w:lineRule="atLeast"/>
        <w:rPr>
          <w:rFonts w:ascii="Trebuchet MS" w:hAnsi="Trebuchet MS" w:cs="Arial"/>
          <w:sz w:val="10"/>
          <w:lang w:val="ro-RO"/>
        </w:rPr>
      </w:pPr>
    </w:p>
    <w:tbl>
      <w:tblPr>
        <w:tblW w:w="4600" w:type="pct"/>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1080"/>
        <w:gridCol w:w="1689"/>
        <w:gridCol w:w="1392"/>
        <w:gridCol w:w="1870"/>
        <w:gridCol w:w="1607"/>
      </w:tblGrid>
      <w:tr w:rsidR="004615F5" w:rsidRPr="00625D73" w:rsidTr="004615F5">
        <w:trPr>
          <w:trHeight w:val="1147"/>
          <w:jc w:val="center"/>
        </w:trPr>
        <w:tc>
          <w:tcPr>
            <w:tcW w:w="477" w:type="pct"/>
            <w:shd w:val="clear" w:color="auto" w:fill="D9D9D9"/>
            <w:vAlign w:val="center"/>
          </w:tcPr>
          <w:p w:rsidR="004615F5" w:rsidRPr="00625D73" w:rsidRDefault="004615F5" w:rsidP="00227881">
            <w:pPr>
              <w:rPr>
                <w:rFonts w:ascii="Trebuchet MS" w:hAnsi="Trebuchet MS"/>
                <w:b/>
                <w:sz w:val="22"/>
                <w:szCs w:val="22"/>
                <w:lang w:val="ro-RO"/>
              </w:rPr>
            </w:pPr>
            <w:bookmarkStart w:id="4" w:name="_Hlk2469738"/>
            <w:r w:rsidRPr="00625D73">
              <w:rPr>
                <w:rFonts w:ascii="Trebuchet MS" w:hAnsi="Trebuchet MS"/>
                <w:b/>
                <w:sz w:val="22"/>
                <w:szCs w:val="22"/>
                <w:lang w:val="ro-RO"/>
              </w:rPr>
              <w:t>Nr.</w:t>
            </w:r>
          </w:p>
          <w:p w:rsidR="004615F5" w:rsidRPr="00625D73" w:rsidRDefault="004615F5" w:rsidP="00227881">
            <w:pPr>
              <w:rPr>
                <w:rFonts w:ascii="Trebuchet MS" w:hAnsi="Trebuchet MS"/>
                <w:b/>
                <w:sz w:val="22"/>
                <w:szCs w:val="22"/>
                <w:lang w:val="ro-RO"/>
              </w:rPr>
            </w:pPr>
            <w:r w:rsidRPr="00625D73">
              <w:rPr>
                <w:rFonts w:ascii="Trebuchet MS" w:hAnsi="Trebuchet MS"/>
                <w:b/>
                <w:sz w:val="22"/>
                <w:szCs w:val="22"/>
                <w:lang w:val="ro-RO"/>
              </w:rPr>
              <w:t>Crt.</w:t>
            </w:r>
          </w:p>
        </w:tc>
        <w:tc>
          <w:tcPr>
            <w:tcW w:w="623" w:type="pct"/>
            <w:shd w:val="clear" w:color="auto" w:fill="D9D9D9"/>
            <w:vAlign w:val="center"/>
          </w:tcPr>
          <w:p w:rsidR="004615F5" w:rsidRPr="0046519A" w:rsidRDefault="004615F5" w:rsidP="00227881">
            <w:pPr>
              <w:jc w:val="center"/>
              <w:rPr>
                <w:rFonts w:ascii="Trebuchet MS" w:hAnsi="Trebuchet MS"/>
                <w:b/>
                <w:sz w:val="22"/>
                <w:szCs w:val="22"/>
                <w:lang w:val="ro-RO"/>
              </w:rPr>
            </w:pPr>
            <w:r>
              <w:rPr>
                <w:rFonts w:ascii="Trebuchet MS" w:hAnsi="Trebuchet MS"/>
                <w:b/>
                <w:sz w:val="22"/>
                <w:szCs w:val="22"/>
                <w:lang w:val="ro-RO"/>
              </w:rPr>
              <w:t>Scopul difuzării</w:t>
            </w:r>
          </w:p>
        </w:tc>
        <w:tc>
          <w:tcPr>
            <w:tcW w:w="959" w:type="pct"/>
            <w:shd w:val="clear" w:color="auto" w:fill="D9D9D9"/>
            <w:vAlign w:val="center"/>
          </w:tcPr>
          <w:p w:rsidR="004615F5" w:rsidRPr="00625D73" w:rsidRDefault="004615F5" w:rsidP="00227881">
            <w:pPr>
              <w:jc w:val="center"/>
              <w:rPr>
                <w:rFonts w:ascii="Trebuchet MS" w:hAnsi="Trebuchet MS"/>
                <w:b/>
                <w:sz w:val="22"/>
                <w:szCs w:val="22"/>
                <w:lang w:val="ro-RO"/>
              </w:rPr>
            </w:pPr>
            <w:r>
              <w:rPr>
                <w:rFonts w:ascii="Trebuchet MS" w:hAnsi="Trebuchet MS"/>
                <w:b/>
                <w:sz w:val="22"/>
                <w:szCs w:val="22"/>
                <w:lang w:val="ro-RO"/>
              </w:rPr>
              <w:t>Compartiment</w:t>
            </w:r>
          </w:p>
        </w:tc>
        <w:tc>
          <w:tcPr>
            <w:tcW w:w="843" w:type="pct"/>
            <w:shd w:val="clear" w:color="auto" w:fill="D9D9D9"/>
            <w:vAlign w:val="center"/>
          </w:tcPr>
          <w:p w:rsidR="004615F5" w:rsidRPr="00625D73" w:rsidRDefault="004615F5" w:rsidP="00227881">
            <w:pPr>
              <w:jc w:val="center"/>
              <w:rPr>
                <w:rFonts w:ascii="Trebuchet MS" w:hAnsi="Trebuchet MS"/>
                <w:b/>
                <w:sz w:val="22"/>
                <w:szCs w:val="22"/>
                <w:lang w:val="ro-RO"/>
              </w:rPr>
            </w:pPr>
            <w:r>
              <w:rPr>
                <w:rFonts w:ascii="Trebuchet MS" w:hAnsi="Trebuchet MS"/>
                <w:b/>
                <w:sz w:val="22"/>
                <w:szCs w:val="22"/>
                <w:lang w:val="ro-RO"/>
              </w:rPr>
              <w:t>Nume și prenume</w:t>
            </w:r>
          </w:p>
        </w:tc>
        <w:tc>
          <w:tcPr>
            <w:tcW w:w="1127" w:type="pct"/>
            <w:shd w:val="clear" w:color="auto" w:fill="D9D9D9"/>
            <w:vAlign w:val="center"/>
          </w:tcPr>
          <w:p w:rsidR="004615F5" w:rsidRPr="00625D73" w:rsidRDefault="004615F5" w:rsidP="00227881">
            <w:pPr>
              <w:jc w:val="center"/>
              <w:rPr>
                <w:rFonts w:ascii="Trebuchet MS" w:hAnsi="Trebuchet MS"/>
                <w:b/>
                <w:sz w:val="22"/>
                <w:szCs w:val="22"/>
                <w:lang w:val="ro-RO"/>
              </w:rPr>
            </w:pPr>
            <w:r>
              <w:rPr>
                <w:rFonts w:ascii="Trebuchet MS" w:hAnsi="Trebuchet MS"/>
                <w:b/>
                <w:sz w:val="22"/>
                <w:szCs w:val="22"/>
                <w:lang w:val="ro-RO"/>
              </w:rPr>
              <w:t>Funcție</w:t>
            </w:r>
          </w:p>
        </w:tc>
        <w:tc>
          <w:tcPr>
            <w:tcW w:w="971" w:type="pct"/>
            <w:shd w:val="clear" w:color="auto" w:fill="D9D9D9"/>
            <w:vAlign w:val="center"/>
          </w:tcPr>
          <w:p w:rsidR="004615F5" w:rsidRPr="00625D73" w:rsidRDefault="004615F5" w:rsidP="00227881">
            <w:pPr>
              <w:jc w:val="center"/>
              <w:rPr>
                <w:rFonts w:ascii="Trebuchet MS" w:hAnsi="Trebuchet MS"/>
                <w:b/>
                <w:sz w:val="22"/>
                <w:szCs w:val="22"/>
                <w:lang w:val="ro-RO"/>
              </w:rPr>
            </w:pPr>
            <w:r>
              <w:rPr>
                <w:rFonts w:ascii="Trebuchet MS" w:hAnsi="Trebuchet MS"/>
                <w:b/>
                <w:sz w:val="22"/>
                <w:szCs w:val="22"/>
                <w:lang w:val="ro-RO"/>
              </w:rPr>
              <w:t>Semnătură</w:t>
            </w:r>
          </w:p>
        </w:tc>
      </w:tr>
      <w:tr w:rsidR="004615F5"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rPr>
                <w:rFonts w:ascii="Trebuchet MS" w:hAnsi="Trebuchet MS"/>
                <w:sz w:val="20"/>
                <w:szCs w:val="22"/>
                <w:lang w:val="ro-RO"/>
              </w:rPr>
            </w:pPr>
            <w:r>
              <w:rPr>
                <w:rFonts w:ascii="Trebuchet MS" w:hAnsi="Trebuchet MS"/>
                <w:sz w:val="20"/>
                <w:szCs w:val="22"/>
                <w:lang w:val="ro-RO"/>
              </w:rPr>
              <w:t>3.1.</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931AE3" w:rsidRDefault="00931AE3" w:rsidP="00931AE3">
            <w:pPr>
              <w:jc w:val="center"/>
              <w:rPr>
                <w:rFonts w:ascii="Trebuchet MS" w:hAnsi="Trebuchet MS"/>
                <w:sz w:val="20"/>
                <w:szCs w:val="22"/>
                <w:lang w:val="ro-RO"/>
              </w:rPr>
            </w:pPr>
            <w:r>
              <w:rPr>
                <w:rFonts w:ascii="Trebuchet MS" w:hAnsi="Trebuchet MS"/>
                <w:sz w:val="20"/>
                <w:szCs w:val="22"/>
                <w:lang w:val="ro-RO"/>
              </w:rPr>
              <w:t>Aplicare</w:t>
            </w:r>
          </w:p>
          <w:p w:rsidR="004615F5" w:rsidRPr="0046519A" w:rsidRDefault="004615F5" w:rsidP="00227881">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Cabinet Președinte</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3CD2" w:rsidRDefault="00273810" w:rsidP="00AD1852">
            <w:pPr>
              <w:rPr>
                <w:rFonts w:ascii="Trebuchet MS" w:hAnsi="Trebuchet MS"/>
                <w:sz w:val="20"/>
                <w:szCs w:val="22"/>
                <w:lang w:val="ro-RO"/>
              </w:rPr>
            </w:pPr>
            <w:r>
              <w:rPr>
                <w:rFonts w:ascii="Trebuchet MS" w:hAnsi="Trebuchet MS"/>
                <w:sz w:val="20"/>
                <w:szCs w:val="22"/>
                <w:lang w:val="ro-RO"/>
              </w:rPr>
              <w:t>Anci Ionescu</w:t>
            </w:r>
          </w:p>
          <w:p w:rsidR="00273810" w:rsidRDefault="00273810" w:rsidP="00AD1852">
            <w:pPr>
              <w:rPr>
                <w:rFonts w:ascii="Trebuchet MS" w:hAnsi="Trebuchet MS"/>
                <w:sz w:val="20"/>
                <w:szCs w:val="22"/>
                <w:lang w:val="ro-RO"/>
              </w:rPr>
            </w:pPr>
          </w:p>
          <w:p w:rsidR="00CA3CD2" w:rsidRDefault="00273810" w:rsidP="00AD1852">
            <w:pPr>
              <w:rPr>
                <w:rFonts w:ascii="Trebuchet MS" w:hAnsi="Trebuchet MS"/>
                <w:sz w:val="20"/>
                <w:szCs w:val="22"/>
                <w:lang w:val="ro-RO"/>
              </w:rPr>
            </w:pPr>
            <w:r>
              <w:rPr>
                <w:rFonts w:ascii="Trebuchet MS" w:hAnsi="Trebuchet MS"/>
                <w:sz w:val="20"/>
                <w:szCs w:val="22"/>
                <w:lang w:val="ro-RO"/>
              </w:rPr>
              <w:t>Nicolae Dumitru</w:t>
            </w:r>
          </w:p>
          <w:p w:rsidR="00273810" w:rsidRDefault="00273810" w:rsidP="00AD1852">
            <w:pPr>
              <w:rPr>
                <w:rFonts w:ascii="Trebuchet MS" w:hAnsi="Trebuchet MS"/>
                <w:sz w:val="20"/>
                <w:szCs w:val="22"/>
                <w:lang w:val="ro-RO"/>
              </w:rPr>
            </w:pPr>
          </w:p>
          <w:p w:rsidR="00316B92" w:rsidRPr="0046519A" w:rsidRDefault="00273810" w:rsidP="00273810">
            <w:pPr>
              <w:rPr>
                <w:rFonts w:ascii="Trebuchet MS" w:hAnsi="Trebuchet MS"/>
                <w:sz w:val="20"/>
                <w:szCs w:val="22"/>
                <w:lang w:val="ro-RO"/>
              </w:rPr>
            </w:pPr>
            <w:r>
              <w:rPr>
                <w:rFonts w:ascii="Trebuchet MS" w:hAnsi="Trebuchet MS"/>
                <w:sz w:val="20"/>
                <w:szCs w:val="22"/>
                <w:lang w:val="ro-RO"/>
              </w:rPr>
              <w:t>Nicoleta</w:t>
            </w:r>
            <w:r w:rsidR="001C3FE7">
              <w:rPr>
                <w:rFonts w:ascii="Trebuchet MS" w:hAnsi="Trebuchet MS"/>
                <w:sz w:val="20"/>
                <w:szCs w:val="22"/>
                <w:lang w:val="ro-RO"/>
              </w:rPr>
              <w:t xml:space="preserve"> Pană</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Consilier</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p>
        </w:tc>
      </w:tr>
      <w:tr w:rsidR="004615F5"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rPr>
                <w:rFonts w:ascii="Trebuchet MS" w:hAnsi="Trebuchet MS"/>
                <w:sz w:val="20"/>
                <w:szCs w:val="22"/>
                <w:lang w:val="ro-RO"/>
              </w:rPr>
            </w:pPr>
            <w:r>
              <w:rPr>
                <w:rFonts w:ascii="Trebuchet MS" w:hAnsi="Trebuchet MS"/>
                <w:sz w:val="20"/>
                <w:szCs w:val="22"/>
                <w:lang w:val="ro-RO"/>
              </w:rPr>
              <w:t>3.2.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931AE3" w:rsidRDefault="00931AE3" w:rsidP="00931AE3">
            <w:pPr>
              <w:jc w:val="center"/>
              <w:rPr>
                <w:rFonts w:ascii="Trebuchet MS" w:hAnsi="Trebuchet MS"/>
                <w:sz w:val="20"/>
                <w:szCs w:val="22"/>
                <w:lang w:val="ro-RO"/>
              </w:rPr>
            </w:pPr>
            <w:r>
              <w:rPr>
                <w:rFonts w:ascii="Trebuchet MS" w:hAnsi="Trebuchet MS"/>
                <w:sz w:val="20"/>
                <w:szCs w:val="22"/>
                <w:lang w:val="ro-RO"/>
              </w:rPr>
              <w:t>Aplicare</w:t>
            </w:r>
          </w:p>
          <w:p w:rsidR="004615F5" w:rsidRPr="0046519A" w:rsidRDefault="004615F5" w:rsidP="00227881">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Default="00273810" w:rsidP="00227881">
            <w:pPr>
              <w:jc w:val="center"/>
              <w:rPr>
                <w:rFonts w:ascii="Trebuchet MS" w:hAnsi="Trebuchet MS"/>
                <w:sz w:val="20"/>
                <w:szCs w:val="22"/>
                <w:lang w:val="ro-RO"/>
              </w:rPr>
            </w:pPr>
            <w:r>
              <w:rPr>
                <w:rFonts w:ascii="Trebuchet MS" w:hAnsi="Trebuchet MS"/>
                <w:sz w:val="20"/>
                <w:szCs w:val="22"/>
                <w:lang w:val="ro-RO"/>
              </w:rPr>
              <w:t xml:space="preserve">Puiu Marius </w:t>
            </w:r>
          </w:p>
          <w:p w:rsidR="00273810" w:rsidRPr="0046519A" w:rsidRDefault="00273810" w:rsidP="00227881">
            <w:pPr>
              <w:jc w:val="center"/>
              <w:rPr>
                <w:rFonts w:ascii="Trebuchet MS" w:hAnsi="Trebuchet MS"/>
                <w:sz w:val="20"/>
                <w:szCs w:val="22"/>
                <w:lang w:val="ro-RO"/>
              </w:rPr>
            </w:pPr>
            <w:r>
              <w:rPr>
                <w:rFonts w:ascii="Trebuchet MS" w:hAnsi="Trebuchet MS"/>
                <w:sz w:val="20"/>
                <w:szCs w:val="22"/>
                <w:lang w:val="ro-RO"/>
              </w:rPr>
              <w:t xml:space="preserve">Cristian </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Administrator Public</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p>
        </w:tc>
      </w:tr>
      <w:tr w:rsidR="004615F5"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rPr>
                <w:rFonts w:ascii="Trebuchet MS" w:hAnsi="Trebuchet MS"/>
                <w:sz w:val="20"/>
                <w:szCs w:val="22"/>
                <w:lang w:val="ro-RO"/>
              </w:rPr>
            </w:pPr>
            <w:r>
              <w:rPr>
                <w:rFonts w:ascii="Trebuchet MS" w:hAnsi="Trebuchet MS"/>
                <w:sz w:val="20"/>
                <w:szCs w:val="22"/>
                <w:lang w:val="ro-RO"/>
              </w:rPr>
              <w:t>3.3.</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931AE3" w:rsidRDefault="00931AE3" w:rsidP="00931AE3">
            <w:pPr>
              <w:jc w:val="center"/>
              <w:rPr>
                <w:rFonts w:ascii="Trebuchet MS" w:hAnsi="Trebuchet MS"/>
                <w:sz w:val="20"/>
                <w:szCs w:val="22"/>
                <w:lang w:val="ro-RO"/>
              </w:rPr>
            </w:pPr>
            <w:r>
              <w:rPr>
                <w:rFonts w:ascii="Trebuchet MS" w:hAnsi="Trebuchet MS"/>
                <w:sz w:val="20"/>
                <w:szCs w:val="22"/>
                <w:lang w:val="ro-RO"/>
              </w:rPr>
              <w:t>Aplicare</w:t>
            </w:r>
          </w:p>
          <w:p w:rsidR="004615F5" w:rsidRPr="0046519A" w:rsidRDefault="004615F5" w:rsidP="00227881">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52877" w:rsidP="00227881">
            <w:pPr>
              <w:jc w:val="center"/>
              <w:rPr>
                <w:rFonts w:ascii="Trebuchet MS" w:hAnsi="Trebuchet MS"/>
                <w:sz w:val="20"/>
                <w:szCs w:val="22"/>
                <w:lang w:val="ro-RO"/>
              </w:rPr>
            </w:pPr>
            <w:r>
              <w:rPr>
                <w:rFonts w:ascii="Trebuchet MS" w:hAnsi="Trebuchet MS"/>
                <w:sz w:val="20"/>
                <w:szCs w:val="22"/>
                <w:lang w:val="ro-RO"/>
              </w:rPr>
              <w:t>Marius Nicolaescu</w:t>
            </w:r>
            <w:r w:rsidR="004615F5">
              <w:rPr>
                <w:rFonts w:ascii="Trebuchet MS" w:hAnsi="Trebuchet MS"/>
                <w:sz w:val="20"/>
                <w:szCs w:val="22"/>
                <w:lang w:val="ro-RO"/>
              </w:rPr>
              <w:t xml:space="preserve"> </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Vicepreședinte</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p>
        </w:tc>
      </w:tr>
      <w:tr w:rsidR="004615F5"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rPr>
                <w:rFonts w:ascii="Trebuchet MS" w:hAnsi="Trebuchet MS"/>
                <w:sz w:val="20"/>
                <w:szCs w:val="22"/>
                <w:lang w:val="ro-RO"/>
              </w:rPr>
            </w:pPr>
            <w:r>
              <w:rPr>
                <w:rFonts w:ascii="Trebuchet MS" w:hAnsi="Trebuchet MS"/>
                <w:sz w:val="20"/>
                <w:szCs w:val="22"/>
                <w:lang w:val="ro-RO"/>
              </w:rPr>
              <w:t>3.4.</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Default="004615F5" w:rsidP="00227881">
            <w:pPr>
              <w:jc w:val="center"/>
              <w:rPr>
                <w:rFonts w:ascii="Trebuchet MS" w:hAnsi="Trebuchet MS"/>
                <w:sz w:val="20"/>
                <w:szCs w:val="22"/>
                <w:lang w:val="ro-RO"/>
              </w:rPr>
            </w:pPr>
          </w:p>
          <w:p w:rsidR="00931AE3" w:rsidRDefault="00931AE3" w:rsidP="00931AE3">
            <w:pPr>
              <w:jc w:val="center"/>
              <w:rPr>
                <w:rFonts w:ascii="Trebuchet MS" w:hAnsi="Trebuchet MS"/>
                <w:sz w:val="20"/>
                <w:szCs w:val="22"/>
                <w:lang w:val="ro-RO"/>
              </w:rPr>
            </w:pPr>
            <w:r>
              <w:rPr>
                <w:rFonts w:ascii="Trebuchet MS" w:hAnsi="Trebuchet MS"/>
                <w:sz w:val="20"/>
                <w:szCs w:val="22"/>
                <w:lang w:val="ro-RO"/>
              </w:rPr>
              <w:t>Aplicare</w:t>
            </w:r>
          </w:p>
          <w:p w:rsidR="004615F5" w:rsidRPr="0046519A" w:rsidRDefault="004615F5" w:rsidP="00227881">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52877" w:rsidP="00227881">
            <w:pPr>
              <w:jc w:val="center"/>
              <w:rPr>
                <w:rFonts w:ascii="Trebuchet MS" w:hAnsi="Trebuchet MS"/>
                <w:sz w:val="20"/>
                <w:szCs w:val="22"/>
                <w:lang w:val="ro-RO"/>
              </w:rPr>
            </w:pPr>
            <w:r>
              <w:rPr>
                <w:rFonts w:ascii="Trebuchet MS" w:hAnsi="Trebuchet MS"/>
                <w:sz w:val="20"/>
                <w:szCs w:val="22"/>
                <w:lang w:val="ro-RO"/>
              </w:rPr>
              <w:t xml:space="preserve">Adrian Bughiu </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Vicepreședinte</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p>
        </w:tc>
      </w:tr>
      <w:tr w:rsidR="004615F5"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rPr>
                <w:rFonts w:ascii="Trebuchet MS" w:hAnsi="Trebuchet MS"/>
                <w:sz w:val="20"/>
                <w:szCs w:val="22"/>
                <w:lang w:val="ro-RO"/>
              </w:rPr>
            </w:pPr>
            <w:r>
              <w:rPr>
                <w:rFonts w:ascii="Trebuchet MS" w:hAnsi="Trebuchet MS"/>
                <w:sz w:val="20"/>
                <w:szCs w:val="22"/>
                <w:lang w:val="ro-RO"/>
              </w:rPr>
              <w:t>3.5.</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Default="004615F5" w:rsidP="00227881">
            <w:pPr>
              <w:jc w:val="center"/>
              <w:rPr>
                <w:rFonts w:ascii="Trebuchet MS" w:hAnsi="Trebuchet MS"/>
                <w:sz w:val="20"/>
                <w:szCs w:val="22"/>
                <w:lang w:val="ro-RO"/>
              </w:rPr>
            </w:pPr>
          </w:p>
          <w:p w:rsidR="00931AE3" w:rsidRDefault="00931AE3" w:rsidP="00931AE3">
            <w:pPr>
              <w:jc w:val="center"/>
              <w:rPr>
                <w:rFonts w:ascii="Trebuchet MS" w:hAnsi="Trebuchet MS"/>
                <w:sz w:val="20"/>
                <w:szCs w:val="22"/>
                <w:lang w:val="ro-RO"/>
              </w:rPr>
            </w:pPr>
            <w:r>
              <w:rPr>
                <w:rFonts w:ascii="Trebuchet MS" w:hAnsi="Trebuchet MS"/>
                <w:sz w:val="20"/>
                <w:szCs w:val="22"/>
                <w:lang w:val="ro-RO"/>
              </w:rPr>
              <w:t>Aplicare</w:t>
            </w:r>
          </w:p>
          <w:p w:rsidR="004615F5" w:rsidRPr="0046519A" w:rsidRDefault="004615F5" w:rsidP="00227881">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Ionel Voica</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316B92">
            <w:pPr>
              <w:jc w:val="center"/>
              <w:rPr>
                <w:rFonts w:ascii="Trebuchet MS" w:hAnsi="Trebuchet MS"/>
                <w:sz w:val="20"/>
                <w:szCs w:val="22"/>
                <w:lang w:val="ro-RO"/>
              </w:rPr>
            </w:pPr>
            <w:r>
              <w:rPr>
                <w:rFonts w:ascii="Trebuchet MS" w:hAnsi="Trebuchet MS"/>
                <w:sz w:val="20"/>
                <w:szCs w:val="22"/>
                <w:lang w:val="ro-RO"/>
              </w:rPr>
              <w:t xml:space="preserve">Secretar </w:t>
            </w:r>
            <w:r w:rsidR="00316B92">
              <w:rPr>
                <w:rFonts w:ascii="Trebuchet MS" w:hAnsi="Trebuchet MS"/>
                <w:sz w:val="20"/>
                <w:szCs w:val="22"/>
                <w:lang w:val="ro-RO"/>
              </w:rPr>
              <w:t xml:space="preserve">General al Judetului </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p>
        </w:tc>
      </w:tr>
      <w:tr w:rsidR="004615F5"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rPr>
                <w:rFonts w:ascii="Trebuchet MS" w:hAnsi="Trebuchet MS"/>
                <w:sz w:val="20"/>
                <w:szCs w:val="22"/>
                <w:lang w:val="ro-RO"/>
              </w:rPr>
            </w:pPr>
            <w:r>
              <w:rPr>
                <w:rFonts w:ascii="Trebuchet MS" w:hAnsi="Trebuchet MS"/>
                <w:sz w:val="20"/>
                <w:szCs w:val="22"/>
                <w:lang w:val="ro-RO"/>
              </w:rPr>
              <w:t>3.6.</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Default="004615F5" w:rsidP="00227881">
            <w:pPr>
              <w:jc w:val="center"/>
              <w:rPr>
                <w:rFonts w:ascii="Trebuchet MS" w:hAnsi="Trebuchet MS"/>
                <w:sz w:val="20"/>
                <w:szCs w:val="22"/>
                <w:lang w:val="ro-RO"/>
              </w:rPr>
            </w:pPr>
          </w:p>
          <w:p w:rsidR="004615F5" w:rsidRDefault="00707C58" w:rsidP="00227881">
            <w:pPr>
              <w:jc w:val="center"/>
              <w:rPr>
                <w:rFonts w:ascii="Trebuchet MS" w:hAnsi="Trebuchet MS"/>
                <w:sz w:val="20"/>
                <w:szCs w:val="22"/>
                <w:lang w:val="ro-RO"/>
              </w:rPr>
            </w:pPr>
            <w:r>
              <w:rPr>
                <w:rFonts w:ascii="Trebuchet MS" w:hAnsi="Trebuchet MS"/>
                <w:sz w:val="20"/>
                <w:szCs w:val="22"/>
                <w:lang w:val="ro-RO"/>
              </w:rPr>
              <w:t>Aplicare</w:t>
            </w:r>
          </w:p>
          <w:p w:rsidR="004615F5" w:rsidRPr="0046519A" w:rsidRDefault="004615F5" w:rsidP="00227881">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Direcția Amenajarea Teritoriului și Urbanism</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Andreea Tache</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Arhitect Șef</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p>
        </w:tc>
      </w:tr>
      <w:tr w:rsidR="004615F5"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rPr>
                <w:rFonts w:ascii="Trebuchet MS" w:hAnsi="Trebuchet MS"/>
                <w:sz w:val="20"/>
                <w:szCs w:val="22"/>
                <w:lang w:val="ro-RO"/>
              </w:rPr>
            </w:pPr>
            <w:r>
              <w:rPr>
                <w:rFonts w:ascii="Trebuchet MS" w:hAnsi="Trebuchet MS"/>
                <w:sz w:val="20"/>
                <w:szCs w:val="22"/>
                <w:lang w:val="ro-RO"/>
              </w:rPr>
              <w:t>3.7.</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Default="004615F5" w:rsidP="00227881">
            <w:pPr>
              <w:jc w:val="center"/>
              <w:rPr>
                <w:rFonts w:ascii="Trebuchet MS" w:hAnsi="Trebuchet MS"/>
                <w:sz w:val="20"/>
                <w:szCs w:val="22"/>
                <w:lang w:val="ro-RO"/>
              </w:rPr>
            </w:pPr>
          </w:p>
          <w:p w:rsidR="004615F5" w:rsidRDefault="004615F5" w:rsidP="00227881">
            <w:pPr>
              <w:jc w:val="center"/>
              <w:rPr>
                <w:rFonts w:ascii="Trebuchet MS" w:hAnsi="Trebuchet MS"/>
                <w:sz w:val="20"/>
                <w:szCs w:val="22"/>
                <w:lang w:val="ro-RO"/>
              </w:rPr>
            </w:pPr>
            <w:r>
              <w:rPr>
                <w:rFonts w:ascii="Trebuchet MS" w:hAnsi="Trebuchet MS"/>
                <w:sz w:val="20"/>
                <w:szCs w:val="22"/>
                <w:lang w:val="ro-RO"/>
              </w:rPr>
              <w:t>Aplicare</w:t>
            </w:r>
          </w:p>
          <w:p w:rsidR="004615F5" w:rsidRPr="0046519A" w:rsidRDefault="004615F5" w:rsidP="00227881">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Direcția Tehnică</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 xml:space="preserve">Alin Stoicea </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Director Executiv</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p>
        </w:tc>
      </w:tr>
      <w:tr w:rsidR="004615F5"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rPr>
                <w:rFonts w:ascii="Trebuchet MS" w:hAnsi="Trebuchet MS"/>
                <w:sz w:val="20"/>
                <w:szCs w:val="22"/>
                <w:lang w:val="ro-RO"/>
              </w:rPr>
            </w:pPr>
            <w:r>
              <w:rPr>
                <w:rFonts w:ascii="Trebuchet MS" w:hAnsi="Trebuchet MS"/>
                <w:sz w:val="20"/>
                <w:szCs w:val="22"/>
                <w:lang w:val="ro-RO"/>
              </w:rPr>
              <w:t>3.8.</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Default="004615F5" w:rsidP="00227881">
            <w:pPr>
              <w:jc w:val="center"/>
              <w:rPr>
                <w:rFonts w:ascii="Trebuchet MS" w:hAnsi="Trebuchet MS"/>
                <w:sz w:val="20"/>
                <w:szCs w:val="22"/>
                <w:lang w:val="ro-RO"/>
              </w:rPr>
            </w:pPr>
          </w:p>
          <w:p w:rsidR="004615F5" w:rsidRDefault="004615F5" w:rsidP="00227881">
            <w:pPr>
              <w:jc w:val="center"/>
              <w:rPr>
                <w:rFonts w:ascii="Trebuchet MS" w:hAnsi="Trebuchet MS"/>
                <w:sz w:val="20"/>
                <w:szCs w:val="22"/>
                <w:lang w:val="ro-RO"/>
              </w:rPr>
            </w:pPr>
            <w:r>
              <w:rPr>
                <w:rFonts w:ascii="Trebuchet MS" w:hAnsi="Trebuchet MS"/>
                <w:sz w:val="20"/>
                <w:szCs w:val="22"/>
                <w:lang w:val="ro-RO"/>
              </w:rPr>
              <w:t>Aplicare</w:t>
            </w:r>
          </w:p>
          <w:p w:rsidR="004615F5" w:rsidRPr="0046519A" w:rsidRDefault="004615F5" w:rsidP="00227881">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Direcția Economică</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Carmen Mocanu</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r>
              <w:rPr>
                <w:rFonts w:ascii="Trebuchet MS" w:hAnsi="Trebuchet MS"/>
                <w:sz w:val="20"/>
                <w:szCs w:val="22"/>
                <w:lang w:val="ro-RO"/>
              </w:rPr>
              <w:t>Director Executiv</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4615F5" w:rsidRPr="0046519A" w:rsidRDefault="004615F5"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rPr>
                <w:rFonts w:ascii="Trebuchet MS" w:hAnsi="Trebuchet MS"/>
                <w:sz w:val="20"/>
                <w:szCs w:val="22"/>
                <w:lang w:val="ro-RO"/>
              </w:rPr>
            </w:pPr>
            <w:r>
              <w:rPr>
                <w:rFonts w:ascii="Trebuchet MS" w:hAnsi="Trebuchet MS"/>
                <w:sz w:val="20"/>
                <w:szCs w:val="22"/>
                <w:lang w:val="ro-RO"/>
              </w:rPr>
              <w:t>3.9.</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3A1545">
            <w:pPr>
              <w:jc w:val="center"/>
              <w:rPr>
                <w:rFonts w:ascii="Trebuchet MS" w:hAnsi="Trebuchet MS"/>
                <w:sz w:val="20"/>
                <w:szCs w:val="22"/>
                <w:lang w:val="ro-RO"/>
              </w:rPr>
            </w:pPr>
          </w:p>
          <w:p w:rsidR="00CA03CF" w:rsidRDefault="00CA03CF" w:rsidP="003A1545">
            <w:pPr>
              <w:jc w:val="center"/>
              <w:rPr>
                <w:rFonts w:ascii="Trebuchet MS" w:hAnsi="Trebuchet MS"/>
                <w:sz w:val="20"/>
                <w:szCs w:val="22"/>
                <w:lang w:val="ro-RO"/>
              </w:rPr>
            </w:pPr>
            <w:r>
              <w:rPr>
                <w:rFonts w:ascii="Trebuchet MS" w:hAnsi="Trebuchet MS"/>
                <w:sz w:val="20"/>
                <w:szCs w:val="22"/>
                <w:lang w:val="ro-RO"/>
              </w:rPr>
              <w:t>Aplicare</w:t>
            </w:r>
          </w:p>
          <w:p w:rsidR="00CA03CF" w:rsidRPr="0046519A" w:rsidRDefault="00CA03CF" w:rsidP="003A1545">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3A1545">
            <w:pPr>
              <w:jc w:val="center"/>
              <w:rPr>
                <w:rFonts w:ascii="Trebuchet MS" w:hAnsi="Trebuchet MS"/>
                <w:sz w:val="20"/>
                <w:szCs w:val="22"/>
                <w:lang w:val="ro-RO"/>
              </w:rPr>
            </w:pPr>
            <w:r>
              <w:rPr>
                <w:rFonts w:ascii="Trebuchet MS" w:hAnsi="Trebuchet MS"/>
                <w:sz w:val="20"/>
                <w:szCs w:val="22"/>
                <w:lang w:val="ro-RO"/>
              </w:rPr>
              <w:t>Direcția Juridică, Administrație Publică Locală</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3A1545">
            <w:pPr>
              <w:jc w:val="center"/>
              <w:rPr>
                <w:rFonts w:ascii="Trebuchet MS" w:hAnsi="Trebuchet MS"/>
                <w:sz w:val="20"/>
                <w:szCs w:val="22"/>
                <w:lang w:val="ro-RO"/>
              </w:rPr>
            </w:pPr>
            <w:r>
              <w:rPr>
                <w:rFonts w:ascii="Trebuchet MS" w:hAnsi="Trebuchet MS"/>
                <w:sz w:val="20"/>
                <w:szCs w:val="22"/>
                <w:lang w:val="ro-RO"/>
              </w:rPr>
              <w:t>Alisa Ciobanu</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3A1545">
            <w:pPr>
              <w:jc w:val="center"/>
              <w:rPr>
                <w:rFonts w:ascii="Trebuchet MS" w:hAnsi="Trebuchet MS"/>
                <w:sz w:val="20"/>
                <w:szCs w:val="22"/>
                <w:lang w:val="ro-RO"/>
              </w:rPr>
            </w:pPr>
            <w:r>
              <w:rPr>
                <w:rFonts w:ascii="Trebuchet MS" w:hAnsi="Trebuchet MS"/>
                <w:sz w:val="20"/>
                <w:szCs w:val="22"/>
                <w:lang w:val="ro-RO"/>
              </w:rPr>
              <w:t>Director Executiv</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rPr>
                <w:rFonts w:ascii="Trebuchet MS" w:hAnsi="Trebuchet MS"/>
                <w:sz w:val="20"/>
                <w:szCs w:val="22"/>
                <w:lang w:val="ro-RO"/>
              </w:rPr>
            </w:pPr>
            <w:r>
              <w:rPr>
                <w:rFonts w:ascii="Trebuchet MS" w:hAnsi="Trebuchet MS"/>
                <w:sz w:val="20"/>
                <w:szCs w:val="22"/>
                <w:lang w:val="ro-RO"/>
              </w:rPr>
              <w:t>3.10.</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3A1545">
            <w:pPr>
              <w:jc w:val="center"/>
              <w:rPr>
                <w:rFonts w:ascii="Trebuchet MS" w:hAnsi="Trebuchet MS"/>
                <w:sz w:val="20"/>
                <w:szCs w:val="22"/>
                <w:lang w:val="ro-RO"/>
              </w:rPr>
            </w:pPr>
          </w:p>
          <w:p w:rsidR="00CA03CF" w:rsidRDefault="00CA03CF" w:rsidP="003A1545">
            <w:pPr>
              <w:jc w:val="center"/>
              <w:rPr>
                <w:rFonts w:ascii="Trebuchet MS" w:hAnsi="Trebuchet MS"/>
                <w:sz w:val="20"/>
                <w:szCs w:val="22"/>
                <w:lang w:val="ro-RO"/>
              </w:rPr>
            </w:pPr>
            <w:r>
              <w:rPr>
                <w:rFonts w:ascii="Trebuchet MS" w:hAnsi="Trebuchet MS"/>
                <w:sz w:val="20"/>
                <w:szCs w:val="22"/>
                <w:lang w:val="ro-RO"/>
              </w:rPr>
              <w:t>Aplicare</w:t>
            </w:r>
          </w:p>
          <w:p w:rsidR="00CA03CF" w:rsidRPr="0046519A" w:rsidRDefault="00CA03CF" w:rsidP="003A1545">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3A1545">
            <w:pPr>
              <w:jc w:val="center"/>
              <w:rPr>
                <w:rFonts w:ascii="Trebuchet MS" w:hAnsi="Trebuchet MS"/>
                <w:sz w:val="20"/>
                <w:szCs w:val="22"/>
                <w:lang w:val="ro-RO"/>
              </w:rPr>
            </w:pPr>
            <w:r>
              <w:rPr>
                <w:rFonts w:ascii="Trebuchet MS" w:hAnsi="Trebuchet MS"/>
                <w:sz w:val="20"/>
                <w:szCs w:val="22"/>
                <w:lang w:val="ro-RO"/>
              </w:rPr>
              <w:t>Direcția Strategii, Sinteze, Proiect cu Finanțare Internațională</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3A1545">
            <w:pPr>
              <w:jc w:val="center"/>
              <w:rPr>
                <w:rFonts w:ascii="Trebuchet MS" w:hAnsi="Trebuchet MS"/>
                <w:sz w:val="20"/>
                <w:szCs w:val="22"/>
                <w:lang w:val="ro-RO"/>
              </w:rPr>
            </w:pPr>
            <w:r>
              <w:rPr>
                <w:rFonts w:ascii="Trebuchet MS" w:hAnsi="Trebuchet MS"/>
                <w:sz w:val="20"/>
                <w:szCs w:val="22"/>
                <w:lang w:val="ro-RO"/>
              </w:rPr>
              <w:t>Sorin Ivașcu</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3A1545">
            <w:pPr>
              <w:jc w:val="center"/>
              <w:rPr>
                <w:rFonts w:ascii="Trebuchet MS" w:hAnsi="Trebuchet MS"/>
                <w:sz w:val="20"/>
                <w:szCs w:val="22"/>
                <w:lang w:val="ro-RO"/>
              </w:rPr>
            </w:pPr>
            <w:r>
              <w:rPr>
                <w:rFonts w:ascii="Trebuchet MS" w:hAnsi="Trebuchet MS"/>
                <w:sz w:val="20"/>
                <w:szCs w:val="22"/>
                <w:lang w:val="ro-RO"/>
              </w:rPr>
              <w:t>Director Executiv</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rPr>
                <w:rFonts w:ascii="Trebuchet MS" w:hAnsi="Trebuchet MS"/>
                <w:sz w:val="20"/>
                <w:szCs w:val="22"/>
                <w:lang w:val="ro-RO"/>
              </w:rPr>
            </w:pPr>
            <w:r>
              <w:rPr>
                <w:rFonts w:ascii="Trebuchet MS" w:hAnsi="Trebuchet MS"/>
                <w:sz w:val="20"/>
                <w:szCs w:val="22"/>
                <w:lang w:val="ro-RO"/>
              </w:rPr>
              <w:lastRenderedPageBreak/>
              <w:t>3.11.</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 xml:space="preserve">Aplicare </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Directia Cultura Turism si Tineret</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273810" w:rsidRDefault="00273810" w:rsidP="00227881">
            <w:pPr>
              <w:jc w:val="center"/>
              <w:rPr>
                <w:rFonts w:ascii="Trebuchet MS" w:hAnsi="Trebuchet MS"/>
                <w:sz w:val="20"/>
                <w:szCs w:val="22"/>
                <w:lang w:val="ro-RO"/>
              </w:rPr>
            </w:pPr>
          </w:p>
          <w:p w:rsidR="00CA03CF" w:rsidRDefault="00CA03CF" w:rsidP="00227881">
            <w:pPr>
              <w:jc w:val="center"/>
              <w:rPr>
                <w:rFonts w:ascii="Trebuchet MS" w:hAnsi="Trebuchet MS"/>
                <w:sz w:val="20"/>
                <w:szCs w:val="22"/>
                <w:lang w:val="ro-RO"/>
              </w:rPr>
            </w:pPr>
            <w:r>
              <w:rPr>
                <w:rFonts w:ascii="Trebuchet MS" w:hAnsi="Trebuchet MS"/>
                <w:sz w:val="20"/>
                <w:szCs w:val="22"/>
                <w:lang w:val="ro-RO"/>
              </w:rPr>
              <w:t>Roxana Stoenescu</w:t>
            </w:r>
          </w:p>
          <w:p w:rsidR="00273810" w:rsidRPr="0046519A" w:rsidRDefault="00273810" w:rsidP="00227881">
            <w:pPr>
              <w:jc w:val="center"/>
              <w:rPr>
                <w:rFonts w:ascii="Trebuchet MS" w:hAnsi="Trebuchet MS"/>
                <w:sz w:val="20"/>
                <w:szCs w:val="22"/>
                <w:lang w:val="ro-RO"/>
              </w:rPr>
            </w:pP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380C1A" w:rsidRDefault="00CA03CF" w:rsidP="00380C1A">
            <w:pPr>
              <w:jc w:val="center"/>
              <w:rPr>
                <w:rFonts w:ascii="Trebuchet MS" w:hAnsi="Trebuchet MS"/>
                <w:sz w:val="20"/>
                <w:szCs w:val="22"/>
                <w:lang w:val="ro-RO"/>
              </w:rPr>
            </w:pPr>
            <w:r>
              <w:rPr>
                <w:rFonts w:ascii="Trebuchet MS" w:hAnsi="Trebuchet MS"/>
                <w:sz w:val="20"/>
                <w:szCs w:val="22"/>
                <w:lang w:val="ro-RO"/>
              </w:rPr>
              <w:t xml:space="preserve">Director </w:t>
            </w:r>
          </w:p>
          <w:p w:rsidR="00CA03CF" w:rsidRPr="0046519A" w:rsidRDefault="00CA03CF" w:rsidP="00380C1A">
            <w:pPr>
              <w:jc w:val="center"/>
              <w:rPr>
                <w:rFonts w:ascii="Trebuchet MS" w:hAnsi="Trebuchet MS"/>
                <w:sz w:val="20"/>
                <w:szCs w:val="22"/>
                <w:lang w:val="ro-RO"/>
              </w:rPr>
            </w:pPr>
            <w:r>
              <w:rPr>
                <w:rFonts w:ascii="Trebuchet MS" w:hAnsi="Trebuchet MS"/>
                <w:sz w:val="20"/>
                <w:szCs w:val="22"/>
                <w:lang w:val="ro-RO"/>
              </w:rPr>
              <w:t>Executiv</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rPr>
                <w:rFonts w:ascii="Trebuchet MS" w:hAnsi="Trebuchet MS"/>
                <w:sz w:val="20"/>
                <w:szCs w:val="22"/>
                <w:lang w:val="ro-RO"/>
              </w:rPr>
            </w:pPr>
            <w:r>
              <w:rPr>
                <w:rFonts w:ascii="Trebuchet MS" w:hAnsi="Trebuchet MS"/>
                <w:sz w:val="20"/>
                <w:szCs w:val="22"/>
                <w:lang w:val="ro-RO"/>
              </w:rPr>
              <w:t>3.12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p>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p w:rsidR="00CA03CF" w:rsidRPr="0046519A" w:rsidRDefault="00CA03CF" w:rsidP="00227881">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Serviciul Monitorizare Lucrări Publice și Guvernanță Corporativă</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Catalin Șovar</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rPr>
                <w:rFonts w:ascii="Trebuchet MS" w:hAnsi="Trebuchet MS"/>
                <w:sz w:val="20"/>
                <w:szCs w:val="22"/>
                <w:lang w:val="ro-RO"/>
              </w:rPr>
            </w:pPr>
            <w:r>
              <w:rPr>
                <w:rFonts w:ascii="Trebuchet MS" w:hAnsi="Trebuchet MS"/>
                <w:sz w:val="20"/>
                <w:szCs w:val="22"/>
                <w:lang w:val="ro-RO"/>
              </w:rPr>
              <w:t>3.13</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DD0361">
            <w:pPr>
              <w:jc w:val="center"/>
              <w:rPr>
                <w:rFonts w:ascii="Trebuchet MS" w:hAnsi="Trebuchet MS"/>
                <w:sz w:val="20"/>
                <w:szCs w:val="22"/>
                <w:lang w:val="ro-RO"/>
              </w:rPr>
            </w:pPr>
            <w:r>
              <w:rPr>
                <w:rFonts w:ascii="Trebuchet MS" w:hAnsi="Trebuchet MS"/>
                <w:sz w:val="20"/>
                <w:szCs w:val="22"/>
                <w:lang w:val="ro-RO"/>
              </w:rPr>
              <w:t>Serviciul Avizare, Autorizare și Contr</w:t>
            </w:r>
            <w:r w:rsidR="00DD0361">
              <w:rPr>
                <w:rFonts w:ascii="Trebuchet MS" w:hAnsi="Trebuchet MS"/>
                <w:sz w:val="20"/>
                <w:szCs w:val="22"/>
                <w:lang w:val="ro-RO"/>
              </w:rPr>
              <w:t>ol</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D30C97" w:rsidP="00227881">
            <w:pPr>
              <w:jc w:val="center"/>
              <w:rPr>
                <w:rFonts w:ascii="Trebuchet MS" w:hAnsi="Trebuchet MS"/>
                <w:sz w:val="20"/>
                <w:szCs w:val="22"/>
                <w:lang w:val="ro-RO"/>
              </w:rPr>
            </w:pPr>
            <w:r>
              <w:rPr>
                <w:rFonts w:ascii="Trebuchet MS" w:hAnsi="Trebuchet MS"/>
                <w:sz w:val="20"/>
                <w:szCs w:val="22"/>
                <w:lang w:val="ro-RO"/>
              </w:rPr>
              <w:t>---</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rPr>
                <w:rFonts w:ascii="Trebuchet MS" w:hAnsi="Trebuchet MS"/>
                <w:sz w:val="20"/>
                <w:szCs w:val="22"/>
                <w:lang w:val="ro-RO"/>
              </w:rPr>
            </w:pPr>
            <w:r>
              <w:rPr>
                <w:rFonts w:ascii="Trebuchet MS" w:hAnsi="Trebuchet MS"/>
                <w:sz w:val="20"/>
                <w:szCs w:val="22"/>
                <w:lang w:val="ro-RO"/>
              </w:rPr>
              <w:t>3.14</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Serviciul Lucrări Publice, Infrastructură, Investiții</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Iulia Stoica</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rPr>
                <w:rFonts w:ascii="Trebuchet MS" w:hAnsi="Trebuchet MS"/>
                <w:sz w:val="20"/>
                <w:szCs w:val="22"/>
                <w:lang w:val="ro-RO"/>
              </w:rPr>
            </w:pPr>
            <w:r>
              <w:rPr>
                <w:rFonts w:ascii="Trebuchet MS" w:hAnsi="Trebuchet MS"/>
                <w:sz w:val="20"/>
                <w:szCs w:val="22"/>
                <w:lang w:val="ro-RO"/>
              </w:rPr>
              <w:t>3.15</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Serviciul Evidență Administrare Patrimoniu și Devize</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Rodica Dumitrescu</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rPr>
                <w:rFonts w:ascii="Trebuchet MS" w:hAnsi="Trebuchet MS"/>
                <w:sz w:val="20"/>
                <w:szCs w:val="22"/>
                <w:lang w:val="ro-RO"/>
              </w:rPr>
            </w:pPr>
            <w:r>
              <w:rPr>
                <w:rFonts w:ascii="Trebuchet MS" w:hAnsi="Trebuchet MS"/>
                <w:sz w:val="20"/>
                <w:szCs w:val="22"/>
                <w:lang w:val="ro-RO"/>
              </w:rPr>
              <w:t>3.16</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Serviciul Buget, Impozite  Taxe și Venituri</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 xml:space="preserve">Larisa </w:t>
            </w:r>
          </w:p>
          <w:p w:rsidR="00CA03CF" w:rsidRDefault="00CA03CF" w:rsidP="00227881">
            <w:pPr>
              <w:jc w:val="center"/>
              <w:rPr>
                <w:rFonts w:ascii="Trebuchet MS" w:hAnsi="Trebuchet MS"/>
                <w:sz w:val="20"/>
                <w:szCs w:val="22"/>
                <w:lang w:val="ro-RO"/>
              </w:rPr>
            </w:pPr>
            <w:r>
              <w:rPr>
                <w:rFonts w:ascii="Trebuchet MS" w:hAnsi="Trebuchet MS"/>
                <w:sz w:val="20"/>
                <w:szCs w:val="22"/>
                <w:lang w:val="ro-RO"/>
              </w:rPr>
              <w:t>Zamfir</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rPr>
                <w:rFonts w:ascii="Trebuchet MS" w:hAnsi="Trebuchet MS"/>
                <w:sz w:val="20"/>
                <w:szCs w:val="22"/>
                <w:lang w:val="ro-RO"/>
              </w:rPr>
            </w:pPr>
            <w:r>
              <w:rPr>
                <w:rFonts w:ascii="Trebuchet MS" w:hAnsi="Trebuchet MS"/>
                <w:sz w:val="20"/>
                <w:szCs w:val="22"/>
                <w:lang w:val="ro-RO"/>
              </w:rPr>
              <w:t>3.17</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rPr>
                <w:rFonts w:ascii="Trebuchet MS" w:hAnsi="Trebuchet MS"/>
                <w:sz w:val="20"/>
                <w:szCs w:val="22"/>
                <w:lang w:val="ro-RO"/>
              </w:rPr>
            </w:pPr>
            <w:r>
              <w:rPr>
                <w:rFonts w:ascii="Trebuchet MS" w:hAnsi="Trebuchet MS"/>
                <w:sz w:val="20"/>
                <w:szCs w:val="22"/>
                <w:lang w:val="ro-RO"/>
              </w:rPr>
              <w:t>Aplicare</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Serviciul Financiar-Contabilitate</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Mădălina Gidoiu</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rPr>
                <w:rFonts w:ascii="Trebuchet MS" w:hAnsi="Trebuchet MS"/>
                <w:sz w:val="20"/>
                <w:szCs w:val="22"/>
                <w:lang w:val="ro-RO"/>
              </w:rPr>
            </w:pPr>
            <w:r>
              <w:rPr>
                <w:rFonts w:ascii="Trebuchet MS" w:hAnsi="Trebuchet MS"/>
                <w:sz w:val="20"/>
                <w:szCs w:val="22"/>
                <w:lang w:val="ro-RO"/>
              </w:rPr>
              <w:t>3.18</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p>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Aplicare</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9248DD" w:rsidRDefault="00CA03CF" w:rsidP="00227881">
            <w:pPr>
              <w:jc w:val="center"/>
              <w:rPr>
                <w:rFonts w:ascii="Trebuchet MS" w:hAnsi="Trebuchet MS"/>
                <w:sz w:val="20"/>
                <w:szCs w:val="22"/>
                <w:lang w:val="ro-RO"/>
              </w:rPr>
            </w:pPr>
            <w:r>
              <w:rPr>
                <w:rFonts w:ascii="Trebuchet MS" w:hAnsi="Trebuchet MS"/>
                <w:sz w:val="20"/>
                <w:szCs w:val="22"/>
                <w:lang w:val="ro-RO"/>
              </w:rPr>
              <w:t xml:space="preserve">Serviciul Resurse </w:t>
            </w:r>
          </w:p>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Umane</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 xml:space="preserve">Eliza Rădulescu </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rPr>
                <w:rFonts w:ascii="Trebuchet MS" w:hAnsi="Trebuchet MS"/>
                <w:sz w:val="20"/>
                <w:szCs w:val="22"/>
                <w:lang w:val="ro-RO"/>
              </w:rPr>
            </w:pPr>
            <w:r>
              <w:rPr>
                <w:rFonts w:ascii="Trebuchet MS" w:hAnsi="Trebuchet MS"/>
                <w:sz w:val="20"/>
                <w:szCs w:val="22"/>
                <w:lang w:val="ro-RO"/>
              </w:rPr>
              <w:t>3.19</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Serviciul Asistență Medicală si Protectie Sociala</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Ana Minca</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rPr>
                <w:rFonts w:ascii="Trebuchet MS" w:hAnsi="Trebuchet MS"/>
                <w:sz w:val="20"/>
                <w:szCs w:val="22"/>
                <w:lang w:val="ro-RO"/>
              </w:rPr>
            </w:pPr>
            <w:r>
              <w:rPr>
                <w:rFonts w:ascii="Trebuchet MS" w:hAnsi="Trebuchet MS"/>
                <w:sz w:val="20"/>
                <w:szCs w:val="22"/>
                <w:lang w:val="ro-RO"/>
              </w:rPr>
              <w:t>3.20</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Serviciul Legislativ și Transparență Decizională</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Cătălina Predescu</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rPr>
                <w:rFonts w:ascii="Trebuchet MS" w:hAnsi="Trebuchet MS"/>
                <w:sz w:val="20"/>
                <w:szCs w:val="22"/>
                <w:lang w:val="ro-RO"/>
              </w:rPr>
            </w:pPr>
            <w:r>
              <w:rPr>
                <w:rFonts w:ascii="Trebuchet MS" w:hAnsi="Trebuchet MS"/>
                <w:sz w:val="20"/>
                <w:szCs w:val="22"/>
                <w:lang w:val="ro-RO"/>
              </w:rPr>
              <w:t>3.21</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Serviciul Juridic-Contencios</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Veronica Stroe</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rPr>
                <w:rFonts w:ascii="Trebuchet MS" w:hAnsi="Trebuchet MS"/>
                <w:sz w:val="20"/>
                <w:szCs w:val="22"/>
                <w:lang w:val="ro-RO"/>
              </w:rPr>
            </w:pPr>
            <w:r>
              <w:rPr>
                <w:rFonts w:ascii="Trebuchet MS" w:hAnsi="Trebuchet MS"/>
                <w:sz w:val="20"/>
                <w:szCs w:val="22"/>
                <w:lang w:val="ro-RO"/>
              </w:rPr>
              <w:t>3.22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p>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p w:rsidR="00CA03CF" w:rsidRPr="0046519A" w:rsidRDefault="00CA03CF" w:rsidP="00227881">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Serviciul Audit Public Intern</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Sorin Țurcanu</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rPr>
                <w:rFonts w:ascii="Trebuchet MS" w:hAnsi="Trebuchet MS"/>
                <w:sz w:val="20"/>
                <w:szCs w:val="22"/>
                <w:lang w:val="ro-RO"/>
              </w:rPr>
            </w:pPr>
            <w:r>
              <w:rPr>
                <w:rFonts w:ascii="Trebuchet MS" w:hAnsi="Trebuchet MS"/>
                <w:sz w:val="20"/>
                <w:szCs w:val="22"/>
                <w:lang w:val="ro-RO"/>
              </w:rPr>
              <w:t>3.23</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p>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p w:rsidR="00CA03CF" w:rsidRPr="0046519A" w:rsidRDefault="00CA03CF" w:rsidP="00227881">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6F0E7A">
            <w:pPr>
              <w:jc w:val="center"/>
              <w:rPr>
                <w:rFonts w:ascii="Trebuchet MS" w:hAnsi="Trebuchet MS"/>
                <w:sz w:val="20"/>
                <w:szCs w:val="22"/>
                <w:lang w:val="ro-RO"/>
              </w:rPr>
            </w:pPr>
            <w:r>
              <w:rPr>
                <w:rFonts w:ascii="Trebuchet MS" w:hAnsi="Trebuchet MS"/>
                <w:sz w:val="20"/>
                <w:szCs w:val="22"/>
                <w:lang w:val="ro-RO"/>
              </w:rPr>
              <w:t>Serviciul Relații</w:t>
            </w:r>
            <w:r w:rsidR="006F0E7A">
              <w:rPr>
                <w:rFonts w:ascii="Trebuchet MS" w:hAnsi="Trebuchet MS"/>
                <w:sz w:val="20"/>
                <w:szCs w:val="22"/>
                <w:lang w:val="ro-RO"/>
              </w:rPr>
              <w:t xml:space="preserve">  Externe</w:t>
            </w:r>
            <w:r>
              <w:rPr>
                <w:rFonts w:ascii="Trebuchet MS" w:hAnsi="Trebuchet MS"/>
                <w:sz w:val="20"/>
                <w:szCs w:val="22"/>
                <w:lang w:val="ro-RO"/>
              </w:rPr>
              <w:t>, Cultură, Învățământ</w:t>
            </w:r>
            <w:r w:rsidR="006F0E7A">
              <w:rPr>
                <w:rFonts w:ascii="Trebuchet MS" w:hAnsi="Trebuchet MS"/>
                <w:sz w:val="20"/>
                <w:szCs w:val="22"/>
                <w:lang w:val="ro-RO"/>
              </w:rPr>
              <w:t xml:space="preserve"> Tineret si</w:t>
            </w:r>
            <w:r>
              <w:rPr>
                <w:rFonts w:ascii="Trebuchet MS" w:hAnsi="Trebuchet MS"/>
                <w:sz w:val="20"/>
                <w:szCs w:val="22"/>
                <w:lang w:val="ro-RO"/>
              </w:rPr>
              <w:t xml:space="preserve"> </w:t>
            </w:r>
            <w:r w:rsidR="006F0E7A">
              <w:rPr>
                <w:rFonts w:ascii="Trebuchet MS" w:hAnsi="Trebuchet MS"/>
                <w:sz w:val="20"/>
                <w:szCs w:val="22"/>
                <w:lang w:val="ro-RO"/>
              </w:rPr>
              <w:t>Sport</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8440AE" w:rsidRDefault="008440AE" w:rsidP="00227881">
            <w:pPr>
              <w:jc w:val="center"/>
              <w:rPr>
                <w:rFonts w:ascii="Trebuchet MS" w:hAnsi="Trebuchet MS"/>
                <w:sz w:val="20"/>
                <w:szCs w:val="22"/>
                <w:lang w:val="ro-RO"/>
              </w:rPr>
            </w:pPr>
          </w:p>
          <w:p w:rsidR="008440AE" w:rsidRDefault="008440AE" w:rsidP="00227881">
            <w:pPr>
              <w:jc w:val="center"/>
              <w:rPr>
                <w:rFonts w:ascii="Trebuchet MS" w:hAnsi="Trebuchet MS"/>
                <w:sz w:val="20"/>
                <w:szCs w:val="22"/>
                <w:lang w:val="ro-RO"/>
              </w:rPr>
            </w:pPr>
          </w:p>
          <w:p w:rsidR="008440AE" w:rsidRDefault="008440AE" w:rsidP="00227881">
            <w:pPr>
              <w:jc w:val="center"/>
              <w:rPr>
                <w:rFonts w:ascii="Trebuchet MS" w:hAnsi="Trebuchet MS"/>
                <w:sz w:val="20"/>
                <w:szCs w:val="22"/>
                <w:lang w:val="ro-RO"/>
              </w:rPr>
            </w:pPr>
          </w:p>
          <w:p w:rsidR="00CA03CF"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p w:rsidR="008440AE" w:rsidRDefault="008440AE" w:rsidP="00227881">
            <w:pPr>
              <w:jc w:val="center"/>
              <w:rPr>
                <w:rFonts w:ascii="Trebuchet MS" w:hAnsi="Trebuchet MS"/>
                <w:sz w:val="20"/>
                <w:szCs w:val="22"/>
                <w:lang w:val="ro-RO"/>
              </w:rPr>
            </w:pPr>
          </w:p>
          <w:p w:rsidR="008440AE" w:rsidRPr="0046519A" w:rsidRDefault="008440AE" w:rsidP="008440AE">
            <w:pPr>
              <w:rPr>
                <w:rFonts w:ascii="Trebuchet MS" w:hAnsi="Trebuchet MS"/>
                <w:sz w:val="20"/>
                <w:szCs w:val="22"/>
                <w:lang w:val="ro-RO"/>
              </w:rPr>
            </w:pP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rPr>
                <w:rFonts w:ascii="Trebuchet MS" w:hAnsi="Trebuchet MS"/>
                <w:sz w:val="20"/>
                <w:szCs w:val="22"/>
                <w:lang w:val="ro-RO"/>
              </w:rPr>
            </w:pPr>
            <w:r>
              <w:rPr>
                <w:rFonts w:ascii="Trebuchet MS" w:hAnsi="Trebuchet MS"/>
                <w:sz w:val="20"/>
                <w:szCs w:val="22"/>
                <w:lang w:val="ro-RO"/>
              </w:rPr>
              <w:t>3.24</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Serviciul Derulare Proiecte</w:t>
            </w:r>
            <w:r w:rsidR="006F0E7A">
              <w:rPr>
                <w:rFonts w:ascii="Trebuchet MS" w:hAnsi="Trebuchet MS"/>
                <w:sz w:val="20"/>
                <w:szCs w:val="22"/>
                <w:lang w:val="ro-RO"/>
              </w:rPr>
              <w:t xml:space="preserve"> de</w:t>
            </w:r>
            <w:r>
              <w:rPr>
                <w:rFonts w:ascii="Trebuchet MS" w:hAnsi="Trebuchet MS"/>
                <w:sz w:val="20"/>
                <w:szCs w:val="22"/>
                <w:lang w:val="ro-RO"/>
              </w:rPr>
              <w:t xml:space="preserve"> Investiții cu Finanțare Internațională</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6F0E7A" w:rsidRDefault="00CA03CF" w:rsidP="006F0E7A">
            <w:pPr>
              <w:jc w:val="center"/>
              <w:rPr>
                <w:rFonts w:ascii="Trebuchet MS" w:hAnsi="Trebuchet MS"/>
                <w:sz w:val="20"/>
                <w:szCs w:val="22"/>
                <w:lang w:val="ro-RO"/>
              </w:rPr>
            </w:pPr>
            <w:r>
              <w:rPr>
                <w:rFonts w:ascii="Trebuchet MS" w:hAnsi="Trebuchet MS"/>
                <w:sz w:val="20"/>
                <w:szCs w:val="22"/>
                <w:lang w:val="ro-RO"/>
              </w:rPr>
              <w:t xml:space="preserve"> </w:t>
            </w:r>
            <w:r w:rsidR="008440AE">
              <w:rPr>
                <w:rFonts w:ascii="Trebuchet MS" w:hAnsi="Trebuchet MS"/>
                <w:sz w:val="20"/>
                <w:szCs w:val="22"/>
                <w:lang w:val="ro-RO"/>
              </w:rPr>
              <w:t>---</w:t>
            </w:r>
          </w:p>
          <w:p w:rsidR="00CA03CF" w:rsidRDefault="00CA03CF" w:rsidP="00227881">
            <w:pPr>
              <w:jc w:val="center"/>
              <w:rPr>
                <w:rFonts w:ascii="Trebuchet MS" w:hAnsi="Trebuchet MS"/>
                <w:sz w:val="20"/>
                <w:szCs w:val="22"/>
                <w:lang w:val="ro-RO"/>
              </w:rPr>
            </w:pP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rPr>
                <w:rFonts w:ascii="Trebuchet MS" w:hAnsi="Trebuchet MS"/>
                <w:sz w:val="20"/>
                <w:szCs w:val="22"/>
                <w:lang w:val="ro-RO"/>
              </w:rPr>
            </w:pPr>
            <w:r>
              <w:rPr>
                <w:rFonts w:ascii="Trebuchet MS" w:hAnsi="Trebuchet MS"/>
                <w:sz w:val="20"/>
                <w:szCs w:val="22"/>
                <w:lang w:val="ro-RO"/>
              </w:rPr>
              <w:lastRenderedPageBreak/>
              <w:t>3.25</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6F0E7A" w:rsidRDefault="00CA03CF" w:rsidP="00227881">
            <w:pPr>
              <w:jc w:val="center"/>
              <w:rPr>
                <w:rFonts w:ascii="Trebuchet MS" w:hAnsi="Trebuchet MS"/>
                <w:sz w:val="20"/>
                <w:szCs w:val="22"/>
                <w:lang w:val="ro-RO"/>
              </w:rPr>
            </w:pPr>
            <w:r>
              <w:rPr>
                <w:rFonts w:ascii="Trebuchet MS" w:hAnsi="Trebuchet MS"/>
                <w:sz w:val="20"/>
                <w:szCs w:val="22"/>
                <w:lang w:val="ro-RO"/>
              </w:rPr>
              <w:t xml:space="preserve">Serviciul Achiziții </w:t>
            </w:r>
          </w:p>
          <w:p w:rsidR="00CA03CF" w:rsidRDefault="00CA03CF" w:rsidP="00227881">
            <w:pPr>
              <w:jc w:val="center"/>
              <w:rPr>
                <w:rFonts w:ascii="Trebuchet MS" w:hAnsi="Trebuchet MS"/>
                <w:sz w:val="20"/>
                <w:szCs w:val="22"/>
                <w:lang w:val="ro-RO"/>
              </w:rPr>
            </w:pPr>
            <w:r>
              <w:rPr>
                <w:rFonts w:ascii="Trebuchet MS" w:hAnsi="Trebuchet MS"/>
                <w:sz w:val="20"/>
                <w:szCs w:val="22"/>
                <w:lang w:val="ro-RO"/>
              </w:rPr>
              <w:t>Publice</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 xml:space="preserve">Codruț </w:t>
            </w:r>
          </w:p>
          <w:p w:rsidR="00CA03CF" w:rsidRDefault="00CA03CF" w:rsidP="00227881">
            <w:pPr>
              <w:jc w:val="center"/>
              <w:rPr>
                <w:rFonts w:ascii="Trebuchet MS" w:hAnsi="Trebuchet MS"/>
                <w:sz w:val="20"/>
                <w:szCs w:val="22"/>
                <w:lang w:val="ro-RO"/>
              </w:rPr>
            </w:pPr>
            <w:r>
              <w:rPr>
                <w:rFonts w:ascii="Trebuchet MS" w:hAnsi="Trebuchet MS"/>
                <w:sz w:val="20"/>
                <w:szCs w:val="22"/>
                <w:lang w:val="ro-RO"/>
              </w:rPr>
              <w:t>Mara</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Șef Serviciu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rPr>
                <w:rFonts w:ascii="Trebuchet MS" w:hAnsi="Trebuchet MS"/>
                <w:sz w:val="20"/>
                <w:szCs w:val="22"/>
                <w:lang w:val="ro-RO"/>
              </w:rPr>
            </w:pPr>
            <w:r>
              <w:rPr>
                <w:rFonts w:ascii="Trebuchet MS" w:hAnsi="Trebuchet MS"/>
                <w:sz w:val="20"/>
                <w:szCs w:val="22"/>
                <w:lang w:val="ro-RO"/>
              </w:rPr>
              <w:t>3.26</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p>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p w:rsidR="00CA03CF" w:rsidRPr="0046519A" w:rsidRDefault="00CA03CF" w:rsidP="00227881">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Birou Autoritatea Județeană de Transport</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Romus Ungureanu</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Șef Birou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rPr>
                <w:rFonts w:ascii="Trebuchet MS" w:hAnsi="Trebuchet MS"/>
                <w:sz w:val="20"/>
                <w:szCs w:val="22"/>
                <w:lang w:val="ro-RO"/>
              </w:rPr>
            </w:pPr>
            <w:r>
              <w:rPr>
                <w:rFonts w:ascii="Trebuchet MS" w:hAnsi="Trebuchet MS"/>
                <w:sz w:val="20"/>
                <w:szCs w:val="22"/>
                <w:lang w:val="ro-RO"/>
              </w:rPr>
              <w:t>3.27</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Aplicare</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 xml:space="preserve">Biroul </w:t>
            </w:r>
          </w:p>
          <w:p w:rsidR="00CA03CF" w:rsidRDefault="00CA03CF" w:rsidP="00227881">
            <w:pPr>
              <w:jc w:val="center"/>
              <w:rPr>
                <w:rFonts w:ascii="Trebuchet MS" w:hAnsi="Trebuchet MS"/>
                <w:sz w:val="20"/>
                <w:szCs w:val="22"/>
                <w:lang w:val="ro-RO"/>
              </w:rPr>
            </w:pPr>
            <w:r>
              <w:rPr>
                <w:rFonts w:ascii="Trebuchet MS" w:hAnsi="Trebuchet MS"/>
                <w:sz w:val="20"/>
                <w:szCs w:val="22"/>
                <w:lang w:val="ro-RO"/>
              </w:rPr>
              <w:t>Informatic</w:t>
            </w:r>
          </w:p>
          <w:p w:rsidR="009248DD" w:rsidRDefault="009248DD" w:rsidP="00227881">
            <w:pPr>
              <w:jc w:val="center"/>
              <w:rPr>
                <w:rFonts w:ascii="Trebuchet MS" w:hAnsi="Trebuchet MS"/>
                <w:sz w:val="20"/>
                <w:szCs w:val="22"/>
                <w:lang w:val="ro-RO"/>
              </w:rPr>
            </w:pP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 xml:space="preserve">Dumitru Nicusor </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r>
              <w:rPr>
                <w:rFonts w:ascii="Trebuchet MS" w:hAnsi="Trebuchet MS"/>
                <w:sz w:val="20"/>
                <w:szCs w:val="22"/>
                <w:lang w:val="ro-RO"/>
              </w:rPr>
              <w:t>Șef Birou</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tr w:rsidR="00CA03CF" w:rsidRPr="00625D73" w:rsidTr="004615F5">
        <w:trPr>
          <w:trHeight w:val="317"/>
          <w:jc w:val="center"/>
        </w:trPr>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6F0E7A">
            <w:pPr>
              <w:rPr>
                <w:rFonts w:ascii="Trebuchet MS" w:hAnsi="Trebuchet MS"/>
                <w:sz w:val="20"/>
                <w:szCs w:val="22"/>
                <w:lang w:val="ro-RO"/>
              </w:rPr>
            </w:pPr>
            <w:r>
              <w:rPr>
                <w:rFonts w:ascii="Trebuchet MS" w:hAnsi="Trebuchet MS"/>
                <w:sz w:val="20"/>
                <w:szCs w:val="22"/>
                <w:lang w:val="ro-RO"/>
              </w:rPr>
              <w:t>3.2</w:t>
            </w:r>
            <w:r w:rsidR="006F0E7A">
              <w:rPr>
                <w:rFonts w:ascii="Trebuchet MS" w:hAnsi="Trebuchet MS"/>
                <w:sz w:val="20"/>
                <w:szCs w:val="22"/>
                <w:lang w:val="ro-RO"/>
              </w:rPr>
              <w:t>8</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Default="00CA03CF" w:rsidP="00227881">
            <w:pPr>
              <w:jc w:val="center"/>
              <w:rPr>
                <w:rFonts w:ascii="Trebuchet MS" w:hAnsi="Trebuchet MS"/>
                <w:sz w:val="20"/>
                <w:szCs w:val="22"/>
                <w:lang w:val="ro-RO"/>
              </w:rPr>
            </w:pPr>
          </w:p>
          <w:p w:rsidR="00CA03CF" w:rsidRDefault="00CA03CF" w:rsidP="00227881">
            <w:pPr>
              <w:jc w:val="center"/>
              <w:rPr>
                <w:rFonts w:ascii="Trebuchet MS" w:hAnsi="Trebuchet MS"/>
                <w:sz w:val="20"/>
                <w:szCs w:val="22"/>
                <w:lang w:val="ro-RO"/>
              </w:rPr>
            </w:pPr>
            <w:r>
              <w:rPr>
                <w:rFonts w:ascii="Trebuchet MS" w:hAnsi="Trebuchet MS"/>
                <w:sz w:val="20"/>
                <w:szCs w:val="22"/>
                <w:lang w:val="ro-RO"/>
              </w:rPr>
              <w:t>Evidență / Arhivare</w:t>
            </w:r>
          </w:p>
          <w:p w:rsidR="00CA03CF" w:rsidRPr="0046519A" w:rsidRDefault="00CA03CF" w:rsidP="00227881">
            <w:pPr>
              <w:jc w:val="center"/>
              <w:rPr>
                <w:rFonts w:ascii="Trebuchet MS" w:hAnsi="Trebuchet MS"/>
                <w:sz w:val="20"/>
                <w:szCs w:val="22"/>
                <w:lang w:val="ro-RO"/>
              </w:rPr>
            </w:pP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Comisia de Monitorizare</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r>
              <w:rPr>
                <w:rFonts w:ascii="Trebuchet MS" w:hAnsi="Trebuchet MS"/>
                <w:sz w:val="20"/>
                <w:szCs w:val="22"/>
                <w:lang w:val="ro-RO"/>
              </w:rPr>
              <w:t>Mirela Olteanu</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DC6211">
            <w:pPr>
              <w:jc w:val="center"/>
              <w:rPr>
                <w:rFonts w:ascii="Trebuchet MS" w:hAnsi="Trebuchet MS"/>
                <w:sz w:val="20"/>
                <w:szCs w:val="22"/>
                <w:lang w:val="ro-RO"/>
              </w:rPr>
            </w:pPr>
            <w:r>
              <w:rPr>
                <w:rFonts w:ascii="Trebuchet MS" w:hAnsi="Trebuchet MS"/>
                <w:sz w:val="20"/>
                <w:szCs w:val="22"/>
                <w:lang w:val="ro-RO"/>
              </w:rPr>
              <w:t xml:space="preserve">Secretar </w:t>
            </w:r>
          </w:p>
        </w:tc>
        <w:tc>
          <w:tcPr>
            <w:tcW w:w="971" w:type="pct"/>
            <w:tcBorders>
              <w:top w:val="single" w:sz="4" w:space="0" w:color="auto"/>
              <w:left w:val="single" w:sz="4" w:space="0" w:color="auto"/>
              <w:bottom w:val="single" w:sz="4" w:space="0" w:color="auto"/>
              <w:right w:val="single" w:sz="4" w:space="0" w:color="auto"/>
            </w:tcBorders>
            <w:shd w:val="clear" w:color="auto" w:fill="FFFFFF"/>
            <w:vAlign w:val="center"/>
          </w:tcPr>
          <w:p w:rsidR="00CA03CF" w:rsidRPr="0046519A" w:rsidRDefault="00CA03CF" w:rsidP="00227881">
            <w:pPr>
              <w:jc w:val="center"/>
              <w:rPr>
                <w:rFonts w:ascii="Trebuchet MS" w:hAnsi="Trebuchet MS"/>
                <w:sz w:val="20"/>
                <w:szCs w:val="22"/>
                <w:lang w:val="ro-RO"/>
              </w:rPr>
            </w:pPr>
          </w:p>
        </w:tc>
      </w:tr>
      <w:bookmarkEnd w:id="4"/>
    </w:tbl>
    <w:p w:rsidR="0055374F" w:rsidRDefault="0055374F" w:rsidP="005C6FF3">
      <w:pPr>
        <w:rPr>
          <w:rFonts w:ascii="Trebuchet MS" w:hAnsi="Trebuchet MS"/>
          <w:b/>
          <w:lang w:val="ro-RO"/>
        </w:rPr>
      </w:pPr>
    </w:p>
    <w:bookmarkEnd w:id="2"/>
    <w:p w:rsidR="007D7B00" w:rsidRPr="001E6055" w:rsidRDefault="007D7B00" w:rsidP="007D7B00">
      <w:pPr>
        <w:rPr>
          <w:rFonts w:ascii="Trebuchet MS" w:hAnsi="Trebuchet MS"/>
          <w:b/>
        </w:rPr>
      </w:pPr>
    </w:p>
    <w:p w:rsidR="005C6FF3" w:rsidRPr="001E6055" w:rsidRDefault="005C6FF3" w:rsidP="007D7B00">
      <w:pPr>
        <w:rPr>
          <w:rFonts w:ascii="Trebuchet MS" w:hAnsi="Trebuchet MS"/>
        </w:rPr>
      </w:pPr>
    </w:p>
    <w:p w:rsidR="00427BB1" w:rsidRPr="00E32A84" w:rsidRDefault="00427BB1" w:rsidP="00882DDD">
      <w:pPr>
        <w:numPr>
          <w:ilvl w:val="0"/>
          <w:numId w:val="7"/>
        </w:numPr>
        <w:rPr>
          <w:rFonts w:ascii="Trebuchet MS" w:hAnsi="Trebuchet MS"/>
          <w:b/>
        </w:rPr>
      </w:pPr>
      <w:r w:rsidRPr="00E32A84">
        <w:rPr>
          <w:rFonts w:ascii="Trebuchet MS" w:hAnsi="Trebuchet MS"/>
          <w:b/>
        </w:rPr>
        <w:t>SCOPUL /PRINCIPIUL</w:t>
      </w:r>
    </w:p>
    <w:p w:rsidR="00427BB1" w:rsidRPr="00E32A84" w:rsidRDefault="00427BB1" w:rsidP="00427BB1">
      <w:pPr>
        <w:pStyle w:val="BodyText"/>
        <w:kinsoku w:val="0"/>
        <w:overflowPunct w:val="0"/>
        <w:ind w:left="397" w:right="539"/>
        <w:rPr>
          <w:rFonts w:ascii="Trebuchet MS" w:hAnsi="Trebuchet MS"/>
          <w:w w:val="105"/>
          <w:sz w:val="20"/>
          <w:szCs w:val="20"/>
        </w:rPr>
      </w:pPr>
      <w:r w:rsidRPr="00E32A84">
        <w:rPr>
          <w:rFonts w:ascii="Trebuchet MS" w:hAnsi="Trebuchet MS"/>
          <w:w w:val="105"/>
          <w:sz w:val="20"/>
          <w:szCs w:val="20"/>
        </w:rPr>
        <w:t>Procedura are drept scop pe de o parte, protejarea persoanelor din cadrul Consiliului Judetean Arges care reclamă ori semnalează, cu bună-credinţă, fapte care presupun încălcări ale legii, în conformitate cu prevederile Legii nr. 571/2004 privind protecţia personalului din autorităţile publice, instituţiile publice şi din alte unităţi care semnalează încălcări ale legii, iar pe de altă parte crearea şi menţinerea unui mediu de muncă în care angajaţii CJArges să fie în măsură să avertizeze cu privire la eventuale practici abuzive sau de proastă administrare/ fapte de corupţie cu certitudinea că avertizările vor fi tratate</w:t>
      </w:r>
      <w:r w:rsidRPr="00E32A84">
        <w:rPr>
          <w:rFonts w:ascii="Trebuchet MS" w:hAnsi="Trebuchet MS"/>
          <w:spacing w:val="55"/>
          <w:w w:val="105"/>
          <w:sz w:val="20"/>
          <w:szCs w:val="20"/>
        </w:rPr>
        <w:t xml:space="preserve"> </w:t>
      </w:r>
      <w:r w:rsidRPr="00E32A84">
        <w:rPr>
          <w:rFonts w:ascii="Trebuchet MS" w:hAnsi="Trebuchet MS"/>
          <w:w w:val="105"/>
          <w:sz w:val="20"/>
          <w:szCs w:val="20"/>
        </w:rPr>
        <w:t>cu</w:t>
      </w:r>
      <w:r w:rsidRPr="00E32A84">
        <w:rPr>
          <w:rFonts w:ascii="Trebuchet MS" w:hAnsi="Trebuchet MS"/>
          <w:i/>
          <w:iCs/>
          <w:w w:val="105"/>
          <w:sz w:val="20"/>
          <w:szCs w:val="20"/>
        </w:rPr>
        <w:t xml:space="preserve"> </w:t>
      </w:r>
      <w:r w:rsidRPr="00E32A84">
        <w:rPr>
          <w:rFonts w:ascii="Trebuchet MS" w:hAnsi="Trebuchet MS"/>
          <w:w w:val="105"/>
          <w:sz w:val="20"/>
          <w:szCs w:val="20"/>
        </w:rPr>
        <w:t>seriozitate.</w:t>
      </w:r>
    </w:p>
    <w:p w:rsidR="00427BB1" w:rsidRPr="00E32A84" w:rsidRDefault="00427BB1" w:rsidP="00427BB1">
      <w:pPr>
        <w:pStyle w:val="BodyText"/>
        <w:kinsoku w:val="0"/>
        <w:overflowPunct w:val="0"/>
        <w:ind w:left="397" w:right="542"/>
        <w:rPr>
          <w:rFonts w:ascii="Trebuchet MS" w:hAnsi="Trebuchet MS"/>
          <w:w w:val="105"/>
          <w:sz w:val="20"/>
          <w:szCs w:val="20"/>
        </w:rPr>
      </w:pPr>
      <w:proofErr w:type="gramStart"/>
      <w:r w:rsidRPr="00E32A84">
        <w:rPr>
          <w:rFonts w:ascii="Trebuchet MS" w:hAnsi="Trebuchet MS"/>
          <w:w w:val="105"/>
          <w:sz w:val="20"/>
          <w:szCs w:val="20"/>
        </w:rPr>
        <w:t>Prezenta procedură descrie acţiunile derulate şi fluxul documentelor începând cu primirea/înregistrarea unei avertizări în interes public, până la finalizarea/soluţionarea acesteia.</w:t>
      </w:r>
      <w:proofErr w:type="gramEnd"/>
    </w:p>
    <w:p w:rsidR="00427BB1" w:rsidRPr="00E32A84" w:rsidRDefault="00427BB1" w:rsidP="00427BB1">
      <w:pPr>
        <w:pStyle w:val="BodyText"/>
        <w:kinsoku w:val="0"/>
        <w:overflowPunct w:val="0"/>
        <w:ind w:left="397"/>
        <w:rPr>
          <w:rFonts w:ascii="Trebuchet MS" w:hAnsi="Trebuchet MS"/>
          <w:sz w:val="20"/>
          <w:szCs w:val="20"/>
        </w:rPr>
      </w:pPr>
    </w:p>
    <w:p w:rsidR="00427BB1" w:rsidRPr="00E32A84" w:rsidRDefault="00427BB1" w:rsidP="00427BB1">
      <w:pPr>
        <w:ind w:left="360"/>
        <w:rPr>
          <w:rFonts w:ascii="Trebuchet MS" w:hAnsi="Trebuchet MS"/>
          <w:b/>
        </w:rPr>
      </w:pPr>
    </w:p>
    <w:p w:rsidR="00427BB1" w:rsidRPr="00E32A84" w:rsidRDefault="00427BB1" w:rsidP="00427BB1">
      <w:pPr>
        <w:rPr>
          <w:rFonts w:ascii="Trebuchet MS" w:hAnsi="Trebuchet MS"/>
        </w:rPr>
      </w:pPr>
    </w:p>
    <w:p w:rsidR="00427BB1" w:rsidRPr="00E32A84" w:rsidRDefault="00427BB1" w:rsidP="00427BB1">
      <w:pPr>
        <w:autoSpaceDE w:val="0"/>
        <w:autoSpaceDN w:val="0"/>
        <w:adjustRightInd w:val="0"/>
        <w:rPr>
          <w:rFonts w:ascii="Trebuchet MS" w:hAnsi="Trebuchet MS"/>
          <w:b/>
          <w:iCs/>
        </w:rPr>
      </w:pPr>
      <w:r w:rsidRPr="00E32A84">
        <w:rPr>
          <w:rFonts w:ascii="Trebuchet MS" w:hAnsi="Trebuchet MS"/>
          <w:b/>
          <w:iCs/>
        </w:rPr>
        <w:t>5. DOMENIUL DE APLICARE</w:t>
      </w:r>
    </w:p>
    <w:p w:rsidR="00427BB1" w:rsidRPr="00E32A84" w:rsidRDefault="00427BB1" w:rsidP="00427BB1">
      <w:pPr>
        <w:autoSpaceDE w:val="0"/>
        <w:autoSpaceDN w:val="0"/>
        <w:adjustRightInd w:val="0"/>
        <w:rPr>
          <w:rFonts w:ascii="Trebuchet MS" w:hAnsi="Trebuchet MS"/>
          <w:lang w:val="ro-RO" w:eastAsia="ro-RO"/>
        </w:rPr>
      </w:pPr>
    </w:p>
    <w:p w:rsidR="00427BB1" w:rsidRPr="00E32A84" w:rsidRDefault="00427BB1" w:rsidP="00427BB1">
      <w:pPr>
        <w:pStyle w:val="BodyText"/>
        <w:kinsoku w:val="0"/>
        <w:overflowPunct w:val="0"/>
        <w:ind w:left="530" w:right="545"/>
        <w:rPr>
          <w:rFonts w:ascii="Trebuchet MS" w:hAnsi="Trebuchet MS"/>
          <w:w w:val="105"/>
          <w:sz w:val="20"/>
          <w:szCs w:val="20"/>
        </w:rPr>
      </w:pPr>
      <w:proofErr w:type="gramStart"/>
      <w:r w:rsidRPr="00E32A84">
        <w:rPr>
          <w:rFonts w:ascii="Trebuchet MS" w:hAnsi="Trebuchet MS"/>
          <w:w w:val="105"/>
          <w:sz w:val="20"/>
          <w:szCs w:val="20"/>
        </w:rPr>
        <w:t>Procedura</w:t>
      </w:r>
      <w:r w:rsidRPr="00E32A84">
        <w:rPr>
          <w:rFonts w:ascii="Trebuchet MS" w:hAnsi="Trebuchet MS"/>
          <w:spacing w:val="-14"/>
          <w:w w:val="105"/>
          <w:sz w:val="20"/>
          <w:szCs w:val="20"/>
        </w:rPr>
        <w:t xml:space="preserve"> </w:t>
      </w:r>
      <w:r w:rsidRPr="00E32A84">
        <w:rPr>
          <w:rFonts w:ascii="Trebuchet MS" w:hAnsi="Trebuchet MS"/>
          <w:w w:val="105"/>
          <w:sz w:val="20"/>
          <w:szCs w:val="20"/>
        </w:rPr>
        <w:t>se</w:t>
      </w:r>
      <w:r w:rsidRPr="00E32A84">
        <w:rPr>
          <w:rFonts w:ascii="Trebuchet MS" w:hAnsi="Trebuchet MS"/>
          <w:spacing w:val="-20"/>
          <w:w w:val="105"/>
          <w:sz w:val="20"/>
          <w:szCs w:val="20"/>
        </w:rPr>
        <w:t xml:space="preserve"> </w:t>
      </w:r>
      <w:r w:rsidRPr="00E32A84">
        <w:rPr>
          <w:rFonts w:ascii="Trebuchet MS" w:hAnsi="Trebuchet MS"/>
          <w:w w:val="105"/>
          <w:sz w:val="20"/>
          <w:szCs w:val="20"/>
        </w:rPr>
        <w:t>aplică</w:t>
      </w:r>
      <w:r w:rsidRPr="00E32A84">
        <w:rPr>
          <w:rFonts w:ascii="Trebuchet MS" w:hAnsi="Trebuchet MS"/>
          <w:spacing w:val="-10"/>
          <w:w w:val="105"/>
          <w:sz w:val="20"/>
          <w:szCs w:val="20"/>
        </w:rPr>
        <w:t xml:space="preserve"> </w:t>
      </w:r>
      <w:r w:rsidRPr="00E32A84">
        <w:rPr>
          <w:rFonts w:ascii="Trebuchet MS" w:hAnsi="Trebuchet MS"/>
          <w:w w:val="105"/>
          <w:sz w:val="20"/>
          <w:szCs w:val="20"/>
        </w:rPr>
        <w:t>tuturor</w:t>
      </w:r>
      <w:r w:rsidRPr="00E32A84">
        <w:rPr>
          <w:rFonts w:ascii="Trebuchet MS" w:hAnsi="Trebuchet MS"/>
          <w:spacing w:val="-15"/>
          <w:w w:val="105"/>
          <w:sz w:val="20"/>
          <w:szCs w:val="20"/>
        </w:rPr>
        <w:t xml:space="preserve"> </w:t>
      </w:r>
      <w:r w:rsidRPr="00E32A84">
        <w:rPr>
          <w:rFonts w:ascii="Trebuchet MS" w:hAnsi="Trebuchet MS"/>
          <w:w w:val="105"/>
          <w:sz w:val="20"/>
          <w:szCs w:val="20"/>
        </w:rPr>
        <w:t>angajaţilor</w:t>
      </w:r>
      <w:r w:rsidRPr="00E32A84">
        <w:rPr>
          <w:rFonts w:ascii="Trebuchet MS" w:hAnsi="Trebuchet MS"/>
          <w:spacing w:val="-9"/>
          <w:w w:val="105"/>
          <w:sz w:val="20"/>
          <w:szCs w:val="20"/>
        </w:rPr>
        <w:t xml:space="preserve"> </w:t>
      </w:r>
      <w:r w:rsidRPr="00E32A84">
        <w:rPr>
          <w:rFonts w:ascii="Trebuchet MS" w:hAnsi="Trebuchet MS"/>
          <w:w w:val="105"/>
          <w:sz w:val="20"/>
          <w:szCs w:val="20"/>
        </w:rPr>
        <w:t>din</w:t>
      </w:r>
      <w:r w:rsidRPr="00E32A84">
        <w:rPr>
          <w:rFonts w:ascii="Trebuchet MS" w:hAnsi="Trebuchet MS"/>
          <w:spacing w:val="-18"/>
          <w:w w:val="105"/>
          <w:sz w:val="20"/>
          <w:szCs w:val="20"/>
        </w:rPr>
        <w:t xml:space="preserve"> </w:t>
      </w:r>
      <w:r w:rsidRPr="00E32A84">
        <w:rPr>
          <w:rFonts w:ascii="Trebuchet MS" w:hAnsi="Trebuchet MS"/>
          <w:w w:val="105"/>
          <w:sz w:val="20"/>
          <w:szCs w:val="20"/>
        </w:rPr>
        <w:t>cadrul</w:t>
      </w:r>
      <w:r w:rsidRPr="00E32A84">
        <w:rPr>
          <w:rFonts w:ascii="Trebuchet MS" w:hAnsi="Trebuchet MS"/>
          <w:spacing w:val="-8"/>
          <w:w w:val="105"/>
          <w:sz w:val="20"/>
          <w:szCs w:val="20"/>
        </w:rPr>
        <w:t xml:space="preserve"> Consiliului Judetean Arges</w:t>
      </w:r>
      <w:r w:rsidRPr="00E32A84">
        <w:rPr>
          <w:rFonts w:ascii="Trebuchet MS" w:hAnsi="Trebuchet MS"/>
          <w:w w:val="105"/>
          <w:sz w:val="20"/>
          <w:szCs w:val="20"/>
        </w:rPr>
        <w:t>,</w:t>
      </w:r>
      <w:r w:rsidRPr="00E32A84">
        <w:rPr>
          <w:rFonts w:ascii="Trebuchet MS" w:hAnsi="Trebuchet MS"/>
          <w:spacing w:val="-8"/>
          <w:w w:val="105"/>
          <w:sz w:val="20"/>
          <w:szCs w:val="20"/>
        </w:rPr>
        <w:t xml:space="preserve"> </w:t>
      </w:r>
      <w:r w:rsidRPr="00E32A84">
        <w:rPr>
          <w:rFonts w:ascii="Trebuchet MS" w:hAnsi="Trebuchet MS"/>
          <w:w w:val="105"/>
          <w:sz w:val="20"/>
          <w:szCs w:val="20"/>
        </w:rPr>
        <w:t>indiferent</w:t>
      </w:r>
      <w:r w:rsidRPr="00E32A84">
        <w:rPr>
          <w:rFonts w:ascii="Trebuchet MS" w:hAnsi="Trebuchet MS"/>
          <w:spacing w:val="-6"/>
          <w:w w:val="105"/>
          <w:sz w:val="20"/>
          <w:szCs w:val="20"/>
        </w:rPr>
        <w:t xml:space="preserve"> </w:t>
      </w:r>
      <w:r w:rsidRPr="00E32A84">
        <w:rPr>
          <w:rFonts w:ascii="Trebuchet MS" w:hAnsi="Trebuchet MS"/>
          <w:w w:val="105"/>
          <w:sz w:val="20"/>
          <w:szCs w:val="20"/>
        </w:rPr>
        <w:t>de</w:t>
      </w:r>
      <w:r w:rsidRPr="00E32A84">
        <w:rPr>
          <w:rFonts w:ascii="Trebuchet MS" w:hAnsi="Trebuchet MS"/>
          <w:spacing w:val="-6"/>
          <w:w w:val="105"/>
          <w:sz w:val="20"/>
          <w:szCs w:val="20"/>
        </w:rPr>
        <w:t xml:space="preserve"> </w:t>
      </w:r>
      <w:r w:rsidRPr="00E32A84">
        <w:rPr>
          <w:rFonts w:ascii="Trebuchet MS" w:hAnsi="Trebuchet MS"/>
          <w:w w:val="105"/>
          <w:sz w:val="20"/>
          <w:szCs w:val="20"/>
        </w:rPr>
        <w:t>încadrarea</w:t>
      </w:r>
      <w:r w:rsidRPr="00E32A84">
        <w:rPr>
          <w:rFonts w:ascii="Trebuchet MS" w:hAnsi="Trebuchet MS"/>
          <w:spacing w:val="-10"/>
          <w:w w:val="105"/>
          <w:sz w:val="20"/>
          <w:szCs w:val="20"/>
        </w:rPr>
        <w:t xml:space="preserve"> </w:t>
      </w:r>
      <w:r w:rsidRPr="00E32A84">
        <w:rPr>
          <w:rFonts w:ascii="Trebuchet MS" w:hAnsi="Trebuchet MS"/>
          <w:w w:val="105"/>
          <w:sz w:val="20"/>
          <w:szCs w:val="20"/>
        </w:rPr>
        <w:t>acestora, funcţionar public sau</w:t>
      </w:r>
      <w:r w:rsidRPr="00E32A84">
        <w:rPr>
          <w:rFonts w:ascii="Trebuchet MS" w:hAnsi="Trebuchet MS"/>
          <w:spacing w:val="11"/>
          <w:w w:val="105"/>
          <w:sz w:val="20"/>
          <w:szCs w:val="20"/>
        </w:rPr>
        <w:t xml:space="preserve"> </w:t>
      </w:r>
      <w:r w:rsidRPr="00E32A84">
        <w:rPr>
          <w:rFonts w:ascii="Trebuchet MS" w:hAnsi="Trebuchet MS"/>
          <w:w w:val="105"/>
          <w:sz w:val="20"/>
          <w:szCs w:val="20"/>
        </w:rPr>
        <w:t>contractual.</w:t>
      </w:r>
      <w:proofErr w:type="gramEnd"/>
    </w:p>
    <w:p w:rsidR="00427BB1" w:rsidRPr="00E32A84" w:rsidRDefault="00427BB1" w:rsidP="00427BB1">
      <w:pPr>
        <w:rPr>
          <w:rStyle w:val="a"/>
          <w:rFonts w:ascii="Trebuchet MS" w:hAnsi="Trebuchet MS"/>
          <w:b/>
          <w:lang w:val="fr-FR"/>
        </w:rPr>
      </w:pPr>
    </w:p>
    <w:p w:rsidR="00427BB1" w:rsidRPr="00E32A84" w:rsidRDefault="00427BB1" w:rsidP="00427BB1">
      <w:pPr>
        <w:rPr>
          <w:rStyle w:val="a"/>
          <w:rFonts w:ascii="Trebuchet MS" w:hAnsi="Trebuchet MS"/>
          <w:b/>
          <w:lang w:val="fr-FR"/>
        </w:rPr>
      </w:pPr>
    </w:p>
    <w:p w:rsidR="00427BB1" w:rsidRPr="00E32A84" w:rsidRDefault="00427BB1" w:rsidP="00427BB1">
      <w:pPr>
        <w:rPr>
          <w:rStyle w:val="a"/>
          <w:rFonts w:ascii="Trebuchet MS" w:hAnsi="Trebuchet MS"/>
          <w:b/>
          <w:lang w:val="fr-FR"/>
        </w:rPr>
      </w:pPr>
      <w:proofErr w:type="gramStart"/>
      <w:r w:rsidRPr="00E32A84">
        <w:rPr>
          <w:rStyle w:val="a"/>
          <w:rFonts w:ascii="Trebuchet MS" w:hAnsi="Trebuchet MS"/>
          <w:b/>
          <w:lang w:val="fr-FR"/>
        </w:rPr>
        <w:t>6.DOCUMENTE</w:t>
      </w:r>
      <w:proofErr w:type="gramEnd"/>
      <w:r w:rsidRPr="00E32A84">
        <w:rPr>
          <w:rStyle w:val="a"/>
          <w:rFonts w:ascii="Trebuchet MS" w:hAnsi="Trebuchet MS"/>
          <w:b/>
          <w:lang w:val="fr-FR"/>
        </w:rPr>
        <w:t xml:space="preserve"> DE REFERINŢĂ </w:t>
      </w:r>
    </w:p>
    <w:p w:rsidR="00427BB1" w:rsidRPr="00E32A84" w:rsidRDefault="00427BB1" w:rsidP="00427BB1">
      <w:pPr>
        <w:rPr>
          <w:rStyle w:val="a"/>
          <w:rFonts w:ascii="Trebuchet MS" w:hAnsi="Trebuchet MS"/>
          <w:b/>
          <w:lang w:val="fr-FR"/>
        </w:rPr>
      </w:pPr>
    </w:p>
    <w:p w:rsidR="00427BB1" w:rsidRPr="00E32A84" w:rsidRDefault="00427BB1" w:rsidP="00427BB1">
      <w:pPr>
        <w:pStyle w:val="ListParagraph"/>
        <w:shd w:val="clear" w:color="auto" w:fill="FFFFFF"/>
        <w:ind w:left="0"/>
        <w:contextualSpacing/>
        <w:jc w:val="both"/>
        <w:rPr>
          <w:rFonts w:ascii="Trebuchet MS" w:hAnsi="Trebuchet MS"/>
          <w:b/>
          <w:lang w:eastAsia="ro-RO"/>
        </w:rPr>
      </w:pPr>
      <w:r w:rsidRPr="00E32A84">
        <w:rPr>
          <w:rFonts w:ascii="Trebuchet MS" w:hAnsi="Trebuchet MS"/>
          <w:b/>
          <w:lang w:eastAsia="ro-RO"/>
        </w:rPr>
        <w:t>6.1</w:t>
      </w:r>
      <w:proofErr w:type="gramStart"/>
      <w:r w:rsidRPr="00E32A84">
        <w:rPr>
          <w:rFonts w:ascii="Trebuchet MS" w:hAnsi="Trebuchet MS"/>
          <w:b/>
          <w:lang w:eastAsia="ro-RO"/>
        </w:rPr>
        <w:t>.LEGISLA</w:t>
      </w:r>
      <w:proofErr w:type="gramEnd"/>
      <w:r w:rsidRPr="00E32A84">
        <w:rPr>
          <w:rFonts w:ascii="Trebuchet MS" w:hAnsi="Trebuchet MS"/>
          <w:b/>
          <w:lang w:eastAsia="ro-RO"/>
        </w:rPr>
        <w:t>ȚIE PRIMARĂ</w:t>
      </w:r>
    </w:p>
    <w:p w:rsidR="00427BB1" w:rsidRPr="00E32A84" w:rsidRDefault="00427BB1" w:rsidP="00427BB1">
      <w:pPr>
        <w:shd w:val="clear" w:color="auto" w:fill="FFFFFF"/>
        <w:jc w:val="both"/>
        <w:rPr>
          <w:rFonts w:ascii="Trebuchet MS" w:hAnsi="Trebuchet MS"/>
          <w:lang w:eastAsia="ro-RO"/>
        </w:rPr>
      </w:pPr>
    </w:p>
    <w:p w:rsidR="00427BB1" w:rsidRPr="00E32A84" w:rsidRDefault="00427BB1" w:rsidP="00427BB1">
      <w:pPr>
        <w:pStyle w:val="BodyText"/>
        <w:kinsoku w:val="0"/>
        <w:overflowPunct w:val="0"/>
        <w:ind w:left="1182" w:right="460" w:hanging="5"/>
        <w:rPr>
          <w:rFonts w:ascii="Trebuchet MS" w:hAnsi="Trebuchet MS"/>
          <w:w w:val="105"/>
          <w:sz w:val="20"/>
          <w:szCs w:val="20"/>
        </w:rPr>
      </w:pPr>
      <w:proofErr w:type="gramStart"/>
      <w:r w:rsidRPr="00E32A84">
        <w:rPr>
          <w:rFonts w:ascii="Trebuchet MS" w:hAnsi="Trebuchet MS"/>
          <w:b/>
          <w:bCs/>
          <w:w w:val="105"/>
          <w:sz w:val="20"/>
          <w:szCs w:val="20"/>
        </w:rPr>
        <w:t>Legea nr.</w:t>
      </w:r>
      <w:proofErr w:type="gramEnd"/>
      <w:r w:rsidRPr="00E32A84">
        <w:rPr>
          <w:rFonts w:ascii="Trebuchet MS" w:hAnsi="Trebuchet MS"/>
          <w:b/>
          <w:bCs/>
          <w:w w:val="105"/>
          <w:sz w:val="20"/>
          <w:szCs w:val="20"/>
        </w:rPr>
        <w:t xml:space="preserve"> 571/2004 </w:t>
      </w:r>
      <w:r w:rsidRPr="00E32A84">
        <w:rPr>
          <w:rFonts w:ascii="Trebuchet MS" w:hAnsi="Trebuchet MS"/>
          <w:w w:val="105"/>
          <w:sz w:val="20"/>
          <w:szCs w:val="20"/>
        </w:rPr>
        <w:t>privind protecţia personalului din autorităţile, instituţiile publice şi din alte unităţi care semnalează încălcarea legii;</w:t>
      </w:r>
    </w:p>
    <w:p w:rsidR="00427BB1" w:rsidRDefault="00427BB1" w:rsidP="00427BB1">
      <w:pPr>
        <w:pStyle w:val="BodyText"/>
        <w:kinsoku w:val="0"/>
        <w:overflowPunct w:val="0"/>
        <w:ind w:left="1178"/>
        <w:rPr>
          <w:rFonts w:ascii="Trebuchet MS" w:hAnsi="Trebuchet MS"/>
          <w:sz w:val="20"/>
          <w:szCs w:val="20"/>
        </w:rPr>
      </w:pPr>
      <w:proofErr w:type="gramStart"/>
      <w:r w:rsidRPr="00E32A84">
        <w:rPr>
          <w:rFonts w:ascii="Trebuchet MS" w:hAnsi="Trebuchet MS"/>
          <w:b/>
          <w:bCs/>
          <w:sz w:val="20"/>
          <w:szCs w:val="20"/>
        </w:rPr>
        <w:t>Legea nr.</w:t>
      </w:r>
      <w:proofErr w:type="gramEnd"/>
      <w:r w:rsidRPr="00E32A84">
        <w:rPr>
          <w:rFonts w:ascii="Trebuchet MS" w:hAnsi="Trebuchet MS"/>
          <w:b/>
          <w:bCs/>
          <w:sz w:val="20"/>
          <w:szCs w:val="20"/>
        </w:rPr>
        <w:t xml:space="preserve"> 53/2003 </w:t>
      </w:r>
      <w:r w:rsidRPr="00E32A84">
        <w:rPr>
          <w:rFonts w:ascii="Trebuchet MS" w:hAnsi="Trebuchet MS"/>
          <w:sz w:val="20"/>
          <w:szCs w:val="20"/>
        </w:rPr>
        <w:t>- Codul muncii, republicată;</w:t>
      </w:r>
    </w:p>
    <w:p w:rsidR="00FD2608" w:rsidRPr="00FD2608" w:rsidRDefault="00FD2608" w:rsidP="00427BB1">
      <w:pPr>
        <w:pStyle w:val="BodyText"/>
        <w:kinsoku w:val="0"/>
        <w:overflowPunct w:val="0"/>
        <w:ind w:left="1178"/>
        <w:rPr>
          <w:rFonts w:ascii="Trebuchet MS" w:hAnsi="Trebuchet MS"/>
          <w:sz w:val="20"/>
          <w:szCs w:val="20"/>
        </w:rPr>
      </w:pPr>
      <w:proofErr w:type="gramStart"/>
      <w:r w:rsidRPr="00FD2608">
        <w:rPr>
          <w:rFonts w:ascii="Trebuchet MS" w:hAnsi="Trebuchet MS"/>
          <w:b/>
          <w:bCs/>
          <w:sz w:val="20"/>
          <w:szCs w:val="20"/>
        </w:rPr>
        <w:t>OUG 57/2019</w:t>
      </w:r>
      <w:r w:rsidRPr="00FD2608">
        <w:rPr>
          <w:rFonts w:ascii="Trebuchet MS" w:hAnsi="Trebuchet MS"/>
          <w:bCs/>
          <w:sz w:val="20"/>
          <w:szCs w:val="20"/>
        </w:rPr>
        <w:t xml:space="preserve"> p</w:t>
      </w:r>
      <w:r>
        <w:rPr>
          <w:rFonts w:ascii="Trebuchet MS" w:hAnsi="Trebuchet MS"/>
          <w:bCs/>
          <w:sz w:val="20"/>
          <w:szCs w:val="20"/>
        </w:rPr>
        <w:t>r</w:t>
      </w:r>
      <w:r w:rsidRPr="00FD2608">
        <w:rPr>
          <w:rFonts w:ascii="Trebuchet MS" w:hAnsi="Trebuchet MS"/>
          <w:bCs/>
          <w:sz w:val="20"/>
          <w:szCs w:val="20"/>
        </w:rPr>
        <w:t>ivind codul administrativ</w:t>
      </w:r>
      <w:r w:rsidRPr="00FD2608">
        <w:rPr>
          <w:rFonts w:ascii="Trebuchet MS" w:hAnsi="Trebuchet MS"/>
          <w:sz w:val="20"/>
          <w:szCs w:val="20"/>
        </w:rPr>
        <w:t>, cu modificarile si completarile ulterioare.</w:t>
      </w:r>
      <w:proofErr w:type="gramEnd"/>
      <w:r w:rsidRPr="00FD2608">
        <w:rPr>
          <w:rFonts w:ascii="Trebuchet MS" w:hAnsi="Trebuchet MS"/>
          <w:sz w:val="20"/>
          <w:szCs w:val="20"/>
        </w:rPr>
        <w:t xml:space="preserve"> </w:t>
      </w:r>
    </w:p>
    <w:p w:rsidR="00427BB1" w:rsidRPr="00E32A84" w:rsidRDefault="00427BB1" w:rsidP="00427BB1">
      <w:pPr>
        <w:pStyle w:val="BodyText"/>
        <w:kinsoku w:val="0"/>
        <w:overflowPunct w:val="0"/>
        <w:ind w:left="1182" w:hanging="4"/>
        <w:rPr>
          <w:rFonts w:ascii="Trebuchet MS" w:hAnsi="Trebuchet MS"/>
          <w:w w:val="105"/>
          <w:sz w:val="20"/>
          <w:szCs w:val="20"/>
        </w:rPr>
      </w:pPr>
      <w:proofErr w:type="gramStart"/>
      <w:r w:rsidRPr="00E32A84">
        <w:rPr>
          <w:rFonts w:ascii="Trebuchet MS" w:hAnsi="Trebuchet MS"/>
          <w:b/>
          <w:bCs/>
          <w:w w:val="105"/>
          <w:sz w:val="20"/>
          <w:szCs w:val="20"/>
        </w:rPr>
        <w:t>Legea nr.</w:t>
      </w:r>
      <w:proofErr w:type="gramEnd"/>
      <w:r w:rsidRPr="00E32A84">
        <w:rPr>
          <w:rFonts w:ascii="Trebuchet MS" w:hAnsi="Trebuchet MS"/>
          <w:b/>
          <w:bCs/>
          <w:w w:val="105"/>
          <w:sz w:val="20"/>
          <w:szCs w:val="20"/>
        </w:rPr>
        <w:t xml:space="preserve"> 144/2007 </w:t>
      </w:r>
      <w:r w:rsidRPr="00E32A84">
        <w:rPr>
          <w:rFonts w:ascii="Trebuchet MS" w:hAnsi="Trebuchet MS"/>
          <w:w w:val="105"/>
          <w:sz w:val="20"/>
          <w:szCs w:val="20"/>
        </w:rPr>
        <w:t>privind înfiinţarea, organizarea şi funcţionarea Agenţiei Naţionale de Integritate, republicată;</w:t>
      </w:r>
    </w:p>
    <w:p w:rsidR="00427BB1" w:rsidRPr="00E32A84" w:rsidRDefault="00427BB1" w:rsidP="00427BB1">
      <w:pPr>
        <w:pStyle w:val="BodyText"/>
        <w:kinsoku w:val="0"/>
        <w:overflowPunct w:val="0"/>
        <w:ind w:left="1175" w:right="460" w:firstLine="3"/>
        <w:rPr>
          <w:rFonts w:ascii="Trebuchet MS" w:hAnsi="Trebuchet MS"/>
          <w:w w:val="105"/>
          <w:sz w:val="20"/>
          <w:szCs w:val="20"/>
        </w:rPr>
      </w:pPr>
      <w:proofErr w:type="gramStart"/>
      <w:r w:rsidRPr="00E32A84">
        <w:rPr>
          <w:rFonts w:ascii="Trebuchet MS" w:hAnsi="Trebuchet MS"/>
          <w:b/>
          <w:bCs/>
          <w:w w:val="105"/>
          <w:sz w:val="20"/>
          <w:szCs w:val="20"/>
        </w:rPr>
        <w:t>Legea nr.</w:t>
      </w:r>
      <w:proofErr w:type="gramEnd"/>
      <w:r w:rsidRPr="00E32A84">
        <w:rPr>
          <w:rFonts w:ascii="Trebuchet MS" w:hAnsi="Trebuchet MS"/>
          <w:b/>
          <w:bCs/>
          <w:w w:val="105"/>
          <w:sz w:val="20"/>
          <w:szCs w:val="20"/>
        </w:rPr>
        <w:t xml:space="preserve"> 78/2000 </w:t>
      </w:r>
      <w:r w:rsidRPr="00E32A84">
        <w:rPr>
          <w:rFonts w:ascii="Trebuchet MS" w:hAnsi="Trebuchet MS"/>
          <w:w w:val="105"/>
          <w:sz w:val="20"/>
          <w:szCs w:val="20"/>
        </w:rPr>
        <w:t>privind descoperirea, combaterea şi sancţionarea faptelor de corupţie, actualizată;</w:t>
      </w:r>
    </w:p>
    <w:p w:rsidR="00427BB1" w:rsidRPr="00E32A84" w:rsidRDefault="00427BB1" w:rsidP="00427BB1">
      <w:pPr>
        <w:pStyle w:val="BodyText"/>
        <w:kinsoku w:val="0"/>
        <w:overflowPunct w:val="0"/>
        <w:ind w:left="1178"/>
        <w:rPr>
          <w:rFonts w:ascii="Trebuchet MS" w:hAnsi="Trebuchet MS"/>
          <w:sz w:val="20"/>
          <w:szCs w:val="20"/>
        </w:rPr>
      </w:pPr>
      <w:proofErr w:type="gramStart"/>
      <w:r w:rsidRPr="00E32A84">
        <w:rPr>
          <w:rFonts w:ascii="Trebuchet MS" w:hAnsi="Trebuchet MS"/>
          <w:b/>
          <w:bCs/>
          <w:sz w:val="20"/>
          <w:szCs w:val="20"/>
        </w:rPr>
        <w:t>Legea nr.</w:t>
      </w:r>
      <w:proofErr w:type="gramEnd"/>
      <w:r w:rsidRPr="00E32A84">
        <w:rPr>
          <w:rFonts w:ascii="Trebuchet MS" w:hAnsi="Trebuchet MS"/>
          <w:b/>
          <w:bCs/>
          <w:sz w:val="20"/>
          <w:szCs w:val="20"/>
        </w:rPr>
        <w:t xml:space="preserve"> 682/2002 </w:t>
      </w:r>
      <w:r w:rsidRPr="00E32A84">
        <w:rPr>
          <w:rFonts w:ascii="Trebuchet MS" w:hAnsi="Trebuchet MS"/>
          <w:sz w:val="20"/>
          <w:szCs w:val="20"/>
        </w:rPr>
        <w:t>privind protecţia martorilor, republicată;</w:t>
      </w:r>
    </w:p>
    <w:p w:rsidR="00427BB1" w:rsidRPr="00584B45" w:rsidRDefault="00584B45" w:rsidP="00427BB1">
      <w:pPr>
        <w:pStyle w:val="BodyText"/>
        <w:kinsoku w:val="0"/>
        <w:overflowPunct w:val="0"/>
        <w:ind w:left="1184" w:hanging="6"/>
        <w:rPr>
          <w:rFonts w:ascii="Trebuchet MS" w:hAnsi="Trebuchet MS"/>
          <w:w w:val="105"/>
          <w:sz w:val="20"/>
          <w:szCs w:val="20"/>
        </w:rPr>
      </w:pPr>
      <w:r w:rsidRPr="00584B45">
        <w:rPr>
          <w:rFonts w:ascii="Trebuchet MS" w:hAnsi="Trebuchet MS"/>
          <w:b/>
          <w:w w:val="105"/>
          <w:sz w:val="20"/>
          <w:szCs w:val="20"/>
        </w:rPr>
        <w:t xml:space="preserve">Regulamentul UE </w:t>
      </w:r>
      <w:r w:rsidRPr="00584B45">
        <w:rPr>
          <w:rFonts w:ascii="Trebuchet MS" w:hAnsi="Trebuchet MS"/>
          <w:w w:val="105"/>
          <w:sz w:val="20"/>
          <w:szCs w:val="20"/>
        </w:rPr>
        <w:t xml:space="preserve">privind protectia datelor u character personal (2016/679) </w:t>
      </w:r>
      <w:r w:rsidRPr="00584B45">
        <w:rPr>
          <w:rFonts w:ascii="Trebuchet MS" w:hAnsi="Trebuchet MS"/>
          <w:sz w:val="20"/>
          <w:szCs w:val="20"/>
        </w:rPr>
        <w:t>cu aplicare directă în toate statele UE, deci şi în România începând cu 25 mai 2018</w:t>
      </w:r>
      <w:r w:rsidR="00427BB1" w:rsidRPr="00584B45">
        <w:rPr>
          <w:rFonts w:ascii="Trebuchet MS" w:hAnsi="Trebuchet MS"/>
          <w:w w:val="105"/>
          <w:sz w:val="20"/>
          <w:szCs w:val="20"/>
        </w:rPr>
        <w:t>;</w:t>
      </w:r>
    </w:p>
    <w:p w:rsidR="00FD2608" w:rsidRPr="00E32A84" w:rsidRDefault="00FD2608" w:rsidP="00427BB1">
      <w:pPr>
        <w:pStyle w:val="BodyText"/>
        <w:kinsoku w:val="0"/>
        <w:overflowPunct w:val="0"/>
        <w:ind w:left="1184" w:hanging="6"/>
        <w:rPr>
          <w:rFonts w:ascii="Trebuchet MS" w:hAnsi="Trebuchet MS"/>
          <w:w w:val="105"/>
          <w:sz w:val="20"/>
          <w:szCs w:val="20"/>
        </w:rPr>
      </w:pPr>
    </w:p>
    <w:p w:rsidR="00427BB1" w:rsidRPr="00E32A84" w:rsidRDefault="00427BB1" w:rsidP="00427BB1">
      <w:pPr>
        <w:pStyle w:val="BodyText"/>
        <w:kinsoku w:val="0"/>
        <w:overflowPunct w:val="0"/>
        <w:ind w:left="1181" w:right="505" w:firstLine="1"/>
        <w:rPr>
          <w:rFonts w:ascii="Trebuchet MS" w:hAnsi="Trebuchet MS"/>
          <w:w w:val="105"/>
          <w:sz w:val="20"/>
          <w:szCs w:val="20"/>
        </w:rPr>
      </w:pPr>
      <w:proofErr w:type="gramStart"/>
      <w:r w:rsidRPr="00E32A84">
        <w:rPr>
          <w:rFonts w:ascii="Trebuchet MS" w:hAnsi="Trebuchet MS"/>
          <w:b/>
          <w:bCs/>
          <w:w w:val="105"/>
          <w:sz w:val="20"/>
          <w:szCs w:val="20"/>
        </w:rPr>
        <w:lastRenderedPageBreak/>
        <w:t>H.G. nr.</w:t>
      </w:r>
      <w:proofErr w:type="gramEnd"/>
      <w:r w:rsidRPr="00E32A84">
        <w:rPr>
          <w:rFonts w:ascii="Trebuchet MS" w:hAnsi="Trebuchet MS"/>
          <w:b/>
          <w:bCs/>
          <w:w w:val="105"/>
          <w:sz w:val="20"/>
          <w:szCs w:val="20"/>
        </w:rPr>
        <w:t xml:space="preserve"> 583/ 2016 </w:t>
      </w:r>
      <w:r w:rsidRPr="00E32A84">
        <w:rPr>
          <w:rFonts w:ascii="Trebuchet MS" w:hAnsi="Trebuchet MS"/>
          <w:w w:val="105"/>
          <w:sz w:val="20"/>
          <w:szCs w:val="20"/>
        </w:rPr>
        <w:t>privind aprobarea Strategiei naţionale anticorupţie pe 2016-2020, seturi de indicatori de performanţă, riscuri asociate obiectivelor şi măsurilor din strategie şi surselor de verificare;</w:t>
      </w:r>
    </w:p>
    <w:p w:rsidR="00427BB1" w:rsidRPr="00E32A84" w:rsidRDefault="00427BB1" w:rsidP="00427BB1">
      <w:pPr>
        <w:pStyle w:val="BodyText"/>
        <w:kinsoku w:val="0"/>
        <w:overflowPunct w:val="0"/>
        <w:ind w:left="1175" w:right="501" w:firstLine="3"/>
        <w:rPr>
          <w:rFonts w:ascii="Trebuchet MS" w:hAnsi="Trebuchet MS"/>
          <w:w w:val="105"/>
          <w:sz w:val="20"/>
          <w:szCs w:val="20"/>
        </w:rPr>
      </w:pPr>
      <w:proofErr w:type="gramStart"/>
      <w:r w:rsidRPr="00E32A84">
        <w:rPr>
          <w:rFonts w:ascii="Trebuchet MS" w:hAnsi="Trebuchet MS"/>
          <w:b/>
          <w:bCs/>
          <w:w w:val="105"/>
          <w:sz w:val="20"/>
          <w:szCs w:val="20"/>
        </w:rPr>
        <w:t>O.U.G. nr.</w:t>
      </w:r>
      <w:proofErr w:type="gramEnd"/>
      <w:r w:rsidRPr="00E32A84">
        <w:rPr>
          <w:rFonts w:ascii="Trebuchet MS" w:hAnsi="Trebuchet MS"/>
          <w:b/>
          <w:bCs/>
          <w:w w:val="105"/>
          <w:sz w:val="20"/>
          <w:szCs w:val="20"/>
        </w:rPr>
        <w:t xml:space="preserve"> 66/2011 </w:t>
      </w:r>
      <w:r w:rsidRPr="00E32A84">
        <w:rPr>
          <w:rFonts w:ascii="Trebuchet MS" w:hAnsi="Trebuchet MS"/>
          <w:w w:val="105"/>
          <w:sz w:val="20"/>
          <w:szCs w:val="20"/>
        </w:rPr>
        <w:t>privind prevenirea, constatarea şi sancţionarea neregulilor apărute în obţinerea şi utilizarea fondurilor europene şi/sau a fondurilor publice naţionale aferente acestora;</w:t>
      </w:r>
    </w:p>
    <w:p w:rsidR="00427BB1" w:rsidRPr="00AA7130" w:rsidRDefault="00427BB1" w:rsidP="00AA7130">
      <w:pPr>
        <w:pStyle w:val="BodyText"/>
        <w:kinsoku w:val="0"/>
        <w:overflowPunct w:val="0"/>
        <w:ind w:left="1178"/>
        <w:rPr>
          <w:rStyle w:val="a"/>
          <w:rFonts w:ascii="Trebuchet MS" w:hAnsi="Trebuchet MS"/>
          <w:sz w:val="20"/>
          <w:szCs w:val="20"/>
        </w:rPr>
      </w:pPr>
      <w:proofErr w:type="gramStart"/>
      <w:r w:rsidRPr="00E32A84">
        <w:rPr>
          <w:rFonts w:ascii="Trebuchet MS" w:hAnsi="Trebuchet MS"/>
          <w:b/>
          <w:bCs/>
          <w:sz w:val="20"/>
          <w:szCs w:val="20"/>
        </w:rPr>
        <w:t>OSGG nr.</w:t>
      </w:r>
      <w:proofErr w:type="gramEnd"/>
      <w:r w:rsidRPr="00E32A84">
        <w:rPr>
          <w:rFonts w:ascii="Trebuchet MS" w:hAnsi="Trebuchet MS"/>
          <w:b/>
          <w:bCs/>
          <w:sz w:val="20"/>
          <w:szCs w:val="20"/>
        </w:rPr>
        <w:t xml:space="preserve"> </w:t>
      </w:r>
      <w:proofErr w:type="gramStart"/>
      <w:r w:rsidRPr="00E32A84">
        <w:rPr>
          <w:rFonts w:ascii="Trebuchet MS" w:hAnsi="Trebuchet MS"/>
          <w:b/>
          <w:bCs/>
          <w:sz w:val="20"/>
          <w:szCs w:val="20"/>
        </w:rPr>
        <w:t xml:space="preserve">600/2018 </w:t>
      </w:r>
      <w:r w:rsidRPr="00E32A84">
        <w:rPr>
          <w:rFonts w:ascii="Trebuchet MS" w:hAnsi="Trebuchet MS"/>
          <w:sz w:val="20"/>
          <w:szCs w:val="20"/>
        </w:rPr>
        <w:t>pentru aprobarea Codului controlului intern managerial al entităţilor</w:t>
      </w:r>
      <w:r w:rsidR="00AA7130">
        <w:rPr>
          <w:rFonts w:ascii="Trebuchet MS" w:hAnsi="Trebuchet MS"/>
          <w:sz w:val="20"/>
          <w:szCs w:val="20"/>
        </w:rPr>
        <w:t xml:space="preserve"> </w:t>
      </w:r>
      <w:r w:rsidRPr="00E32A84">
        <w:rPr>
          <w:rFonts w:ascii="Trebuchet MS" w:hAnsi="Trebuchet MS"/>
          <w:w w:val="105"/>
          <w:sz w:val="20"/>
          <w:szCs w:val="20"/>
        </w:rPr>
        <w:t>publice.</w:t>
      </w:r>
      <w:proofErr w:type="gramEnd"/>
    </w:p>
    <w:p w:rsidR="009248DD" w:rsidRDefault="009248DD" w:rsidP="007D7B00">
      <w:pPr>
        <w:rPr>
          <w:rStyle w:val="a"/>
          <w:rFonts w:ascii="Trebuchet MS" w:hAnsi="Trebuchet MS"/>
          <w:b/>
          <w:lang w:val="fr-FR"/>
        </w:rPr>
      </w:pPr>
    </w:p>
    <w:p w:rsidR="00427BB1" w:rsidRDefault="00427BB1" w:rsidP="007D7B00">
      <w:pPr>
        <w:rPr>
          <w:rStyle w:val="a"/>
          <w:rFonts w:ascii="Trebuchet MS" w:hAnsi="Trebuchet MS"/>
          <w:b/>
          <w:lang w:val="fr-FR"/>
        </w:rPr>
      </w:pPr>
    </w:p>
    <w:p w:rsidR="00584B45" w:rsidRDefault="00427BB1" w:rsidP="00584B45">
      <w:pPr>
        <w:rPr>
          <w:rStyle w:val="a"/>
          <w:rFonts w:ascii="Trebuchet MS" w:hAnsi="Trebuchet MS"/>
          <w:b/>
          <w:lang w:val="fr-FR"/>
        </w:rPr>
      </w:pPr>
      <w:r w:rsidRPr="00E32A84">
        <w:rPr>
          <w:rStyle w:val="a"/>
          <w:rFonts w:ascii="Trebuchet MS" w:hAnsi="Trebuchet MS"/>
          <w:b/>
          <w:lang w:val="fr-FR"/>
        </w:rPr>
        <w:t xml:space="preserve">6.2. ALTE DOCUMENTE, INCLUSIV REGLEMENTĂRI INTERNE </w:t>
      </w:r>
    </w:p>
    <w:p w:rsidR="00427BB1" w:rsidRPr="00584B45" w:rsidRDefault="00427BB1" w:rsidP="00584B45">
      <w:pPr>
        <w:rPr>
          <w:rFonts w:ascii="Trebuchet MS" w:hAnsi="Trebuchet MS"/>
        </w:rPr>
      </w:pPr>
    </w:p>
    <w:p w:rsidR="00427BB1" w:rsidRDefault="00427BB1" w:rsidP="00882DDD">
      <w:pPr>
        <w:numPr>
          <w:ilvl w:val="0"/>
          <w:numId w:val="4"/>
        </w:numPr>
        <w:ind w:left="709" w:hanging="283"/>
        <w:rPr>
          <w:rFonts w:ascii="Trebuchet MS" w:hAnsi="Trebuchet MS"/>
        </w:rPr>
      </w:pPr>
      <w:r w:rsidRPr="00E32A84">
        <w:rPr>
          <w:rFonts w:ascii="Trebuchet MS" w:hAnsi="Trebuchet MS"/>
        </w:rPr>
        <w:t>Regulament de ordine interioară</w:t>
      </w:r>
    </w:p>
    <w:p w:rsidR="00584B45" w:rsidRPr="00E32A84" w:rsidRDefault="00584B45" w:rsidP="00882DDD">
      <w:pPr>
        <w:numPr>
          <w:ilvl w:val="0"/>
          <w:numId w:val="4"/>
        </w:numPr>
        <w:ind w:left="709" w:hanging="283"/>
        <w:rPr>
          <w:rFonts w:ascii="Trebuchet MS" w:hAnsi="Trebuchet MS"/>
        </w:rPr>
      </w:pPr>
      <w:r w:rsidRPr="00584B45">
        <w:rPr>
          <w:rFonts w:ascii="Trebuchet MS" w:hAnsi="Trebuchet MS"/>
        </w:rPr>
        <w:t>Regulamentul de organizare şi funcţionare</w:t>
      </w:r>
      <w:r>
        <w:rPr>
          <w:rFonts w:ascii="Trebuchet MS" w:hAnsi="Trebuchet MS"/>
        </w:rPr>
        <w:t xml:space="preserve"> </w:t>
      </w:r>
    </w:p>
    <w:p w:rsidR="00427BB1" w:rsidRPr="00E32A84" w:rsidRDefault="00427BB1" w:rsidP="00882DDD">
      <w:pPr>
        <w:numPr>
          <w:ilvl w:val="0"/>
          <w:numId w:val="4"/>
        </w:numPr>
        <w:ind w:left="709" w:hanging="283"/>
        <w:jc w:val="both"/>
        <w:rPr>
          <w:rFonts w:ascii="Trebuchet MS" w:hAnsi="Trebuchet MS"/>
          <w:iCs/>
          <w:lang w:val="ro-RO"/>
        </w:rPr>
      </w:pPr>
      <w:bookmarkStart w:id="5" w:name="_Hlk2203145"/>
      <w:bookmarkStart w:id="6" w:name="_Hlk2199041"/>
      <w:r w:rsidRPr="00E32A84">
        <w:rPr>
          <w:rFonts w:ascii="Trebuchet MS" w:hAnsi="Trebuchet MS"/>
          <w:iCs/>
          <w:lang w:val="ro-RO"/>
        </w:rPr>
        <w:t>SR EN ISO 9001:2015</w:t>
      </w:r>
      <w:bookmarkEnd w:id="5"/>
    </w:p>
    <w:p w:rsidR="00427BB1" w:rsidRPr="00E32A84" w:rsidRDefault="00427BB1" w:rsidP="00882DDD">
      <w:pPr>
        <w:numPr>
          <w:ilvl w:val="0"/>
          <w:numId w:val="4"/>
        </w:numPr>
        <w:ind w:left="709" w:hanging="283"/>
        <w:jc w:val="both"/>
        <w:rPr>
          <w:rStyle w:val="a"/>
          <w:rFonts w:ascii="Trebuchet MS" w:hAnsi="Trebuchet MS"/>
          <w:iCs/>
          <w:lang w:val="ro-RO"/>
        </w:rPr>
      </w:pPr>
      <w:r w:rsidRPr="00E32A84">
        <w:rPr>
          <w:rFonts w:ascii="Trebuchet MS" w:hAnsi="Trebuchet MS" w:cs="Arial"/>
          <w:lang w:val="ro-RO"/>
        </w:rPr>
        <w:t>Manualul Calității, ediția și revizia în vigoare</w:t>
      </w:r>
      <w:bookmarkEnd w:id="6"/>
    </w:p>
    <w:p w:rsidR="00427BB1" w:rsidRPr="00E32A84" w:rsidRDefault="00427BB1" w:rsidP="00427BB1">
      <w:pPr>
        <w:ind w:left="1440"/>
        <w:rPr>
          <w:rStyle w:val="a"/>
          <w:rFonts w:ascii="Trebuchet MS" w:hAnsi="Trebuchet MS"/>
        </w:rPr>
      </w:pPr>
    </w:p>
    <w:p w:rsidR="00427BB1" w:rsidRPr="00E32A84" w:rsidRDefault="00427BB1" w:rsidP="00427BB1">
      <w:pPr>
        <w:ind w:left="1440"/>
        <w:rPr>
          <w:rStyle w:val="a"/>
          <w:rFonts w:ascii="Trebuchet MS" w:hAnsi="Trebuchet MS"/>
        </w:rPr>
      </w:pPr>
    </w:p>
    <w:p w:rsidR="00427BB1" w:rsidRDefault="00427BB1" w:rsidP="00427BB1">
      <w:pPr>
        <w:rPr>
          <w:rStyle w:val="a"/>
          <w:rFonts w:ascii="Trebuchet MS" w:hAnsi="Trebuchet MS"/>
          <w:b/>
        </w:rPr>
      </w:pPr>
      <w:r w:rsidRPr="00E32A84">
        <w:rPr>
          <w:rStyle w:val="a"/>
          <w:rFonts w:ascii="Trebuchet MS" w:hAnsi="Trebuchet MS"/>
          <w:b/>
        </w:rPr>
        <w:t xml:space="preserve">7. DEFINIŢII </w:t>
      </w:r>
    </w:p>
    <w:p w:rsidR="00427BB1" w:rsidRPr="00E32A84" w:rsidRDefault="00427BB1" w:rsidP="00427BB1">
      <w:pPr>
        <w:rPr>
          <w:rStyle w:val="a"/>
          <w:rFonts w:ascii="Trebuchet MS" w:hAnsi="Trebuchet MS"/>
          <w:b/>
        </w:rPr>
      </w:pPr>
    </w:p>
    <w:p w:rsidR="00427BB1" w:rsidRPr="00E32A84" w:rsidRDefault="00427BB1" w:rsidP="00427BB1">
      <w:pPr>
        <w:widowControl w:val="0"/>
        <w:overflowPunct w:val="0"/>
        <w:autoSpaceDE w:val="0"/>
        <w:autoSpaceDN w:val="0"/>
        <w:adjustRightInd w:val="0"/>
        <w:jc w:val="both"/>
        <w:rPr>
          <w:rFonts w:ascii="Trebuchet MS" w:hAnsi="Trebuchet MS"/>
          <w:sz w:val="20"/>
          <w:szCs w:val="20"/>
        </w:rPr>
      </w:pPr>
      <w:r w:rsidRPr="00E32A84">
        <w:rPr>
          <w:rFonts w:ascii="Trebuchet MS" w:hAnsi="Trebuchet MS"/>
          <w:b/>
          <w:i/>
          <w:sz w:val="20"/>
          <w:szCs w:val="20"/>
          <w:u w:val="single"/>
        </w:rPr>
        <w:t>Procedura</w:t>
      </w:r>
      <w:r w:rsidRPr="00E32A84">
        <w:rPr>
          <w:rFonts w:ascii="Trebuchet MS" w:hAnsi="Trebuchet MS"/>
          <w:sz w:val="20"/>
          <w:szCs w:val="20"/>
        </w:rPr>
        <w:t xml:space="preserve"> - prezentare în scris a pa</w:t>
      </w:r>
      <w:r w:rsidRPr="00E32A84">
        <w:rPr>
          <w:rFonts w:ascii="Trebuchet MS" w:hAnsi="Trebuchet MS" w:cs="Cambria Math"/>
          <w:sz w:val="20"/>
          <w:szCs w:val="20"/>
        </w:rPr>
        <w:t>ș</w:t>
      </w:r>
      <w:r w:rsidRPr="00E32A84">
        <w:rPr>
          <w:rFonts w:ascii="Trebuchet MS" w:hAnsi="Trebuchet MS"/>
          <w:sz w:val="20"/>
          <w:szCs w:val="20"/>
        </w:rPr>
        <w:t xml:space="preserve">ilor </w:t>
      </w:r>
      <w:proofErr w:type="gramStart"/>
      <w:r w:rsidRPr="00E32A84">
        <w:rPr>
          <w:rFonts w:ascii="Trebuchet MS" w:hAnsi="Trebuchet MS"/>
          <w:sz w:val="20"/>
          <w:szCs w:val="20"/>
        </w:rPr>
        <w:t>ce</w:t>
      </w:r>
      <w:proofErr w:type="gramEnd"/>
      <w:r w:rsidRPr="00E32A84">
        <w:rPr>
          <w:rFonts w:ascii="Trebuchet MS" w:hAnsi="Trebuchet MS"/>
          <w:sz w:val="20"/>
          <w:szCs w:val="20"/>
        </w:rPr>
        <w:t xml:space="preserve"> trebuie urma</w:t>
      </w:r>
      <w:r w:rsidRPr="00E32A84">
        <w:rPr>
          <w:rFonts w:ascii="Trebuchet MS" w:hAnsi="Trebuchet MS" w:cs="Cambria Math"/>
          <w:sz w:val="20"/>
          <w:szCs w:val="20"/>
        </w:rPr>
        <w:t>ț</w:t>
      </w:r>
      <w:r w:rsidRPr="00E32A84">
        <w:rPr>
          <w:rFonts w:ascii="Trebuchet MS" w:hAnsi="Trebuchet MS"/>
          <w:sz w:val="20"/>
          <w:szCs w:val="20"/>
        </w:rPr>
        <w:t xml:space="preserve">i, a metodelor de lucru stabilite </w:t>
      </w:r>
      <w:r w:rsidRPr="00E32A84">
        <w:rPr>
          <w:rFonts w:ascii="Trebuchet MS" w:hAnsi="Trebuchet MS" w:cs="Cambria Math"/>
          <w:sz w:val="20"/>
          <w:szCs w:val="20"/>
        </w:rPr>
        <w:t>ș</w:t>
      </w:r>
      <w:r w:rsidRPr="00E32A84">
        <w:rPr>
          <w:rFonts w:ascii="Trebuchet MS" w:hAnsi="Trebuchet MS"/>
          <w:sz w:val="20"/>
          <w:szCs w:val="20"/>
        </w:rPr>
        <w:t>i a regulilor de aplicat necesare îndeplinirii atribu</w:t>
      </w:r>
      <w:r w:rsidRPr="00E32A84">
        <w:rPr>
          <w:rFonts w:ascii="Trebuchet MS" w:hAnsi="Trebuchet MS" w:cs="Cambria Math"/>
          <w:sz w:val="20"/>
          <w:szCs w:val="20"/>
        </w:rPr>
        <w:t>ț</w:t>
      </w:r>
      <w:r w:rsidRPr="00E32A84">
        <w:rPr>
          <w:rFonts w:ascii="Trebuchet MS" w:hAnsi="Trebuchet MS"/>
          <w:sz w:val="20"/>
          <w:szCs w:val="20"/>
        </w:rPr>
        <w:t xml:space="preserve">iilor </w:t>
      </w:r>
      <w:r w:rsidRPr="00E32A84">
        <w:rPr>
          <w:rFonts w:ascii="Trebuchet MS" w:hAnsi="Trebuchet MS" w:cs="Cambria Math"/>
          <w:sz w:val="20"/>
          <w:szCs w:val="20"/>
        </w:rPr>
        <w:t>ș</w:t>
      </w:r>
      <w:r w:rsidRPr="00E32A84">
        <w:rPr>
          <w:rFonts w:ascii="Trebuchet MS" w:hAnsi="Trebuchet MS"/>
          <w:sz w:val="20"/>
          <w:szCs w:val="20"/>
        </w:rPr>
        <w:t>i sarcinilor, având în vedere asumarea responsabilită</w:t>
      </w:r>
      <w:r w:rsidRPr="00E32A84">
        <w:rPr>
          <w:rFonts w:ascii="Trebuchet MS" w:hAnsi="Trebuchet MS" w:cs="Cambria Math"/>
          <w:sz w:val="20"/>
          <w:szCs w:val="20"/>
        </w:rPr>
        <w:t>ț</w:t>
      </w:r>
      <w:r w:rsidRPr="00E32A84">
        <w:rPr>
          <w:rFonts w:ascii="Trebuchet MS" w:hAnsi="Trebuchet MS"/>
          <w:sz w:val="20"/>
          <w:szCs w:val="20"/>
        </w:rPr>
        <w:t>ilor;</w:t>
      </w:r>
    </w:p>
    <w:p w:rsidR="00427BB1" w:rsidRPr="00E32A84" w:rsidRDefault="00427BB1" w:rsidP="00427BB1">
      <w:pPr>
        <w:widowControl w:val="0"/>
        <w:overflowPunct w:val="0"/>
        <w:autoSpaceDE w:val="0"/>
        <w:autoSpaceDN w:val="0"/>
        <w:adjustRightInd w:val="0"/>
        <w:jc w:val="both"/>
        <w:rPr>
          <w:rFonts w:ascii="Trebuchet MS" w:hAnsi="Trebuchet MS"/>
          <w:sz w:val="20"/>
          <w:szCs w:val="20"/>
        </w:rPr>
      </w:pPr>
      <w:r w:rsidRPr="00E32A84">
        <w:rPr>
          <w:rFonts w:ascii="Trebuchet MS" w:hAnsi="Trebuchet MS"/>
          <w:b/>
          <w:i/>
          <w:sz w:val="20"/>
          <w:szCs w:val="20"/>
          <w:u w:val="single"/>
        </w:rPr>
        <w:t>PS (Procedura de Sistem</w:t>
      </w:r>
      <w:r w:rsidRPr="00E32A84">
        <w:rPr>
          <w:rFonts w:ascii="Trebuchet MS" w:hAnsi="Trebuchet MS"/>
          <w:b/>
          <w:sz w:val="20"/>
          <w:szCs w:val="20"/>
        </w:rPr>
        <w:t>)</w:t>
      </w:r>
      <w:r w:rsidRPr="00E32A84">
        <w:rPr>
          <w:rFonts w:ascii="Trebuchet MS" w:hAnsi="Trebuchet MS"/>
          <w:sz w:val="20"/>
          <w:szCs w:val="20"/>
        </w:rPr>
        <w:t xml:space="preserve"> - procedura care descrie o activitate sau </w:t>
      </w:r>
      <w:proofErr w:type="gramStart"/>
      <w:r w:rsidRPr="00E32A84">
        <w:rPr>
          <w:rFonts w:ascii="Trebuchet MS" w:hAnsi="Trebuchet MS"/>
          <w:sz w:val="20"/>
          <w:szCs w:val="20"/>
        </w:rPr>
        <w:t>un</w:t>
      </w:r>
      <w:proofErr w:type="gramEnd"/>
      <w:r w:rsidRPr="00E32A84">
        <w:rPr>
          <w:rFonts w:ascii="Trebuchet MS" w:hAnsi="Trebuchet MS"/>
          <w:sz w:val="20"/>
          <w:szCs w:val="20"/>
        </w:rPr>
        <w:t xml:space="preserve"> proces care se desfă</w:t>
      </w:r>
      <w:r w:rsidRPr="00E32A84">
        <w:rPr>
          <w:rFonts w:ascii="Trebuchet MS" w:hAnsi="Trebuchet MS" w:cs="Cambria Math"/>
          <w:sz w:val="20"/>
          <w:szCs w:val="20"/>
        </w:rPr>
        <w:t>ș</w:t>
      </w:r>
      <w:r w:rsidRPr="00E32A84">
        <w:rPr>
          <w:rFonts w:ascii="Trebuchet MS" w:hAnsi="Trebuchet MS"/>
          <w:sz w:val="20"/>
          <w:szCs w:val="20"/>
        </w:rPr>
        <w:t xml:space="preserve">oară la nivelul tuturor compartimentelor din cadrul Consiliului Județean Argeș </w:t>
      </w:r>
    </w:p>
    <w:p w:rsidR="00427BB1" w:rsidRPr="00E32A84" w:rsidRDefault="00427BB1" w:rsidP="00427BB1">
      <w:pPr>
        <w:widowControl w:val="0"/>
        <w:autoSpaceDE w:val="0"/>
        <w:autoSpaceDN w:val="0"/>
        <w:adjustRightInd w:val="0"/>
        <w:jc w:val="both"/>
        <w:rPr>
          <w:rFonts w:ascii="Trebuchet MS" w:hAnsi="Trebuchet MS"/>
          <w:sz w:val="20"/>
          <w:szCs w:val="20"/>
          <w:lang w:val="fr-FR"/>
        </w:rPr>
      </w:pPr>
      <w:r w:rsidRPr="00E32A84">
        <w:rPr>
          <w:rFonts w:ascii="Trebuchet MS" w:hAnsi="Trebuchet MS"/>
          <w:b/>
          <w:i/>
          <w:sz w:val="20"/>
          <w:szCs w:val="20"/>
          <w:u w:val="single"/>
          <w:lang w:val="fr-FR"/>
        </w:rPr>
        <w:t>Compartiment</w:t>
      </w:r>
      <w:r w:rsidRPr="00E32A84">
        <w:rPr>
          <w:rFonts w:ascii="Trebuchet MS" w:hAnsi="Trebuchet MS"/>
          <w:sz w:val="20"/>
          <w:szCs w:val="20"/>
          <w:lang w:val="fr-FR"/>
        </w:rPr>
        <w:t xml:space="preserve"> - direc</w:t>
      </w:r>
      <w:r w:rsidRPr="00E32A84">
        <w:rPr>
          <w:rFonts w:ascii="Trebuchet MS" w:hAnsi="Trebuchet MS" w:cs="Cambria Math"/>
          <w:sz w:val="20"/>
          <w:szCs w:val="20"/>
          <w:lang w:val="fr-FR"/>
        </w:rPr>
        <w:t>ț</w:t>
      </w:r>
      <w:r w:rsidRPr="00E32A84">
        <w:rPr>
          <w:rFonts w:ascii="Trebuchet MS" w:hAnsi="Trebuchet MS"/>
          <w:sz w:val="20"/>
          <w:szCs w:val="20"/>
          <w:lang w:val="fr-FR"/>
        </w:rPr>
        <w:t>ie /serviciu/birou;</w:t>
      </w:r>
      <w:bookmarkStart w:id="7" w:name="page6"/>
      <w:bookmarkEnd w:id="7"/>
    </w:p>
    <w:p w:rsidR="00427BB1" w:rsidRPr="00E32A84" w:rsidRDefault="00427BB1" w:rsidP="00427BB1">
      <w:pPr>
        <w:widowControl w:val="0"/>
        <w:autoSpaceDE w:val="0"/>
        <w:autoSpaceDN w:val="0"/>
        <w:adjustRightInd w:val="0"/>
        <w:jc w:val="both"/>
        <w:rPr>
          <w:rFonts w:ascii="Trebuchet MS" w:hAnsi="Trebuchet MS"/>
          <w:sz w:val="20"/>
          <w:szCs w:val="20"/>
          <w:lang w:val="fr-FR"/>
        </w:rPr>
      </w:pPr>
      <w:r w:rsidRPr="00E32A84">
        <w:rPr>
          <w:rFonts w:ascii="Trebuchet MS" w:hAnsi="Trebuchet MS"/>
          <w:b/>
          <w:i/>
          <w:sz w:val="20"/>
          <w:szCs w:val="20"/>
          <w:u w:val="single"/>
          <w:lang w:val="fr-FR"/>
        </w:rPr>
        <w:t>Conducătorul compartimentului</w:t>
      </w:r>
      <w:r w:rsidRPr="00E32A84">
        <w:rPr>
          <w:rFonts w:ascii="Trebuchet MS" w:hAnsi="Trebuchet MS"/>
          <w:sz w:val="20"/>
          <w:szCs w:val="20"/>
          <w:lang w:val="fr-FR"/>
        </w:rPr>
        <w:t xml:space="preserve"> - director / </w:t>
      </w:r>
      <w:r w:rsidRPr="00E32A84">
        <w:rPr>
          <w:rFonts w:ascii="Trebuchet MS" w:hAnsi="Trebuchet MS" w:cs="Cambria Math"/>
          <w:sz w:val="20"/>
          <w:szCs w:val="20"/>
          <w:lang w:val="fr-FR"/>
        </w:rPr>
        <w:t>ș</w:t>
      </w:r>
      <w:r w:rsidRPr="00E32A84">
        <w:rPr>
          <w:rFonts w:ascii="Trebuchet MS" w:hAnsi="Trebuchet MS"/>
          <w:sz w:val="20"/>
          <w:szCs w:val="20"/>
          <w:lang w:val="fr-FR"/>
        </w:rPr>
        <w:t>ef de serviciu/ șef birou;</w:t>
      </w:r>
    </w:p>
    <w:p w:rsidR="00427BB1" w:rsidRPr="00E32A84" w:rsidRDefault="00427BB1" w:rsidP="00427BB1">
      <w:pPr>
        <w:widowControl w:val="0"/>
        <w:tabs>
          <w:tab w:val="left" w:pos="1961"/>
        </w:tabs>
        <w:kinsoku w:val="0"/>
        <w:overflowPunct w:val="0"/>
        <w:autoSpaceDE w:val="0"/>
        <w:autoSpaceDN w:val="0"/>
        <w:adjustRightInd w:val="0"/>
        <w:ind w:right="533"/>
        <w:jc w:val="both"/>
        <w:rPr>
          <w:rFonts w:ascii="Trebuchet MS" w:hAnsi="Trebuchet MS"/>
          <w:w w:val="105"/>
          <w:sz w:val="20"/>
          <w:szCs w:val="20"/>
        </w:rPr>
      </w:pPr>
      <w:r w:rsidRPr="00E32A84">
        <w:rPr>
          <w:rFonts w:ascii="Trebuchet MS" w:hAnsi="Trebuchet MS"/>
          <w:b/>
          <w:bCs/>
          <w:i/>
          <w:iCs/>
          <w:w w:val="105"/>
          <w:sz w:val="20"/>
          <w:szCs w:val="20"/>
          <w:u w:val="thick"/>
        </w:rPr>
        <w:t>Avertizarea în interes public</w:t>
      </w:r>
      <w:r w:rsidRPr="00E32A84">
        <w:rPr>
          <w:rFonts w:ascii="Trebuchet MS" w:hAnsi="Trebuchet MS"/>
          <w:b/>
          <w:bCs/>
          <w:i/>
          <w:iCs/>
          <w:w w:val="105"/>
          <w:sz w:val="20"/>
          <w:szCs w:val="20"/>
        </w:rPr>
        <w:t xml:space="preserve"> </w:t>
      </w:r>
      <w:r w:rsidRPr="00E32A84">
        <w:rPr>
          <w:rFonts w:ascii="Trebuchet MS" w:hAnsi="Trebuchet MS"/>
          <w:w w:val="105"/>
          <w:sz w:val="20"/>
          <w:szCs w:val="20"/>
        </w:rPr>
        <w:t>- (avertizare) este definită ca fiind sesizarea făcută cu bună-credinţă cu privire la orice faptă care presupune o încălcare a legii, a deontologiei profesionale sau a principiilor bunei administrări, eficientei, eficacităţii, economicităţii şi transparenţei;</w:t>
      </w:r>
    </w:p>
    <w:p w:rsidR="00427BB1" w:rsidRPr="00E32A84" w:rsidRDefault="00427BB1" w:rsidP="00427BB1">
      <w:pPr>
        <w:widowControl w:val="0"/>
        <w:tabs>
          <w:tab w:val="left" w:pos="1961"/>
        </w:tabs>
        <w:kinsoku w:val="0"/>
        <w:overflowPunct w:val="0"/>
        <w:autoSpaceDE w:val="0"/>
        <w:autoSpaceDN w:val="0"/>
        <w:adjustRightInd w:val="0"/>
        <w:ind w:right="524"/>
        <w:jc w:val="both"/>
        <w:rPr>
          <w:rFonts w:ascii="Trebuchet MS" w:hAnsi="Trebuchet MS"/>
          <w:b/>
          <w:bCs/>
          <w:i/>
          <w:iCs/>
          <w:sz w:val="20"/>
          <w:szCs w:val="20"/>
        </w:rPr>
      </w:pPr>
      <w:r w:rsidRPr="00E32A84">
        <w:rPr>
          <w:rFonts w:ascii="Trebuchet MS" w:hAnsi="Trebuchet MS"/>
          <w:b/>
          <w:bCs/>
          <w:i/>
          <w:iCs/>
          <w:sz w:val="20"/>
          <w:szCs w:val="20"/>
        </w:rPr>
        <w:t xml:space="preserve">În cuprinsul prezentei proceduri în locul sintagmei </w:t>
      </w:r>
      <w:r w:rsidRPr="00E32A84">
        <w:rPr>
          <w:rFonts w:ascii="Trebuchet MS" w:hAnsi="Trebuchet MS"/>
          <w:b/>
          <w:bCs/>
          <w:i/>
          <w:iCs/>
          <w:sz w:val="20"/>
          <w:szCs w:val="20"/>
          <w:u w:val="thick"/>
        </w:rPr>
        <w:t>avertizare în interes public</w:t>
      </w:r>
      <w:r w:rsidRPr="00E32A84">
        <w:rPr>
          <w:rFonts w:ascii="Trebuchet MS" w:hAnsi="Trebuchet MS"/>
          <w:b/>
          <w:bCs/>
          <w:i/>
          <w:iCs/>
          <w:sz w:val="20"/>
          <w:szCs w:val="20"/>
        </w:rPr>
        <w:t xml:space="preserve"> se </w:t>
      </w:r>
      <w:proofErr w:type="gramStart"/>
      <w:r w:rsidRPr="00E32A84">
        <w:rPr>
          <w:rFonts w:ascii="Trebuchet MS" w:hAnsi="Trebuchet MS"/>
          <w:b/>
          <w:bCs/>
          <w:i/>
          <w:iCs/>
          <w:sz w:val="20"/>
          <w:szCs w:val="20"/>
        </w:rPr>
        <w:t>va</w:t>
      </w:r>
      <w:proofErr w:type="gramEnd"/>
      <w:r w:rsidRPr="00E32A84">
        <w:rPr>
          <w:rFonts w:ascii="Trebuchet MS" w:hAnsi="Trebuchet MS"/>
          <w:b/>
          <w:bCs/>
          <w:i/>
          <w:iCs/>
          <w:sz w:val="20"/>
          <w:szCs w:val="20"/>
        </w:rPr>
        <w:t xml:space="preserve"> folosi cuvântul</w:t>
      </w:r>
      <w:r w:rsidRPr="00E32A84">
        <w:rPr>
          <w:rFonts w:ascii="Trebuchet MS" w:hAnsi="Trebuchet MS"/>
          <w:b/>
          <w:bCs/>
          <w:i/>
          <w:iCs/>
          <w:spacing w:val="17"/>
          <w:sz w:val="20"/>
          <w:szCs w:val="20"/>
        </w:rPr>
        <w:t xml:space="preserve"> </w:t>
      </w:r>
      <w:r w:rsidRPr="00E32A84">
        <w:rPr>
          <w:rFonts w:ascii="Trebuchet MS" w:hAnsi="Trebuchet MS"/>
          <w:b/>
          <w:bCs/>
          <w:i/>
          <w:iCs/>
          <w:sz w:val="20"/>
          <w:szCs w:val="20"/>
          <w:u w:val="thick"/>
        </w:rPr>
        <w:t>avertizare</w:t>
      </w:r>
    </w:p>
    <w:p w:rsidR="00427BB1" w:rsidRPr="00E32A84" w:rsidRDefault="00427BB1" w:rsidP="00427BB1">
      <w:pPr>
        <w:widowControl w:val="0"/>
        <w:tabs>
          <w:tab w:val="left" w:pos="1961"/>
        </w:tabs>
        <w:kinsoku w:val="0"/>
        <w:overflowPunct w:val="0"/>
        <w:autoSpaceDE w:val="0"/>
        <w:autoSpaceDN w:val="0"/>
        <w:adjustRightInd w:val="0"/>
        <w:ind w:right="530"/>
        <w:jc w:val="both"/>
        <w:rPr>
          <w:rFonts w:ascii="Trebuchet MS" w:hAnsi="Trebuchet MS"/>
          <w:w w:val="105"/>
          <w:sz w:val="20"/>
          <w:szCs w:val="20"/>
        </w:rPr>
      </w:pPr>
      <w:r w:rsidRPr="00E32A84">
        <w:rPr>
          <w:rFonts w:ascii="Trebuchet MS" w:hAnsi="Trebuchet MS"/>
          <w:b/>
          <w:bCs/>
          <w:i/>
          <w:iCs/>
          <w:w w:val="105"/>
          <w:sz w:val="20"/>
          <w:szCs w:val="20"/>
          <w:u w:val="thick"/>
        </w:rPr>
        <w:t>Avertizorul</w:t>
      </w:r>
      <w:r w:rsidRPr="00E32A84">
        <w:rPr>
          <w:rFonts w:ascii="Trebuchet MS" w:hAnsi="Trebuchet MS"/>
          <w:b/>
          <w:bCs/>
          <w:i/>
          <w:iCs/>
          <w:w w:val="105"/>
          <w:sz w:val="20"/>
          <w:szCs w:val="20"/>
        </w:rPr>
        <w:t xml:space="preserve"> </w:t>
      </w:r>
      <w:r w:rsidRPr="00E32A84">
        <w:rPr>
          <w:rFonts w:ascii="Trebuchet MS" w:hAnsi="Trebuchet MS"/>
          <w:b/>
          <w:bCs/>
          <w:w w:val="105"/>
          <w:sz w:val="20"/>
          <w:szCs w:val="20"/>
        </w:rPr>
        <w:t xml:space="preserve">este orice persoană </w:t>
      </w:r>
      <w:r w:rsidRPr="00E32A84">
        <w:rPr>
          <w:rFonts w:ascii="Trebuchet MS" w:hAnsi="Trebuchet MS"/>
          <w:w w:val="105"/>
          <w:sz w:val="20"/>
          <w:szCs w:val="20"/>
        </w:rPr>
        <w:t xml:space="preserve">încadrată în CJ </w:t>
      </w:r>
      <w:proofErr w:type="gramStart"/>
      <w:r w:rsidRPr="00E32A84">
        <w:rPr>
          <w:rFonts w:ascii="Trebuchet MS" w:hAnsi="Trebuchet MS"/>
          <w:w w:val="105"/>
          <w:sz w:val="20"/>
          <w:szCs w:val="20"/>
        </w:rPr>
        <w:t>Arges  care</w:t>
      </w:r>
      <w:proofErr w:type="gramEnd"/>
      <w:r w:rsidRPr="00E32A84">
        <w:rPr>
          <w:rFonts w:ascii="Trebuchet MS" w:hAnsi="Trebuchet MS"/>
          <w:w w:val="105"/>
          <w:sz w:val="20"/>
          <w:szCs w:val="20"/>
        </w:rPr>
        <w:t xml:space="preserve"> sesizează cu bună­ credinţă orice faptă din categoria celor menţionate mai</w:t>
      </w:r>
      <w:r w:rsidRPr="00E32A84">
        <w:rPr>
          <w:rFonts w:ascii="Trebuchet MS" w:hAnsi="Trebuchet MS"/>
          <w:spacing w:val="-1"/>
          <w:w w:val="105"/>
          <w:sz w:val="20"/>
          <w:szCs w:val="20"/>
        </w:rPr>
        <w:t xml:space="preserve"> </w:t>
      </w:r>
      <w:r w:rsidRPr="00E32A84">
        <w:rPr>
          <w:rFonts w:ascii="Trebuchet MS" w:hAnsi="Trebuchet MS"/>
          <w:w w:val="105"/>
          <w:sz w:val="20"/>
          <w:szCs w:val="20"/>
        </w:rPr>
        <w:t>sus;</w:t>
      </w:r>
    </w:p>
    <w:p w:rsidR="00427BB1" w:rsidRPr="00E32A84" w:rsidRDefault="00427BB1" w:rsidP="00427BB1">
      <w:pPr>
        <w:widowControl w:val="0"/>
        <w:tabs>
          <w:tab w:val="left" w:pos="1952"/>
        </w:tabs>
        <w:kinsoku w:val="0"/>
        <w:overflowPunct w:val="0"/>
        <w:autoSpaceDE w:val="0"/>
        <w:autoSpaceDN w:val="0"/>
        <w:adjustRightInd w:val="0"/>
        <w:ind w:right="538"/>
        <w:jc w:val="both"/>
        <w:rPr>
          <w:rFonts w:ascii="Trebuchet MS" w:hAnsi="Trebuchet MS"/>
          <w:w w:val="105"/>
          <w:sz w:val="20"/>
          <w:szCs w:val="20"/>
        </w:rPr>
      </w:pPr>
      <w:r w:rsidRPr="00E32A84">
        <w:rPr>
          <w:rFonts w:ascii="Trebuchet MS" w:hAnsi="Trebuchet MS"/>
          <w:b/>
          <w:bCs/>
          <w:i/>
          <w:iCs/>
          <w:w w:val="105"/>
          <w:sz w:val="20"/>
          <w:szCs w:val="20"/>
          <w:u w:val="thick"/>
        </w:rPr>
        <w:t>Comisia de disciplină</w:t>
      </w:r>
      <w:r w:rsidRPr="00E32A84">
        <w:rPr>
          <w:rFonts w:ascii="Trebuchet MS" w:hAnsi="Trebuchet MS"/>
          <w:b/>
          <w:bCs/>
          <w:i/>
          <w:iCs/>
          <w:w w:val="105"/>
          <w:sz w:val="20"/>
          <w:szCs w:val="20"/>
        </w:rPr>
        <w:t xml:space="preserve"> </w:t>
      </w:r>
      <w:proofErr w:type="gramStart"/>
      <w:r w:rsidRPr="00E32A84">
        <w:rPr>
          <w:rFonts w:ascii="Trebuchet MS" w:hAnsi="Trebuchet MS"/>
          <w:w w:val="105"/>
          <w:sz w:val="20"/>
          <w:szCs w:val="20"/>
        </w:rPr>
        <w:t>este</w:t>
      </w:r>
      <w:proofErr w:type="gramEnd"/>
      <w:r w:rsidRPr="00E32A84">
        <w:rPr>
          <w:rFonts w:ascii="Trebuchet MS" w:hAnsi="Trebuchet MS"/>
          <w:w w:val="105"/>
          <w:sz w:val="20"/>
          <w:szCs w:val="20"/>
        </w:rPr>
        <w:t xml:space="preserve"> organul însărcinat cu atribuţii de cercetare disciplinară, prevăzut de lege şi de Regulamentul de Organizare şi Funcţionare al institutiei;</w:t>
      </w:r>
    </w:p>
    <w:p w:rsidR="00427BB1" w:rsidRDefault="00427BB1" w:rsidP="00427BB1">
      <w:pPr>
        <w:widowControl w:val="0"/>
        <w:tabs>
          <w:tab w:val="left" w:pos="1969"/>
        </w:tabs>
        <w:kinsoku w:val="0"/>
        <w:overflowPunct w:val="0"/>
        <w:autoSpaceDE w:val="0"/>
        <w:autoSpaceDN w:val="0"/>
        <w:adjustRightInd w:val="0"/>
        <w:ind w:right="518"/>
        <w:jc w:val="both"/>
        <w:rPr>
          <w:rFonts w:ascii="Trebuchet MS" w:hAnsi="Trebuchet MS"/>
          <w:w w:val="105"/>
          <w:sz w:val="20"/>
          <w:szCs w:val="20"/>
        </w:rPr>
      </w:pPr>
      <w:r w:rsidRPr="00E32A84">
        <w:rPr>
          <w:rFonts w:ascii="Trebuchet MS" w:hAnsi="Trebuchet MS"/>
          <w:b/>
          <w:bCs/>
          <w:i/>
          <w:iCs/>
          <w:w w:val="105"/>
          <w:sz w:val="20"/>
          <w:szCs w:val="20"/>
          <w:u w:val="thick"/>
        </w:rPr>
        <w:t>Protecţia martorilor</w:t>
      </w:r>
      <w:r w:rsidRPr="00E32A84">
        <w:rPr>
          <w:rFonts w:ascii="Trebuchet MS" w:hAnsi="Trebuchet MS"/>
          <w:b/>
          <w:bCs/>
          <w:i/>
          <w:iCs/>
          <w:w w:val="105"/>
          <w:sz w:val="20"/>
          <w:szCs w:val="20"/>
        </w:rPr>
        <w:t xml:space="preserve"> </w:t>
      </w:r>
      <w:r w:rsidRPr="00E32A84">
        <w:rPr>
          <w:rFonts w:ascii="Trebuchet MS" w:hAnsi="Trebuchet MS"/>
          <w:w w:val="105"/>
          <w:sz w:val="20"/>
          <w:szCs w:val="20"/>
        </w:rPr>
        <w:t>- este Programul de protecţie a martorilor, Program, ce constă în activităţile</w:t>
      </w:r>
      <w:r w:rsidRPr="00E32A84">
        <w:rPr>
          <w:rFonts w:ascii="Trebuchet MS" w:hAnsi="Trebuchet MS"/>
          <w:spacing w:val="-9"/>
          <w:w w:val="105"/>
          <w:sz w:val="20"/>
          <w:szCs w:val="20"/>
        </w:rPr>
        <w:t xml:space="preserve"> </w:t>
      </w:r>
      <w:r w:rsidRPr="00E32A84">
        <w:rPr>
          <w:rFonts w:ascii="Trebuchet MS" w:hAnsi="Trebuchet MS"/>
          <w:w w:val="105"/>
          <w:sz w:val="20"/>
          <w:szCs w:val="20"/>
        </w:rPr>
        <w:t>specifice</w:t>
      </w:r>
      <w:r w:rsidRPr="00E32A84">
        <w:rPr>
          <w:rFonts w:ascii="Trebuchet MS" w:hAnsi="Trebuchet MS"/>
          <w:spacing w:val="-16"/>
          <w:w w:val="105"/>
          <w:sz w:val="20"/>
          <w:szCs w:val="20"/>
        </w:rPr>
        <w:t xml:space="preserve"> </w:t>
      </w:r>
      <w:r w:rsidRPr="00E32A84">
        <w:rPr>
          <w:rFonts w:ascii="Trebuchet MS" w:hAnsi="Trebuchet MS"/>
          <w:w w:val="105"/>
          <w:sz w:val="20"/>
          <w:szCs w:val="20"/>
        </w:rPr>
        <w:t>desfăşurate</w:t>
      </w:r>
      <w:r w:rsidRPr="00E32A84">
        <w:rPr>
          <w:rFonts w:ascii="Trebuchet MS" w:hAnsi="Trebuchet MS"/>
          <w:spacing w:val="-7"/>
          <w:w w:val="105"/>
          <w:sz w:val="20"/>
          <w:szCs w:val="20"/>
        </w:rPr>
        <w:t xml:space="preserve"> </w:t>
      </w:r>
      <w:r w:rsidRPr="00E32A84">
        <w:rPr>
          <w:rFonts w:ascii="Trebuchet MS" w:hAnsi="Trebuchet MS"/>
          <w:w w:val="105"/>
          <w:sz w:val="20"/>
          <w:szCs w:val="20"/>
        </w:rPr>
        <w:t>de</w:t>
      </w:r>
      <w:r w:rsidRPr="00E32A84">
        <w:rPr>
          <w:rFonts w:ascii="Trebuchet MS" w:hAnsi="Trebuchet MS"/>
          <w:spacing w:val="-17"/>
          <w:w w:val="105"/>
          <w:sz w:val="20"/>
          <w:szCs w:val="20"/>
        </w:rPr>
        <w:t xml:space="preserve"> </w:t>
      </w:r>
      <w:r w:rsidRPr="00E32A84">
        <w:rPr>
          <w:rFonts w:ascii="Trebuchet MS" w:hAnsi="Trebuchet MS"/>
          <w:w w:val="105"/>
          <w:sz w:val="20"/>
          <w:szCs w:val="20"/>
        </w:rPr>
        <w:t>Oficiul</w:t>
      </w:r>
      <w:r w:rsidRPr="00E32A84">
        <w:rPr>
          <w:rFonts w:ascii="Trebuchet MS" w:hAnsi="Trebuchet MS"/>
          <w:spacing w:val="-4"/>
          <w:w w:val="105"/>
          <w:sz w:val="20"/>
          <w:szCs w:val="20"/>
        </w:rPr>
        <w:t xml:space="preserve"> </w:t>
      </w:r>
      <w:r w:rsidRPr="00E32A84">
        <w:rPr>
          <w:rFonts w:ascii="Trebuchet MS" w:hAnsi="Trebuchet MS"/>
          <w:w w:val="105"/>
          <w:sz w:val="20"/>
          <w:szCs w:val="20"/>
        </w:rPr>
        <w:t>Naţional</w:t>
      </w:r>
      <w:r w:rsidRPr="00E32A84">
        <w:rPr>
          <w:rFonts w:ascii="Trebuchet MS" w:hAnsi="Trebuchet MS"/>
          <w:spacing w:val="3"/>
          <w:w w:val="105"/>
          <w:sz w:val="20"/>
          <w:szCs w:val="20"/>
        </w:rPr>
        <w:t xml:space="preserve"> </w:t>
      </w:r>
      <w:r w:rsidRPr="00E32A84">
        <w:rPr>
          <w:rFonts w:ascii="Trebuchet MS" w:hAnsi="Trebuchet MS"/>
          <w:w w:val="105"/>
          <w:sz w:val="20"/>
          <w:szCs w:val="20"/>
        </w:rPr>
        <w:t>pentru</w:t>
      </w:r>
      <w:r w:rsidRPr="00E32A84">
        <w:rPr>
          <w:rFonts w:ascii="Trebuchet MS" w:hAnsi="Trebuchet MS"/>
          <w:spacing w:val="2"/>
          <w:w w:val="105"/>
          <w:sz w:val="20"/>
          <w:szCs w:val="20"/>
        </w:rPr>
        <w:t xml:space="preserve"> </w:t>
      </w:r>
      <w:r w:rsidRPr="00E32A84">
        <w:rPr>
          <w:rFonts w:ascii="Trebuchet MS" w:hAnsi="Trebuchet MS"/>
          <w:w w:val="105"/>
          <w:sz w:val="20"/>
          <w:szCs w:val="20"/>
        </w:rPr>
        <w:t>Protecţia</w:t>
      </w:r>
      <w:r w:rsidRPr="00E32A84">
        <w:rPr>
          <w:rFonts w:ascii="Trebuchet MS" w:hAnsi="Trebuchet MS"/>
          <w:spacing w:val="-5"/>
          <w:w w:val="105"/>
          <w:sz w:val="20"/>
          <w:szCs w:val="20"/>
        </w:rPr>
        <w:t xml:space="preserve"> </w:t>
      </w:r>
      <w:r w:rsidRPr="00E32A84">
        <w:rPr>
          <w:rFonts w:ascii="Trebuchet MS" w:hAnsi="Trebuchet MS"/>
          <w:w w:val="105"/>
          <w:sz w:val="20"/>
          <w:szCs w:val="20"/>
        </w:rPr>
        <w:t>martorilor</w:t>
      </w:r>
      <w:r w:rsidRPr="00E32A84">
        <w:rPr>
          <w:rFonts w:ascii="Trebuchet MS" w:hAnsi="Trebuchet MS"/>
          <w:spacing w:val="-8"/>
          <w:w w:val="105"/>
          <w:sz w:val="20"/>
          <w:szCs w:val="20"/>
        </w:rPr>
        <w:t xml:space="preserve"> </w:t>
      </w:r>
      <w:r w:rsidRPr="00E32A84">
        <w:rPr>
          <w:rFonts w:ascii="Trebuchet MS" w:hAnsi="Trebuchet MS"/>
          <w:w w:val="105"/>
          <w:sz w:val="20"/>
          <w:szCs w:val="20"/>
        </w:rPr>
        <w:t>cu</w:t>
      </w:r>
      <w:r w:rsidRPr="00E32A84">
        <w:rPr>
          <w:rFonts w:ascii="Trebuchet MS" w:hAnsi="Trebuchet MS"/>
          <w:spacing w:val="-17"/>
          <w:w w:val="105"/>
          <w:sz w:val="20"/>
          <w:szCs w:val="20"/>
        </w:rPr>
        <w:t xml:space="preserve"> </w:t>
      </w:r>
      <w:r w:rsidRPr="00E32A84">
        <w:rPr>
          <w:rFonts w:ascii="Trebuchet MS" w:hAnsi="Trebuchet MS"/>
          <w:w w:val="105"/>
          <w:sz w:val="20"/>
          <w:szCs w:val="20"/>
        </w:rPr>
        <w:t xml:space="preserve">sprijinul autorităţilor administraţiei publice centrale şi locale, aşa cum este definit la art. </w:t>
      </w:r>
      <w:proofErr w:type="gramStart"/>
      <w:r w:rsidRPr="00E32A84">
        <w:rPr>
          <w:rFonts w:ascii="Trebuchet MS" w:hAnsi="Trebuchet MS"/>
          <w:w w:val="105"/>
          <w:sz w:val="20"/>
          <w:szCs w:val="20"/>
        </w:rPr>
        <w:t>2 lit.a) pct. 3 lit.f) din Legea nr.</w:t>
      </w:r>
      <w:proofErr w:type="gramEnd"/>
      <w:r w:rsidRPr="00E32A84">
        <w:rPr>
          <w:rFonts w:ascii="Trebuchet MS" w:hAnsi="Trebuchet MS"/>
          <w:w w:val="105"/>
          <w:sz w:val="20"/>
          <w:szCs w:val="20"/>
        </w:rPr>
        <w:t xml:space="preserve"> </w:t>
      </w:r>
      <w:proofErr w:type="gramStart"/>
      <w:r w:rsidRPr="00E32A84">
        <w:rPr>
          <w:rFonts w:ascii="Trebuchet MS" w:hAnsi="Trebuchet MS"/>
          <w:w w:val="105"/>
          <w:sz w:val="20"/>
          <w:szCs w:val="20"/>
        </w:rPr>
        <w:t>682/2002 privind protecţia martorilor, cu modificările şi completările ulterioare.</w:t>
      </w:r>
      <w:proofErr w:type="gramEnd"/>
    </w:p>
    <w:p w:rsidR="00427BB1" w:rsidRDefault="00427BB1" w:rsidP="00427BB1">
      <w:pPr>
        <w:widowControl w:val="0"/>
        <w:tabs>
          <w:tab w:val="left" w:pos="1969"/>
        </w:tabs>
        <w:kinsoku w:val="0"/>
        <w:overflowPunct w:val="0"/>
        <w:autoSpaceDE w:val="0"/>
        <w:autoSpaceDN w:val="0"/>
        <w:adjustRightInd w:val="0"/>
        <w:ind w:right="518"/>
        <w:jc w:val="both"/>
        <w:rPr>
          <w:rFonts w:ascii="Trebuchet MS" w:hAnsi="Trebuchet MS"/>
          <w:w w:val="105"/>
          <w:sz w:val="20"/>
          <w:szCs w:val="20"/>
        </w:rPr>
      </w:pPr>
    </w:p>
    <w:p w:rsidR="00427BB1" w:rsidRDefault="00427BB1" w:rsidP="00427BB1">
      <w:pPr>
        <w:widowControl w:val="0"/>
        <w:tabs>
          <w:tab w:val="left" w:pos="1969"/>
        </w:tabs>
        <w:kinsoku w:val="0"/>
        <w:overflowPunct w:val="0"/>
        <w:autoSpaceDE w:val="0"/>
        <w:autoSpaceDN w:val="0"/>
        <w:adjustRightInd w:val="0"/>
        <w:ind w:right="518"/>
        <w:jc w:val="both"/>
        <w:rPr>
          <w:rFonts w:ascii="Trebuchet MS" w:hAnsi="Trebuchet MS"/>
          <w:w w:val="105"/>
          <w:sz w:val="20"/>
          <w:szCs w:val="20"/>
        </w:rPr>
      </w:pPr>
    </w:p>
    <w:p w:rsidR="00427BB1" w:rsidRPr="000769C6" w:rsidRDefault="00427BB1" w:rsidP="007D7B00">
      <w:pPr>
        <w:rPr>
          <w:rStyle w:val="a"/>
          <w:rFonts w:ascii="Trebuchet MS" w:hAnsi="Trebuchet MS"/>
          <w:b/>
          <w:lang w:val="fr-FR"/>
        </w:rPr>
      </w:pPr>
    </w:p>
    <w:p w:rsidR="005C6FF3" w:rsidRPr="001E6055" w:rsidRDefault="005C6FF3" w:rsidP="005C6FF3">
      <w:pPr>
        <w:ind w:left="1440"/>
        <w:rPr>
          <w:rStyle w:val="a"/>
          <w:rFonts w:ascii="Trebuchet MS" w:hAnsi="Trebuchet MS"/>
        </w:rPr>
      </w:pPr>
    </w:p>
    <w:p w:rsidR="000D72BD" w:rsidRPr="00B834F8" w:rsidRDefault="000D72BD" w:rsidP="00B84554">
      <w:pPr>
        <w:rPr>
          <w:rStyle w:val="a"/>
          <w:rFonts w:ascii="Trebuchet MS" w:hAnsi="Trebuchet MS"/>
          <w:b/>
          <w:lang w:val="fr-FR"/>
        </w:rPr>
      </w:pPr>
    </w:p>
    <w:p w:rsidR="005C6FF3" w:rsidRDefault="005C6FF3" w:rsidP="007D7B00">
      <w:pPr>
        <w:rPr>
          <w:rStyle w:val="a"/>
          <w:rFonts w:ascii="Trebuchet MS" w:hAnsi="Trebuchet MS"/>
        </w:rPr>
      </w:pPr>
    </w:p>
    <w:p w:rsidR="00584B45" w:rsidRDefault="00584B45" w:rsidP="007D7B00">
      <w:pPr>
        <w:rPr>
          <w:rStyle w:val="a"/>
          <w:rFonts w:ascii="Trebuchet MS" w:hAnsi="Trebuchet MS"/>
        </w:rPr>
      </w:pPr>
    </w:p>
    <w:p w:rsidR="00584B45" w:rsidRDefault="00584B45" w:rsidP="007D7B00">
      <w:pPr>
        <w:rPr>
          <w:rStyle w:val="a"/>
          <w:rFonts w:ascii="Trebuchet MS" w:hAnsi="Trebuchet MS"/>
        </w:rPr>
      </w:pPr>
    </w:p>
    <w:p w:rsidR="00584B45" w:rsidRDefault="00584B45" w:rsidP="007D7B00">
      <w:pPr>
        <w:rPr>
          <w:rStyle w:val="a"/>
          <w:rFonts w:ascii="Trebuchet MS" w:hAnsi="Trebuchet MS"/>
        </w:rPr>
      </w:pPr>
    </w:p>
    <w:p w:rsidR="00584B45" w:rsidRDefault="00584B45" w:rsidP="007D7B00">
      <w:pPr>
        <w:rPr>
          <w:rStyle w:val="a"/>
          <w:rFonts w:ascii="Trebuchet MS" w:hAnsi="Trebuchet MS"/>
        </w:rPr>
      </w:pPr>
    </w:p>
    <w:p w:rsidR="00584B45" w:rsidRDefault="00584B45" w:rsidP="007D7B00">
      <w:pPr>
        <w:rPr>
          <w:rStyle w:val="a"/>
          <w:rFonts w:ascii="Trebuchet MS" w:hAnsi="Trebuchet MS"/>
        </w:rPr>
      </w:pPr>
    </w:p>
    <w:p w:rsidR="00CF5A7B" w:rsidRPr="001E6055" w:rsidRDefault="00CF5A7B" w:rsidP="007D7B00">
      <w:pPr>
        <w:rPr>
          <w:rStyle w:val="a"/>
          <w:rFonts w:ascii="Trebuchet MS" w:hAnsi="Trebuchet MS"/>
        </w:rPr>
      </w:pPr>
    </w:p>
    <w:p w:rsidR="001941D1" w:rsidRPr="00E32A84" w:rsidRDefault="001941D1" w:rsidP="001941D1">
      <w:pPr>
        <w:rPr>
          <w:rStyle w:val="l9"/>
          <w:rFonts w:ascii="Trebuchet MS" w:hAnsi="Trebuchet MS"/>
          <w:b/>
        </w:rPr>
      </w:pPr>
      <w:bookmarkStart w:id="8" w:name="OLE_LINK12"/>
      <w:bookmarkStart w:id="9" w:name="OLE_LINK13"/>
      <w:bookmarkStart w:id="10" w:name="OLE_LINK14"/>
      <w:proofErr w:type="gramStart"/>
      <w:r w:rsidRPr="00E32A84">
        <w:rPr>
          <w:rStyle w:val="a"/>
          <w:rFonts w:ascii="Trebuchet MS" w:hAnsi="Trebuchet MS"/>
          <w:b/>
        </w:rPr>
        <w:lastRenderedPageBreak/>
        <w:t>8.DESC</w:t>
      </w:r>
      <w:r w:rsidRPr="00E32A84">
        <w:rPr>
          <w:rStyle w:val="l6"/>
          <w:rFonts w:ascii="Trebuchet MS" w:hAnsi="Trebuchet MS"/>
          <w:b/>
        </w:rPr>
        <w:t>RIEREA</w:t>
      </w:r>
      <w:proofErr w:type="gramEnd"/>
      <w:r w:rsidRPr="00E32A84">
        <w:rPr>
          <w:rStyle w:val="l6"/>
          <w:rFonts w:ascii="Trebuchet MS" w:hAnsi="Trebuchet MS"/>
          <w:b/>
        </w:rPr>
        <w:t xml:space="preserve"> </w:t>
      </w:r>
      <w:r w:rsidRPr="00E32A84">
        <w:rPr>
          <w:rStyle w:val="l10"/>
          <w:rFonts w:ascii="Trebuchet MS" w:hAnsi="Trebuchet MS"/>
          <w:b/>
        </w:rPr>
        <w:t>PROC</w:t>
      </w:r>
      <w:r w:rsidRPr="00E32A84">
        <w:rPr>
          <w:rStyle w:val="l7"/>
          <w:rFonts w:ascii="Trebuchet MS" w:hAnsi="Trebuchet MS"/>
          <w:b/>
        </w:rPr>
        <w:t>EDUR</w:t>
      </w:r>
      <w:r w:rsidRPr="00E32A84">
        <w:rPr>
          <w:rStyle w:val="l6"/>
          <w:rFonts w:ascii="Trebuchet MS" w:hAnsi="Trebuchet MS"/>
          <w:b/>
        </w:rPr>
        <w:t xml:space="preserve">II </w:t>
      </w:r>
    </w:p>
    <w:p w:rsidR="001941D1" w:rsidRPr="00E32A84" w:rsidRDefault="001941D1" w:rsidP="001941D1">
      <w:pPr>
        <w:rPr>
          <w:rStyle w:val="l7"/>
          <w:rFonts w:ascii="Trebuchet MS" w:hAnsi="Trebuchet MS"/>
          <w:b/>
        </w:rPr>
      </w:pPr>
    </w:p>
    <w:p w:rsidR="001941D1" w:rsidRPr="00E32A84" w:rsidRDefault="001941D1" w:rsidP="001941D1">
      <w:pPr>
        <w:rPr>
          <w:rFonts w:ascii="Trebuchet MS" w:hAnsi="Trebuchet MS"/>
          <w:b/>
          <w:u w:val="single"/>
        </w:rPr>
      </w:pPr>
      <w:r w:rsidRPr="00E32A84">
        <w:rPr>
          <w:rFonts w:ascii="Trebuchet MS" w:hAnsi="Trebuchet MS"/>
          <w:b/>
          <w:u w:val="single"/>
        </w:rPr>
        <w:t>8.1. GENERALITĂŢI</w:t>
      </w:r>
    </w:p>
    <w:p w:rsidR="001941D1" w:rsidRPr="00E32A84" w:rsidRDefault="001941D1" w:rsidP="001941D1">
      <w:pPr>
        <w:pStyle w:val="BodyText"/>
        <w:kinsoku w:val="0"/>
        <w:overflowPunct w:val="0"/>
        <w:rPr>
          <w:b/>
          <w:bCs/>
        </w:rPr>
      </w:pPr>
    </w:p>
    <w:p w:rsidR="001941D1" w:rsidRPr="00E32A84" w:rsidRDefault="001941D1" w:rsidP="001941D1">
      <w:pPr>
        <w:widowControl w:val="0"/>
        <w:tabs>
          <w:tab w:val="left" w:pos="1581"/>
        </w:tabs>
        <w:kinsoku w:val="0"/>
        <w:overflowPunct w:val="0"/>
        <w:autoSpaceDE w:val="0"/>
        <w:autoSpaceDN w:val="0"/>
        <w:adjustRightInd w:val="0"/>
        <w:jc w:val="both"/>
        <w:rPr>
          <w:rFonts w:ascii="Trebuchet MS" w:hAnsi="Trebuchet MS"/>
          <w:w w:val="105"/>
          <w:sz w:val="20"/>
          <w:szCs w:val="20"/>
        </w:rPr>
      </w:pPr>
      <w:r w:rsidRPr="00E32A84">
        <w:rPr>
          <w:rFonts w:ascii="Trebuchet MS" w:hAnsi="Trebuchet MS"/>
          <w:w w:val="105"/>
          <w:sz w:val="20"/>
          <w:szCs w:val="20"/>
        </w:rPr>
        <w:t xml:space="preserve">Necesitatea elaborării procedurii de semnalare a posibilelor încălcări ale legii are la bază Legea nr. </w:t>
      </w:r>
      <w:proofErr w:type="gramStart"/>
      <w:r w:rsidRPr="00E32A84">
        <w:rPr>
          <w:rFonts w:ascii="Trebuchet MS" w:hAnsi="Trebuchet MS"/>
          <w:w w:val="105"/>
          <w:sz w:val="20"/>
          <w:szCs w:val="20"/>
        </w:rPr>
        <w:t>571/2004 privind protecţia personalului din autorităţile publice, instituţiile publice şi din</w:t>
      </w:r>
      <w:r w:rsidRPr="00E32A84">
        <w:rPr>
          <w:rFonts w:ascii="Trebuchet MS" w:hAnsi="Trebuchet MS"/>
          <w:spacing w:val="-8"/>
          <w:w w:val="105"/>
          <w:sz w:val="20"/>
          <w:szCs w:val="20"/>
        </w:rPr>
        <w:t xml:space="preserve"> </w:t>
      </w:r>
      <w:r w:rsidRPr="00E32A84">
        <w:rPr>
          <w:rFonts w:ascii="Trebuchet MS" w:hAnsi="Trebuchet MS"/>
          <w:w w:val="105"/>
          <w:sz w:val="20"/>
          <w:szCs w:val="20"/>
        </w:rPr>
        <w:t>alte</w:t>
      </w:r>
      <w:r w:rsidRPr="00E32A84">
        <w:rPr>
          <w:rFonts w:ascii="Trebuchet MS" w:hAnsi="Trebuchet MS"/>
          <w:spacing w:val="-7"/>
          <w:w w:val="105"/>
          <w:sz w:val="20"/>
          <w:szCs w:val="20"/>
        </w:rPr>
        <w:t xml:space="preserve"> </w:t>
      </w:r>
      <w:r w:rsidRPr="00E32A84">
        <w:rPr>
          <w:rFonts w:ascii="Trebuchet MS" w:hAnsi="Trebuchet MS"/>
          <w:w w:val="105"/>
          <w:sz w:val="20"/>
          <w:szCs w:val="20"/>
        </w:rPr>
        <w:t>unităţi</w:t>
      </w:r>
      <w:r w:rsidRPr="00E32A84">
        <w:rPr>
          <w:rFonts w:ascii="Trebuchet MS" w:hAnsi="Trebuchet MS"/>
          <w:spacing w:val="-6"/>
          <w:w w:val="105"/>
          <w:sz w:val="20"/>
          <w:szCs w:val="20"/>
        </w:rPr>
        <w:t xml:space="preserve"> </w:t>
      </w:r>
      <w:r w:rsidRPr="00E32A84">
        <w:rPr>
          <w:rFonts w:ascii="Trebuchet MS" w:hAnsi="Trebuchet MS"/>
          <w:w w:val="105"/>
          <w:sz w:val="20"/>
          <w:szCs w:val="20"/>
        </w:rPr>
        <w:t>care</w:t>
      </w:r>
      <w:r w:rsidRPr="00E32A84">
        <w:rPr>
          <w:rFonts w:ascii="Trebuchet MS" w:hAnsi="Trebuchet MS"/>
          <w:spacing w:val="-15"/>
          <w:w w:val="105"/>
          <w:sz w:val="20"/>
          <w:szCs w:val="20"/>
        </w:rPr>
        <w:t xml:space="preserve"> </w:t>
      </w:r>
      <w:r w:rsidRPr="00E32A84">
        <w:rPr>
          <w:rFonts w:ascii="Trebuchet MS" w:hAnsi="Trebuchet MS"/>
          <w:w w:val="105"/>
          <w:sz w:val="20"/>
          <w:szCs w:val="20"/>
        </w:rPr>
        <w:t>semnalează</w:t>
      </w:r>
      <w:r w:rsidRPr="00E32A84">
        <w:rPr>
          <w:rFonts w:ascii="Trebuchet MS" w:hAnsi="Trebuchet MS"/>
          <w:spacing w:val="-3"/>
          <w:w w:val="105"/>
          <w:sz w:val="20"/>
          <w:szCs w:val="20"/>
        </w:rPr>
        <w:t xml:space="preserve"> </w:t>
      </w:r>
      <w:r w:rsidRPr="00E32A84">
        <w:rPr>
          <w:rFonts w:ascii="Trebuchet MS" w:hAnsi="Trebuchet MS"/>
          <w:w w:val="105"/>
          <w:sz w:val="20"/>
          <w:szCs w:val="20"/>
        </w:rPr>
        <w:t>încălcări</w:t>
      </w:r>
      <w:r w:rsidRPr="00E32A84">
        <w:rPr>
          <w:rFonts w:ascii="Trebuchet MS" w:hAnsi="Trebuchet MS"/>
          <w:spacing w:val="4"/>
          <w:w w:val="105"/>
          <w:sz w:val="20"/>
          <w:szCs w:val="20"/>
        </w:rPr>
        <w:t xml:space="preserve"> </w:t>
      </w:r>
      <w:r w:rsidRPr="00E32A84">
        <w:rPr>
          <w:rFonts w:ascii="Trebuchet MS" w:hAnsi="Trebuchet MS"/>
          <w:w w:val="105"/>
          <w:sz w:val="20"/>
          <w:szCs w:val="20"/>
        </w:rPr>
        <w:t>ale</w:t>
      </w:r>
      <w:r w:rsidRPr="00E32A84">
        <w:rPr>
          <w:rFonts w:ascii="Trebuchet MS" w:hAnsi="Trebuchet MS"/>
          <w:spacing w:val="-12"/>
          <w:w w:val="105"/>
          <w:sz w:val="20"/>
          <w:szCs w:val="20"/>
        </w:rPr>
        <w:t xml:space="preserve"> </w:t>
      </w:r>
      <w:r w:rsidRPr="00E32A84">
        <w:rPr>
          <w:rFonts w:ascii="Trebuchet MS" w:hAnsi="Trebuchet MS"/>
          <w:w w:val="105"/>
          <w:sz w:val="20"/>
          <w:szCs w:val="20"/>
        </w:rPr>
        <w:t>legii.</w:t>
      </w:r>
      <w:proofErr w:type="gramEnd"/>
      <w:r w:rsidRPr="00E32A84">
        <w:rPr>
          <w:rFonts w:ascii="Trebuchet MS" w:hAnsi="Trebuchet MS"/>
          <w:spacing w:val="-8"/>
          <w:w w:val="105"/>
          <w:sz w:val="20"/>
          <w:szCs w:val="20"/>
        </w:rPr>
        <w:t xml:space="preserve"> </w:t>
      </w:r>
      <w:proofErr w:type="gramStart"/>
      <w:r w:rsidRPr="00E32A84">
        <w:rPr>
          <w:rFonts w:ascii="Trebuchet MS" w:hAnsi="Trebuchet MS"/>
          <w:w w:val="105"/>
          <w:sz w:val="20"/>
          <w:szCs w:val="20"/>
        </w:rPr>
        <w:t>Adoptarea</w:t>
      </w:r>
      <w:r w:rsidRPr="00E32A84">
        <w:rPr>
          <w:rFonts w:ascii="Trebuchet MS" w:hAnsi="Trebuchet MS"/>
          <w:spacing w:val="5"/>
          <w:w w:val="105"/>
          <w:sz w:val="20"/>
          <w:szCs w:val="20"/>
        </w:rPr>
        <w:t xml:space="preserve"> </w:t>
      </w:r>
      <w:r w:rsidRPr="00E32A84">
        <w:rPr>
          <w:rFonts w:ascii="Trebuchet MS" w:hAnsi="Trebuchet MS"/>
          <w:w w:val="105"/>
          <w:sz w:val="20"/>
          <w:szCs w:val="20"/>
        </w:rPr>
        <w:t>Legii</w:t>
      </w:r>
      <w:r w:rsidRPr="00E32A84">
        <w:rPr>
          <w:rFonts w:ascii="Trebuchet MS" w:hAnsi="Trebuchet MS"/>
          <w:spacing w:val="5"/>
          <w:w w:val="105"/>
          <w:sz w:val="20"/>
          <w:szCs w:val="20"/>
        </w:rPr>
        <w:t xml:space="preserve"> </w:t>
      </w:r>
      <w:r w:rsidRPr="00E32A84">
        <w:rPr>
          <w:rFonts w:ascii="Trebuchet MS" w:hAnsi="Trebuchet MS"/>
          <w:w w:val="105"/>
          <w:sz w:val="20"/>
          <w:szCs w:val="20"/>
        </w:rPr>
        <w:t>nr.</w:t>
      </w:r>
      <w:proofErr w:type="gramEnd"/>
      <w:r w:rsidRPr="00E32A84">
        <w:rPr>
          <w:rFonts w:ascii="Trebuchet MS" w:hAnsi="Trebuchet MS"/>
          <w:spacing w:val="-13"/>
          <w:w w:val="105"/>
          <w:sz w:val="20"/>
          <w:szCs w:val="20"/>
        </w:rPr>
        <w:t xml:space="preserve"> </w:t>
      </w:r>
      <w:proofErr w:type="gramStart"/>
      <w:r w:rsidRPr="00E32A84">
        <w:rPr>
          <w:rFonts w:ascii="Trebuchet MS" w:hAnsi="Trebuchet MS"/>
          <w:w w:val="105"/>
          <w:sz w:val="20"/>
          <w:szCs w:val="20"/>
        </w:rPr>
        <w:t>571/2004</w:t>
      </w:r>
      <w:r w:rsidRPr="00E32A84">
        <w:rPr>
          <w:rFonts w:ascii="Trebuchet MS" w:hAnsi="Trebuchet MS"/>
          <w:spacing w:val="-8"/>
          <w:w w:val="105"/>
          <w:sz w:val="20"/>
          <w:szCs w:val="20"/>
        </w:rPr>
        <w:t xml:space="preserve"> </w:t>
      </w:r>
      <w:r w:rsidRPr="00E32A84">
        <w:rPr>
          <w:rFonts w:ascii="Trebuchet MS" w:hAnsi="Trebuchet MS"/>
          <w:w w:val="105"/>
          <w:sz w:val="20"/>
          <w:szCs w:val="20"/>
        </w:rPr>
        <w:t>s-a</w:t>
      </w:r>
      <w:r w:rsidRPr="00E32A84">
        <w:rPr>
          <w:rFonts w:ascii="Trebuchet MS" w:hAnsi="Trebuchet MS"/>
          <w:spacing w:val="-12"/>
          <w:w w:val="105"/>
          <w:sz w:val="20"/>
          <w:szCs w:val="20"/>
        </w:rPr>
        <w:t xml:space="preserve"> </w:t>
      </w:r>
      <w:r w:rsidRPr="00E32A84">
        <w:rPr>
          <w:rFonts w:ascii="Trebuchet MS" w:hAnsi="Trebuchet MS"/>
          <w:w w:val="105"/>
          <w:sz w:val="20"/>
          <w:szCs w:val="20"/>
        </w:rPr>
        <w:t>realizat</w:t>
      </w:r>
      <w:r w:rsidRPr="00E32A84">
        <w:rPr>
          <w:rFonts w:ascii="Trebuchet MS" w:hAnsi="Trebuchet MS"/>
          <w:spacing w:val="-12"/>
          <w:w w:val="105"/>
          <w:sz w:val="20"/>
          <w:szCs w:val="20"/>
        </w:rPr>
        <w:t xml:space="preserve"> </w:t>
      </w:r>
      <w:r w:rsidRPr="00E32A84">
        <w:rPr>
          <w:rFonts w:ascii="Trebuchet MS" w:hAnsi="Trebuchet MS"/>
          <w:w w:val="105"/>
          <w:sz w:val="20"/>
          <w:szCs w:val="20"/>
        </w:rPr>
        <w:t>din nevoia autoreglării sistemului de integritate în cadrul administraţiei publice şi al serviciilor publice.</w:t>
      </w:r>
      <w:proofErr w:type="gramEnd"/>
      <w:r w:rsidRPr="00E32A84">
        <w:rPr>
          <w:rFonts w:ascii="Trebuchet MS" w:hAnsi="Trebuchet MS"/>
          <w:w w:val="105"/>
          <w:sz w:val="20"/>
          <w:szCs w:val="20"/>
        </w:rPr>
        <w:t xml:space="preserve"> Persoanele care semnalează încălcări ale legii sunt protejate împotriva eventualelor represalii din partea celor interesaţi </w:t>
      </w:r>
      <w:proofErr w:type="gramStart"/>
      <w:r w:rsidRPr="00E32A84">
        <w:rPr>
          <w:rFonts w:ascii="Trebuchet MS" w:hAnsi="Trebuchet MS"/>
          <w:w w:val="105"/>
          <w:sz w:val="20"/>
          <w:szCs w:val="20"/>
        </w:rPr>
        <w:t>să</w:t>
      </w:r>
      <w:proofErr w:type="gramEnd"/>
      <w:r w:rsidRPr="00E32A84">
        <w:rPr>
          <w:rFonts w:ascii="Trebuchet MS" w:hAnsi="Trebuchet MS"/>
          <w:w w:val="105"/>
          <w:sz w:val="20"/>
          <w:szCs w:val="20"/>
        </w:rPr>
        <w:t xml:space="preserve"> păstreze tăcerea. Prin avertizarea în interes public se vor asigura premisele dezvoltării unui nou sistem care </w:t>
      </w:r>
      <w:proofErr w:type="gramStart"/>
      <w:r w:rsidRPr="00E32A84">
        <w:rPr>
          <w:rFonts w:ascii="Trebuchet MS" w:hAnsi="Trebuchet MS"/>
          <w:w w:val="105"/>
          <w:sz w:val="20"/>
          <w:szCs w:val="20"/>
        </w:rPr>
        <w:t>să</w:t>
      </w:r>
      <w:proofErr w:type="gramEnd"/>
      <w:r w:rsidRPr="00E32A84">
        <w:rPr>
          <w:rFonts w:ascii="Trebuchet MS" w:hAnsi="Trebuchet MS"/>
          <w:w w:val="105"/>
          <w:sz w:val="20"/>
          <w:szCs w:val="20"/>
        </w:rPr>
        <w:t xml:space="preserve"> incurajeze atitudinea civică, cu respectarea principiului nesancţionării</w:t>
      </w:r>
      <w:r w:rsidRPr="00E32A84">
        <w:rPr>
          <w:rFonts w:ascii="Trebuchet MS" w:hAnsi="Trebuchet MS"/>
          <w:spacing w:val="32"/>
          <w:w w:val="105"/>
          <w:sz w:val="20"/>
          <w:szCs w:val="20"/>
        </w:rPr>
        <w:t xml:space="preserve"> </w:t>
      </w:r>
      <w:r w:rsidRPr="00E32A84">
        <w:rPr>
          <w:rFonts w:ascii="Trebuchet MS" w:hAnsi="Trebuchet MS"/>
          <w:w w:val="105"/>
          <w:sz w:val="20"/>
          <w:szCs w:val="20"/>
        </w:rPr>
        <w:t>abuzive.</w:t>
      </w:r>
    </w:p>
    <w:p w:rsidR="001941D1" w:rsidRDefault="001941D1" w:rsidP="001941D1">
      <w:pPr>
        <w:widowControl w:val="0"/>
        <w:tabs>
          <w:tab w:val="left" w:pos="1581"/>
        </w:tabs>
        <w:kinsoku w:val="0"/>
        <w:overflowPunct w:val="0"/>
        <w:autoSpaceDE w:val="0"/>
        <w:autoSpaceDN w:val="0"/>
        <w:adjustRightInd w:val="0"/>
        <w:jc w:val="both"/>
        <w:rPr>
          <w:w w:val="105"/>
        </w:rPr>
      </w:pPr>
    </w:p>
    <w:p w:rsidR="001941D1" w:rsidRPr="00E32A84" w:rsidRDefault="001941D1" w:rsidP="001941D1">
      <w:pPr>
        <w:widowControl w:val="0"/>
        <w:tabs>
          <w:tab w:val="left" w:pos="1581"/>
        </w:tabs>
        <w:kinsoku w:val="0"/>
        <w:overflowPunct w:val="0"/>
        <w:autoSpaceDE w:val="0"/>
        <w:autoSpaceDN w:val="0"/>
        <w:adjustRightInd w:val="0"/>
        <w:jc w:val="both"/>
        <w:rPr>
          <w:w w:val="105"/>
        </w:rPr>
      </w:pPr>
    </w:p>
    <w:p w:rsidR="001941D1" w:rsidRPr="00E32A84" w:rsidRDefault="001941D1" w:rsidP="001941D1">
      <w:pPr>
        <w:widowControl w:val="0"/>
        <w:tabs>
          <w:tab w:val="left" w:pos="1500"/>
        </w:tabs>
        <w:kinsoku w:val="0"/>
        <w:overflowPunct w:val="0"/>
        <w:autoSpaceDE w:val="0"/>
        <w:autoSpaceDN w:val="0"/>
        <w:adjustRightInd w:val="0"/>
        <w:rPr>
          <w:rFonts w:ascii="Trebuchet MS" w:hAnsi="Trebuchet MS"/>
          <w:w w:val="105"/>
          <w:sz w:val="20"/>
          <w:szCs w:val="20"/>
        </w:rPr>
      </w:pPr>
      <w:r w:rsidRPr="00E23E9D">
        <w:rPr>
          <w:rFonts w:ascii="Trebuchet MS" w:hAnsi="Trebuchet MS"/>
          <w:b/>
          <w:bCs/>
          <w:w w:val="105"/>
          <w:sz w:val="20"/>
          <w:szCs w:val="20"/>
        </w:rPr>
        <w:t>8.1.2 PRINCIPIILE</w:t>
      </w:r>
      <w:r w:rsidRPr="00E32A84">
        <w:rPr>
          <w:rFonts w:ascii="Trebuchet MS" w:hAnsi="Trebuchet MS"/>
          <w:b/>
          <w:bCs/>
          <w:w w:val="105"/>
          <w:sz w:val="20"/>
          <w:szCs w:val="20"/>
        </w:rPr>
        <w:t xml:space="preserve"> </w:t>
      </w:r>
      <w:r w:rsidRPr="00E32A84">
        <w:rPr>
          <w:rFonts w:ascii="Trebuchet MS" w:hAnsi="Trebuchet MS"/>
          <w:w w:val="105"/>
          <w:sz w:val="20"/>
          <w:szCs w:val="20"/>
        </w:rPr>
        <w:t>care guvernează protecţia avertizării în interes</w:t>
      </w:r>
      <w:r w:rsidRPr="00E32A84">
        <w:rPr>
          <w:rFonts w:ascii="Trebuchet MS" w:hAnsi="Trebuchet MS"/>
          <w:spacing w:val="37"/>
          <w:w w:val="105"/>
          <w:sz w:val="20"/>
          <w:szCs w:val="20"/>
        </w:rPr>
        <w:t xml:space="preserve"> </w:t>
      </w:r>
      <w:r w:rsidRPr="00E32A84">
        <w:rPr>
          <w:rFonts w:ascii="Trebuchet MS" w:hAnsi="Trebuchet MS"/>
          <w:w w:val="105"/>
          <w:sz w:val="20"/>
          <w:szCs w:val="20"/>
        </w:rPr>
        <w:t>public:</w:t>
      </w:r>
    </w:p>
    <w:p w:rsidR="001941D1" w:rsidRPr="00E32A84" w:rsidRDefault="001941D1" w:rsidP="00882DDD">
      <w:pPr>
        <w:pStyle w:val="BodyText"/>
        <w:numPr>
          <w:ilvl w:val="0"/>
          <w:numId w:val="9"/>
        </w:numPr>
        <w:kinsoku w:val="0"/>
        <w:overflowPunct w:val="0"/>
        <w:ind w:right="535"/>
        <w:rPr>
          <w:rFonts w:ascii="Trebuchet MS" w:hAnsi="Trebuchet MS"/>
          <w:w w:val="105"/>
          <w:sz w:val="20"/>
          <w:szCs w:val="20"/>
        </w:rPr>
      </w:pPr>
      <w:proofErr w:type="gramStart"/>
      <w:r w:rsidRPr="00E32A84">
        <w:rPr>
          <w:rFonts w:ascii="Trebuchet MS" w:hAnsi="Trebuchet MS"/>
          <w:w w:val="105"/>
          <w:sz w:val="20"/>
          <w:szCs w:val="20"/>
        </w:rPr>
        <w:t>principiul</w:t>
      </w:r>
      <w:proofErr w:type="gramEnd"/>
      <w:r w:rsidRPr="00E32A84">
        <w:rPr>
          <w:rFonts w:ascii="Trebuchet MS" w:hAnsi="Trebuchet MS"/>
          <w:w w:val="105"/>
          <w:sz w:val="20"/>
          <w:szCs w:val="20"/>
        </w:rPr>
        <w:t xml:space="preserve"> legalitătii, potrivit căruia autoritătile publice, instituţiile publice şi celelalte unităţi prevăzute la art. 2 din Legea nr. 571/2004 au obligaţia de a respecta drepturile şi libertăţile cetăţenilor, normele procedurale, libera concurenţă şi tratamentul egal acordat beneficiarilor serviciilor publice, potrivit</w:t>
      </w:r>
      <w:r w:rsidRPr="00E32A84">
        <w:rPr>
          <w:rFonts w:ascii="Trebuchet MS" w:hAnsi="Trebuchet MS"/>
          <w:spacing w:val="24"/>
          <w:w w:val="105"/>
          <w:sz w:val="20"/>
          <w:szCs w:val="20"/>
        </w:rPr>
        <w:t xml:space="preserve"> </w:t>
      </w:r>
      <w:r w:rsidRPr="00E32A84">
        <w:rPr>
          <w:rFonts w:ascii="Trebuchet MS" w:hAnsi="Trebuchet MS"/>
          <w:w w:val="105"/>
          <w:sz w:val="20"/>
          <w:szCs w:val="20"/>
        </w:rPr>
        <w:t>legii;</w:t>
      </w:r>
    </w:p>
    <w:p w:rsidR="001941D1" w:rsidRPr="00E32A84" w:rsidRDefault="001941D1" w:rsidP="00882DDD">
      <w:pPr>
        <w:pStyle w:val="ListParagraph"/>
        <w:widowControl w:val="0"/>
        <w:numPr>
          <w:ilvl w:val="0"/>
          <w:numId w:val="9"/>
        </w:numPr>
        <w:tabs>
          <w:tab w:val="left" w:pos="1521"/>
        </w:tabs>
        <w:kinsoku w:val="0"/>
        <w:overflowPunct w:val="0"/>
        <w:autoSpaceDE w:val="0"/>
        <w:autoSpaceDN w:val="0"/>
        <w:adjustRightInd w:val="0"/>
        <w:ind w:left="1246" w:right="535" w:hanging="1"/>
        <w:jc w:val="both"/>
        <w:rPr>
          <w:rFonts w:ascii="Trebuchet MS" w:hAnsi="Trebuchet MS"/>
          <w:w w:val="105"/>
          <w:sz w:val="20"/>
          <w:szCs w:val="20"/>
        </w:rPr>
      </w:pPr>
      <w:proofErr w:type="gramStart"/>
      <w:r w:rsidRPr="00E32A84">
        <w:rPr>
          <w:rFonts w:ascii="Trebuchet MS" w:hAnsi="Trebuchet MS"/>
          <w:w w:val="105"/>
          <w:sz w:val="20"/>
          <w:szCs w:val="20"/>
        </w:rPr>
        <w:t>principiul</w:t>
      </w:r>
      <w:proofErr w:type="gramEnd"/>
      <w:r w:rsidRPr="00E32A84">
        <w:rPr>
          <w:rFonts w:ascii="Trebuchet MS" w:hAnsi="Trebuchet MS"/>
          <w:w w:val="105"/>
          <w:sz w:val="20"/>
          <w:szCs w:val="20"/>
        </w:rPr>
        <w:t xml:space="preserve"> supremaţiei interesului public, conform căruia, în înţelesul prezentei legi, ordinea de drept, integritatea, imparţialitatea şi eficienta autorităţilor publice şi instituţiilor publice, precum şi a celorlalte unităţi prevăzute la art. 2 din Legea nr. 571/2004 sunt ocrotite şi promovate de</w:t>
      </w:r>
      <w:r w:rsidRPr="00E32A84">
        <w:rPr>
          <w:rFonts w:ascii="Trebuchet MS" w:hAnsi="Trebuchet MS"/>
          <w:spacing w:val="-8"/>
          <w:w w:val="105"/>
          <w:sz w:val="20"/>
          <w:szCs w:val="20"/>
        </w:rPr>
        <w:t xml:space="preserve"> </w:t>
      </w:r>
      <w:r w:rsidRPr="00E32A84">
        <w:rPr>
          <w:rFonts w:ascii="Trebuchet MS" w:hAnsi="Trebuchet MS"/>
          <w:w w:val="105"/>
          <w:sz w:val="20"/>
          <w:szCs w:val="20"/>
        </w:rPr>
        <w:t>lege;</w:t>
      </w:r>
    </w:p>
    <w:p w:rsidR="001941D1" w:rsidRPr="00E32A84" w:rsidRDefault="001941D1" w:rsidP="00882DDD">
      <w:pPr>
        <w:pStyle w:val="ListParagraph"/>
        <w:widowControl w:val="0"/>
        <w:numPr>
          <w:ilvl w:val="0"/>
          <w:numId w:val="9"/>
        </w:numPr>
        <w:tabs>
          <w:tab w:val="left" w:pos="1502"/>
        </w:tabs>
        <w:kinsoku w:val="0"/>
        <w:overflowPunct w:val="0"/>
        <w:autoSpaceDE w:val="0"/>
        <w:autoSpaceDN w:val="0"/>
        <w:adjustRightInd w:val="0"/>
        <w:ind w:left="1246" w:right="541" w:firstLine="0"/>
        <w:jc w:val="both"/>
        <w:rPr>
          <w:rFonts w:ascii="Trebuchet MS" w:hAnsi="Trebuchet MS"/>
          <w:w w:val="105"/>
          <w:sz w:val="20"/>
          <w:szCs w:val="20"/>
        </w:rPr>
      </w:pPr>
      <w:r w:rsidRPr="00E32A84">
        <w:rPr>
          <w:rFonts w:ascii="Trebuchet MS" w:hAnsi="Trebuchet MS"/>
          <w:w w:val="105"/>
          <w:sz w:val="20"/>
          <w:szCs w:val="20"/>
        </w:rPr>
        <w:t>principiul</w:t>
      </w:r>
      <w:r w:rsidRPr="00E32A84">
        <w:rPr>
          <w:rFonts w:ascii="Trebuchet MS" w:hAnsi="Trebuchet MS"/>
          <w:spacing w:val="5"/>
          <w:w w:val="105"/>
          <w:sz w:val="20"/>
          <w:szCs w:val="20"/>
        </w:rPr>
        <w:t xml:space="preserve"> </w:t>
      </w:r>
      <w:r w:rsidRPr="00E32A84">
        <w:rPr>
          <w:rFonts w:ascii="Trebuchet MS" w:hAnsi="Trebuchet MS"/>
          <w:w w:val="105"/>
          <w:sz w:val="20"/>
          <w:szCs w:val="20"/>
        </w:rPr>
        <w:t>responsabilităţii,</w:t>
      </w:r>
      <w:r w:rsidRPr="00E32A84">
        <w:rPr>
          <w:rFonts w:ascii="Trebuchet MS" w:hAnsi="Trebuchet MS"/>
          <w:spacing w:val="-24"/>
          <w:w w:val="105"/>
          <w:sz w:val="20"/>
          <w:szCs w:val="20"/>
        </w:rPr>
        <w:t xml:space="preserve"> </w:t>
      </w:r>
      <w:r w:rsidRPr="00E32A84">
        <w:rPr>
          <w:rFonts w:ascii="Trebuchet MS" w:hAnsi="Trebuchet MS"/>
          <w:w w:val="105"/>
          <w:sz w:val="20"/>
          <w:szCs w:val="20"/>
        </w:rPr>
        <w:t>conform</w:t>
      </w:r>
      <w:r w:rsidRPr="00E32A84">
        <w:rPr>
          <w:rFonts w:ascii="Trebuchet MS" w:hAnsi="Trebuchet MS"/>
          <w:spacing w:val="-5"/>
          <w:w w:val="105"/>
          <w:sz w:val="20"/>
          <w:szCs w:val="20"/>
        </w:rPr>
        <w:t xml:space="preserve"> </w:t>
      </w:r>
      <w:r w:rsidRPr="00E32A84">
        <w:rPr>
          <w:rFonts w:ascii="Trebuchet MS" w:hAnsi="Trebuchet MS"/>
          <w:w w:val="105"/>
          <w:sz w:val="20"/>
          <w:szCs w:val="20"/>
        </w:rPr>
        <w:t>căruia</w:t>
      </w:r>
      <w:r w:rsidRPr="00E32A84">
        <w:rPr>
          <w:rFonts w:ascii="Trebuchet MS" w:hAnsi="Trebuchet MS"/>
          <w:spacing w:val="-13"/>
          <w:w w:val="105"/>
          <w:sz w:val="20"/>
          <w:szCs w:val="20"/>
        </w:rPr>
        <w:t xml:space="preserve"> </w:t>
      </w:r>
      <w:r w:rsidRPr="00E32A84">
        <w:rPr>
          <w:rFonts w:ascii="Trebuchet MS" w:hAnsi="Trebuchet MS"/>
          <w:w w:val="105"/>
          <w:sz w:val="20"/>
          <w:szCs w:val="20"/>
        </w:rPr>
        <w:t>orice</w:t>
      </w:r>
      <w:r w:rsidRPr="00E32A84">
        <w:rPr>
          <w:rFonts w:ascii="Trebuchet MS" w:hAnsi="Trebuchet MS"/>
          <w:spacing w:val="-6"/>
          <w:w w:val="105"/>
          <w:sz w:val="20"/>
          <w:szCs w:val="20"/>
        </w:rPr>
        <w:t xml:space="preserve"> </w:t>
      </w:r>
      <w:r w:rsidRPr="00E32A84">
        <w:rPr>
          <w:rFonts w:ascii="Trebuchet MS" w:hAnsi="Trebuchet MS"/>
          <w:w w:val="105"/>
          <w:sz w:val="20"/>
          <w:szCs w:val="20"/>
        </w:rPr>
        <w:t>persoană</w:t>
      </w:r>
      <w:r w:rsidRPr="00E32A84">
        <w:rPr>
          <w:rFonts w:ascii="Trebuchet MS" w:hAnsi="Trebuchet MS"/>
          <w:spacing w:val="-9"/>
          <w:w w:val="105"/>
          <w:sz w:val="20"/>
          <w:szCs w:val="20"/>
        </w:rPr>
        <w:t xml:space="preserve"> </w:t>
      </w:r>
      <w:r w:rsidRPr="00E32A84">
        <w:rPr>
          <w:rFonts w:ascii="Trebuchet MS" w:hAnsi="Trebuchet MS"/>
          <w:w w:val="105"/>
          <w:sz w:val="20"/>
          <w:szCs w:val="20"/>
        </w:rPr>
        <w:t>care</w:t>
      </w:r>
      <w:r w:rsidRPr="00E32A84">
        <w:rPr>
          <w:rFonts w:ascii="Trebuchet MS" w:hAnsi="Trebuchet MS"/>
          <w:spacing w:val="-17"/>
          <w:w w:val="105"/>
          <w:sz w:val="20"/>
          <w:szCs w:val="20"/>
        </w:rPr>
        <w:t xml:space="preserve"> </w:t>
      </w:r>
      <w:r w:rsidRPr="00E32A84">
        <w:rPr>
          <w:rFonts w:ascii="Trebuchet MS" w:hAnsi="Trebuchet MS"/>
          <w:w w:val="105"/>
          <w:sz w:val="20"/>
          <w:szCs w:val="20"/>
        </w:rPr>
        <w:t>semnalează</w:t>
      </w:r>
      <w:r w:rsidRPr="00E32A84">
        <w:rPr>
          <w:rFonts w:ascii="Trebuchet MS" w:hAnsi="Trebuchet MS"/>
          <w:spacing w:val="3"/>
          <w:w w:val="105"/>
          <w:sz w:val="20"/>
          <w:szCs w:val="20"/>
        </w:rPr>
        <w:t xml:space="preserve"> </w:t>
      </w:r>
      <w:r w:rsidRPr="00E32A84">
        <w:rPr>
          <w:rFonts w:ascii="Trebuchet MS" w:hAnsi="Trebuchet MS"/>
          <w:w w:val="105"/>
          <w:sz w:val="20"/>
          <w:szCs w:val="20"/>
        </w:rPr>
        <w:t>încălcări</w:t>
      </w:r>
      <w:r w:rsidRPr="00E32A84">
        <w:rPr>
          <w:rFonts w:ascii="Trebuchet MS" w:hAnsi="Trebuchet MS"/>
          <w:spacing w:val="8"/>
          <w:w w:val="105"/>
          <w:sz w:val="20"/>
          <w:szCs w:val="20"/>
        </w:rPr>
        <w:t xml:space="preserve"> </w:t>
      </w:r>
      <w:r w:rsidRPr="00E32A84">
        <w:rPr>
          <w:rFonts w:ascii="Trebuchet MS" w:hAnsi="Trebuchet MS"/>
          <w:w w:val="105"/>
          <w:sz w:val="20"/>
          <w:szCs w:val="20"/>
        </w:rPr>
        <w:t>ale</w:t>
      </w:r>
      <w:r w:rsidRPr="00E32A84">
        <w:rPr>
          <w:rFonts w:ascii="Trebuchet MS" w:hAnsi="Trebuchet MS"/>
          <w:spacing w:val="-8"/>
          <w:w w:val="105"/>
          <w:sz w:val="20"/>
          <w:szCs w:val="20"/>
        </w:rPr>
        <w:t xml:space="preserve"> </w:t>
      </w:r>
      <w:r w:rsidRPr="00E32A84">
        <w:rPr>
          <w:rFonts w:ascii="Trebuchet MS" w:hAnsi="Trebuchet MS"/>
          <w:w w:val="105"/>
          <w:sz w:val="20"/>
          <w:szCs w:val="20"/>
        </w:rPr>
        <w:t>legii este datoare să susţină reclamaţia cu date sau indicii privind fapta</w:t>
      </w:r>
      <w:r w:rsidRPr="00E32A84">
        <w:rPr>
          <w:rFonts w:ascii="Trebuchet MS" w:hAnsi="Trebuchet MS"/>
          <w:spacing w:val="-17"/>
          <w:w w:val="105"/>
          <w:sz w:val="20"/>
          <w:szCs w:val="20"/>
        </w:rPr>
        <w:t xml:space="preserve"> </w:t>
      </w:r>
      <w:r w:rsidRPr="00E32A84">
        <w:rPr>
          <w:rFonts w:ascii="Trebuchet MS" w:hAnsi="Trebuchet MS"/>
          <w:w w:val="105"/>
          <w:sz w:val="20"/>
          <w:szCs w:val="20"/>
        </w:rPr>
        <w:t>săvârşită;</w:t>
      </w:r>
    </w:p>
    <w:p w:rsidR="001941D1" w:rsidRPr="00E32A84" w:rsidRDefault="001941D1" w:rsidP="001941D1">
      <w:pPr>
        <w:pStyle w:val="BodyText"/>
        <w:kinsoku w:val="0"/>
        <w:overflowPunct w:val="0"/>
        <w:ind w:left="1248" w:right="522" w:hanging="1"/>
        <w:rPr>
          <w:rFonts w:ascii="Trebuchet MS" w:hAnsi="Trebuchet MS"/>
          <w:w w:val="105"/>
          <w:sz w:val="20"/>
          <w:szCs w:val="20"/>
        </w:rPr>
      </w:pPr>
      <w:r w:rsidRPr="00E32A84">
        <w:rPr>
          <w:rFonts w:ascii="Trebuchet MS" w:hAnsi="Trebuchet MS"/>
          <w:b/>
          <w:w w:val="105"/>
          <w:sz w:val="20"/>
          <w:szCs w:val="20"/>
        </w:rPr>
        <w:t>d)</w:t>
      </w:r>
      <w:r w:rsidRPr="00E32A84">
        <w:rPr>
          <w:rFonts w:ascii="Trebuchet MS" w:hAnsi="Trebuchet MS"/>
          <w:w w:val="105"/>
          <w:sz w:val="20"/>
          <w:szCs w:val="20"/>
        </w:rPr>
        <w:t xml:space="preserve"> principiul nesancţionării abuzive, conform căruia nu pot fi sancţionate persoanele care reclamă sau sesizează încălcări ale legii, direct sau indirect, prin aplicarea unei sancţiuni inechitabile şi mai severe pentru alte abateri disciplinare. În cazul avertizării în interes public, nu sunt aplicabile normele deontologice sau profesionale de natură </w:t>
      </w:r>
      <w:proofErr w:type="gramStart"/>
      <w:r w:rsidRPr="00E32A84">
        <w:rPr>
          <w:rFonts w:ascii="Trebuchet MS" w:hAnsi="Trebuchet MS"/>
          <w:w w:val="105"/>
          <w:sz w:val="20"/>
          <w:szCs w:val="20"/>
        </w:rPr>
        <w:t>să</w:t>
      </w:r>
      <w:proofErr w:type="gramEnd"/>
      <w:r w:rsidRPr="00E32A84">
        <w:rPr>
          <w:rFonts w:ascii="Trebuchet MS" w:hAnsi="Trebuchet MS"/>
          <w:w w:val="105"/>
          <w:sz w:val="20"/>
          <w:szCs w:val="20"/>
        </w:rPr>
        <w:t xml:space="preserve"> împiedice avertizarea în interes public;</w:t>
      </w:r>
    </w:p>
    <w:p w:rsidR="001941D1" w:rsidRPr="00E32A84" w:rsidRDefault="001941D1" w:rsidP="001941D1">
      <w:pPr>
        <w:pStyle w:val="BodyText"/>
        <w:kinsoku w:val="0"/>
        <w:overflowPunct w:val="0"/>
        <w:ind w:left="1247" w:right="517" w:hanging="1"/>
        <w:rPr>
          <w:rFonts w:ascii="Trebuchet MS" w:hAnsi="Trebuchet MS"/>
          <w:w w:val="105"/>
          <w:sz w:val="20"/>
          <w:szCs w:val="20"/>
        </w:rPr>
      </w:pPr>
      <w:r w:rsidRPr="00E32A84">
        <w:rPr>
          <w:rFonts w:ascii="Trebuchet MS" w:hAnsi="Trebuchet MS"/>
          <w:b/>
          <w:w w:val="105"/>
          <w:sz w:val="20"/>
          <w:szCs w:val="20"/>
        </w:rPr>
        <w:t>e)</w:t>
      </w:r>
      <w:r w:rsidRPr="00E32A84">
        <w:rPr>
          <w:rFonts w:ascii="Trebuchet MS" w:hAnsi="Trebuchet MS"/>
          <w:w w:val="105"/>
          <w:sz w:val="20"/>
          <w:szCs w:val="20"/>
        </w:rPr>
        <w:t xml:space="preserve"> </w:t>
      </w:r>
      <w:proofErr w:type="gramStart"/>
      <w:r w:rsidRPr="00E32A84">
        <w:rPr>
          <w:rFonts w:ascii="Trebuchet MS" w:hAnsi="Trebuchet MS"/>
          <w:w w:val="105"/>
          <w:sz w:val="20"/>
          <w:szCs w:val="20"/>
        </w:rPr>
        <w:t>principiul</w:t>
      </w:r>
      <w:proofErr w:type="gramEnd"/>
      <w:r w:rsidRPr="00E32A84">
        <w:rPr>
          <w:rFonts w:ascii="Trebuchet MS" w:hAnsi="Trebuchet MS"/>
          <w:w w:val="105"/>
          <w:sz w:val="20"/>
          <w:szCs w:val="20"/>
        </w:rPr>
        <w:t xml:space="preserve"> bunei administrări, conform căruia autorităţile publice, instituţiile publice si celelalte unităţi prevăzute Ia art. 2 din aceeaşi lege sunt datoare </w:t>
      </w:r>
      <w:proofErr w:type="gramStart"/>
      <w:r w:rsidRPr="00E32A84">
        <w:rPr>
          <w:rFonts w:ascii="Trebuchet MS" w:hAnsi="Trebuchet MS"/>
          <w:w w:val="105"/>
          <w:sz w:val="20"/>
          <w:szCs w:val="20"/>
        </w:rPr>
        <w:t>să</w:t>
      </w:r>
      <w:proofErr w:type="gramEnd"/>
      <w:r w:rsidRPr="00E32A84">
        <w:rPr>
          <w:rFonts w:ascii="Trebuchet MS" w:hAnsi="Trebuchet MS"/>
          <w:w w:val="105"/>
          <w:sz w:val="20"/>
          <w:szCs w:val="20"/>
        </w:rPr>
        <w:t xml:space="preserve"> îşi desfăşoare activitatea în realizarea interesului general, cu un grad ridicat de profesionalism, în condiţii de eficientă, eficacitate şi economicitate a folosirii resurselor;</w:t>
      </w:r>
    </w:p>
    <w:p w:rsidR="001941D1" w:rsidRPr="00E32A84" w:rsidRDefault="001941D1" w:rsidP="00882DDD">
      <w:pPr>
        <w:pStyle w:val="ListParagraph"/>
        <w:widowControl w:val="0"/>
        <w:numPr>
          <w:ilvl w:val="0"/>
          <w:numId w:val="10"/>
        </w:numPr>
        <w:tabs>
          <w:tab w:val="left" w:pos="1550"/>
        </w:tabs>
        <w:kinsoku w:val="0"/>
        <w:overflowPunct w:val="0"/>
        <w:autoSpaceDE w:val="0"/>
        <w:autoSpaceDN w:val="0"/>
        <w:adjustRightInd w:val="0"/>
        <w:ind w:right="526" w:firstLine="12"/>
        <w:jc w:val="both"/>
        <w:rPr>
          <w:rFonts w:ascii="Trebuchet MS" w:hAnsi="Trebuchet MS"/>
          <w:w w:val="105"/>
          <w:sz w:val="20"/>
          <w:szCs w:val="20"/>
        </w:rPr>
      </w:pPr>
      <w:proofErr w:type="gramStart"/>
      <w:r w:rsidRPr="00E32A84">
        <w:rPr>
          <w:rFonts w:ascii="Trebuchet MS" w:hAnsi="Trebuchet MS"/>
          <w:w w:val="105"/>
          <w:sz w:val="20"/>
          <w:szCs w:val="20"/>
        </w:rPr>
        <w:t>principiul</w:t>
      </w:r>
      <w:proofErr w:type="gramEnd"/>
      <w:r w:rsidRPr="00E32A84">
        <w:rPr>
          <w:rFonts w:ascii="Trebuchet MS" w:hAnsi="Trebuchet MS"/>
          <w:w w:val="105"/>
          <w:sz w:val="20"/>
          <w:szCs w:val="20"/>
        </w:rPr>
        <w:t xml:space="preserve"> bunei conduite, conform căruia este ocrotit si incurajat actul de avertizare în interes public cu privire la aspectele de integritate publică şi buna administrare, cu scopul de a spori capacitatea administrativă şi prestigiul autorităţilor publice, instituţiilor publice şi al celorlalte unităţi prevăzute la art.</w:t>
      </w:r>
      <w:r w:rsidRPr="00E32A84">
        <w:rPr>
          <w:rFonts w:ascii="Trebuchet MS" w:hAnsi="Trebuchet MS"/>
          <w:spacing w:val="22"/>
          <w:w w:val="105"/>
          <w:sz w:val="20"/>
          <w:szCs w:val="20"/>
        </w:rPr>
        <w:t xml:space="preserve"> </w:t>
      </w:r>
      <w:r w:rsidRPr="00E32A84">
        <w:rPr>
          <w:rFonts w:ascii="Trebuchet MS" w:hAnsi="Trebuchet MS"/>
          <w:w w:val="105"/>
          <w:sz w:val="20"/>
          <w:szCs w:val="20"/>
        </w:rPr>
        <w:t>2;</w:t>
      </w:r>
    </w:p>
    <w:p w:rsidR="001941D1" w:rsidRPr="00E32A84" w:rsidRDefault="001941D1" w:rsidP="00882DDD">
      <w:pPr>
        <w:pStyle w:val="ListParagraph"/>
        <w:widowControl w:val="0"/>
        <w:numPr>
          <w:ilvl w:val="0"/>
          <w:numId w:val="10"/>
        </w:numPr>
        <w:tabs>
          <w:tab w:val="left" w:pos="1564"/>
        </w:tabs>
        <w:kinsoku w:val="0"/>
        <w:overflowPunct w:val="0"/>
        <w:autoSpaceDE w:val="0"/>
        <w:autoSpaceDN w:val="0"/>
        <w:adjustRightInd w:val="0"/>
        <w:ind w:left="1272" w:right="522" w:hanging="5"/>
        <w:jc w:val="both"/>
        <w:rPr>
          <w:rFonts w:ascii="Trebuchet MS" w:hAnsi="Trebuchet MS"/>
          <w:w w:val="105"/>
          <w:sz w:val="20"/>
          <w:szCs w:val="20"/>
        </w:rPr>
      </w:pPr>
      <w:r w:rsidRPr="00E32A84">
        <w:rPr>
          <w:rFonts w:ascii="Trebuchet MS" w:hAnsi="Trebuchet MS"/>
          <w:w w:val="105"/>
          <w:sz w:val="20"/>
          <w:szCs w:val="20"/>
        </w:rPr>
        <w:t>principiul echilibrului, conform căruia nici o persoană nu se poate prevala de prevederile prezentei legi pentru a diminua sancţiunea administrativă sau disciplinară pentru o faptă a sa mai</w:t>
      </w:r>
      <w:r w:rsidRPr="00E32A84">
        <w:rPr>
          <w:rFonts w:ascii="Trebuchet MS" w:hAnsi="Trebuchet MS"/>
          <w:spacing w:val="4"/>
          <w:w w:val="105"/>
          <w:sz w:val="20"/>
          <w:szCs w:val="20"/>
        </w:rPr>
        <w:t xml:space="preserve"> </w:t>
      </w:r>
      <w:r w:rsidRPr="00E32A84">
        <w:rPr>
          <w:rFonts w:ascii="Trebuchet MS" w:hAnsi="Trebuchet MS"/>
          <w:w w:val="105"/>
          <w:sz w:val="20"/>
          <w:szCs w:val="20"/>
        </w:rPr>
        <w:t>gravă;</w:t>
      </w:r>
    </w:p>
    <w:p w:rsidR="001941D1" w:rsidRPr="00E32A84" w:rsidRDefault="001941D1" w:rsidP="00882DDD">
      <w:pPr>
        <w:pStyle w:val="ListParagraph"/>
        <w:widowControl w:val="0"/>
        <w:numPr>
          <w:ilvl w:val="0"/>
          <w:numId w:val="10"/>
        </w:numPr>
        <w:tabs>
          <w:tab w:val="left" w:pos="1564"/>
        </w:tabs>
        <w:kinsoku w:val="0"/>
        <w:overflowPunct w:val="0"/>
        <w:autoSpaceDE w:val="0"/>
        <w:autoSpaceDN w:val="0"/>
        <w:adjustRightInd w:val="0"/>
        <w:ind w:left="1275" w:right="532" w:hanging="8"/>
        <w:jc w:val="both"/>
        <w:rPr>
          <w:rFonts w:ascii="Trebuchet MS" w:hAnsi="Trebuchet MS"/>
          <w:w w:val="105"/>
          <w:sz w:val="20"/>
          <w:szCs w:val="20"/>
        </w:rPr>
      </w:pPr>
      <w:proofErr w:type="gramStart"/>
      <w:r w:rsidRPr="00E32A84">
        <w:rPr>
          <w:rFonts w:ascii="Trebuchet MS" w:hAnsi="Trebuchet MS"/>
          <w:w w:val="105"/>
          <w:sz w:val="20"/>
          <w:szCs w:val="20"/>
        </w:rPr>
        <w:t>principiul</w:t>
      </w:r>
      <w:proofErr w:type="gramEnd"/>
      <w:r w:rsidRPr="00E32A84">
        <w:rPr>
          <w:rFonts w:ascii="Trebuchet MS" w:hAnsi="Trebuchet MS"/>
          <w:w w:val="105"/>
          <w:sz w:val="20"/>
          <w:szCs w:val="20"/>
        </w:rPr>
        <w:t xml:space="preserve"> bunei credinţe, conform căruia este ocrotită persoana încadrată într-o autoritate publică, instituţie publică sau altă unitate bugetară din cele prevăzute la art. 2 care </w:t>
      </w:r>
      <w:proofErr w:type="gramStart"/>
      <w:r w:rsidRPr="00E32A84">
        <w:rPr>
          <w:rFonts w:ascii="Trebuchet MS" w:hAnsi="Trebuchet MS"/>
          <w:w w:val="105"/>
          <w:sz w:val="20"/>
          <w:szCs w:val="20"/>
        </w:rPr>
        <w:t>a</w:t>
      </w:r>
      <w:proofErr w:type="gramEnd"/>
      <w:r w:rsidRPr="00E32A84">
        <w:rPr>
          <w:rFonts w:ascii="Trebuchet MS" w:hAnsi="Trebuchet MS"/>
          <w:w w:val="105"/>
          <w:sz w:val="20"/>
          <w:szCs w:val="20"/>
        </w:rPr>
        <w:t xml:space="preserve"> făcut</w:t>
      </w:r>
      <w:r w:rsidRPr="00E32A84">
        <w:rPr>
          <w:rFonts w:ascii="Trebuchet MS" w:hAnsi="Trebuchet MS"/>
          <w:spacing w:val="14"/>
          <w:w w:val="105"/>
          <w:sz w:val="20"/>
          <w:szCs w:val="20"/>
        </w:rPr>
        <w:t xml:space="preserve"> </w:t>
      </w:r>
      <w:r w:rsidRPr="00E32A84">
        <w:rPr>
          <w:rFonts w:ascii="Trebuchet MS" w:hAnsi="Trebuchet MS"/>
          <w:w w:val="105"/>
          <w:sz w:val="20"/>
          <w:szCs w:val="20"/>
        </w:rPr>
        <w:t>o sesizare,</w:t>
      </w:r>
      <w:r w:rsidRPr="00E32A84">
        <w:rPr>
          <w:rFonts w:ascii="Trebuchet MS" w:hAnsi="Trebuchet MS"/>
          <w:spacing w:val="-5"/>
          <w:w w:val="105"/>
          <w:sz w:val="20"/>
          <w:szCs w:val="20"/>
        </w:rPr>
        <w:t xml:space="preserve"> </w:t>
      </w:r>
      <w:r w:rsidRPr="00E32A84">
        <w:rPr>
          <w:rFonts w:ascii="Trebuchet MS" w:hAnsi="Trebuchet MS"/>
          <w:w w:val="105"/>
          <w:sz w:val="20"/>
          <w:szCs w:val="20"/>
        </w:rPr>
        <w:t>convinsă</w:t>
      </w:r>
      <w:r w:rsidRPr="00E32A84">
        <w:rPr>
          <w:rFonts w:ascii="Trebuchet MS" w:hAnsi="Trebuchet MS"/>
          <w:spacing w:val="-3"/>
          <w:w w:val="105"/>
          <w:sz w:val="20"/>
          <w:szCs w:val="20"/>
        </w:rPr>
        <w:t xml:space="preserve"> </w:t>
      </w:r>
      <w:r w:rsidRPr="00E32A84">
        <w:rPr>
          <w:rFonts w:ascii="Trebuchet MS" w:hAnsi="Trebuchet MS"/>
          <w:w w:val="105"/>
          <w:sz w:val="20"/>
          <w:szCs w:val="20"/>
        </w:rPr>
        <w:t>fiind</w:t>
      </w:r>
      <w:r w:rsidRPr="00E32A84">
        <w:rPr>
          <w:rFonts w:ascii="Trebuchet MS" w:hAnsi="Trebuchet MS"/>
          <w:spacing w:val="2"/>
          <w:w w:val="105"/>
          <w:sz w:val="20"/>
          <w:szCs w:val="20"/>
        </w:rPr>
        <w:t xml:space="preserve"> </w:t>
      </w:r>
      <w:r w:rsidRPr="00E32A84">
        <w:rPr>
          <w:rFonts w:ascii="Trebuchet MS" w:hAnsi="Trebuchet MS"/>
          <w:w w:val="105"/>
          <w:sz w:val="20"/>
          <w:szCs w:val="20"/>
        </w:rPr>
        <w:t>de</w:t>
      </w:r>
      <w:r w:rsidRPr="00E32A84">
        <w:rPr>
          <w:rFonts w:ascii="Trebuchet MS" w:hAnsi="Trebuchet MS"/>
          <w:spacing w:val="-3"/>
          <w:w w:val="105"/>
          <w:sz w:val="20"/>
          <w:szCs w:val="20"/>
        </w:rPr>
        <w:t xml:space="preserve"> </w:t>
      </w:r>
      <w:r w:rsidRPr="00E32A84">
        <w:rPr>
          <w:rFonts w:ascii="Trebuchet MS" w:hAnsi="Trebuchet MS"/>
          <w:w w:val="105"/>
          <w:sz w:val="20"/>
          <w:szCs w:val="20"/>
        </w:rPr>
        <w:t>realitatea</w:t>
      </w:r>
      <w:r w:rsidRPr="00E32A84">
        <w:rPr>
          <w:rFonts w:ascii="Trebuchet MS" w:hAnsi="Trebuchet MS"/>
          <w:spacing w:val="-6"/>
          <w:w w:val="105"/>
          <w:sz w:val="20"/>
          <w:szCs w:val="20"/>
        </w:rPr>
        <w:t xml:space="preserve"> </w:t>
      </w:r>
      <w:r w:rsidRPr="00E32A84">
        <w:rPr>
          <w:rFonts w:ascii="Trebuchet MS" w:hAnsi="Trebuchet MS"/>
          <w:w w:val="105"/>
          <w:sz w:val="20"/>
          <w:szCs w:val="20"/>
        </w:rPr>
        <w:t>stării</w:t>
      </w:r>
      <w:r w:rsidRPr="00E32A84">
        <w:rPr>
          <w:rFonts w:ascii="Trebuchet MS" w:hAnsi="Trebuchet MS"/>
          <w:spacing w:val="2"/>
          <w:w w:val="105"/>
          <w:sz w:val="20"/>
          <w:szCs w:val="20"/>
        </w:rPr>
        <w:t xml:space="preserve"> </w:t>
      </w:r>
      <w:r w:rsidRPr="00E32A84">
        <w:rPr>
          <w:rFonts w:ascii="Trebuchet MS" w:hAnsi="Trebuchet MS"/>
          <w:w w:val="105"/>
          <w:sz w:val="20"/>
          <w:szCs w:val="20"/>
        </w:rPr>
        <w:t>de</w:t>
      </w:r>
      <w:r w:rsidRPr="00E32A84">
        <w:rPr>
          <w:rFonts w:ascii="Trebuchet MS" w:hAnsi="Trebuchet MS"/>
          <w:spacing w:val="-9"/>
          <w:w w:val="105"/>
          <w:sz w:val="20"/>
          <w:szCs w:val="20"/>
        </w:rPr>
        <w:t xml:space="preserve"> </w:t>
      </w:r>
      <w:r w:rsidRPr="00E32A84">
        <w:rPr>
          <w:rFonts w:ascii="Trebuchet MS" w:hAnsi="Trebuchet MS"/>
          <w:w w:val="105"/>
          <w:sz w:val="20"/>
          <w:szCs w:val="20"/>
        </w:rPr>
        <w:t>fapt</w:t>
      </w:r>
      <w:r w:rsidRPr="00E32A84">
        <w:rPr>
          <w:rFonts w:ascii="Trebuchet MS" w:hAnsi="Trebuchet MS"/>
          <w:spacing w:val="-1"/>
          <w:w w:val="105"/>
          <w:sz w:val="20"/>
          <w:szCs w:val="20"/>
        </w:rPr>
        <w:t xml:space="preserve"> </w:t>
      </w:r>
      <w:r w:rsidRPr="00E32A84">
        <w:rPr>
          <w:rFonts w:ascii="Trebuchet MS" w:hAnsi="Trebuchet MS"/>
          <w:w w:val="105"/>
          <w:sz w:val="20"/>
          <w:szCs w:val="20"/>
        </w:rPr>
        <w:t>sau</w:t>
      </w:r>
      <w:r w:rsidRPr="00E32A84">
        <w:rPr>
          <w:rFonts w:ascii="Trebuchet MS" w:hAnsi="Trebuchet MS"/>
          <w:spacing w:val="-8"/>
          <w:w w:val="105"/>
          <w:sz w:val="20"/>
          <w:szCs w:val="20"/>
        </w:rPr>
        <w:t xml:space="preserve"> </w:t>
      </w:r>
      <w:r w:rsidRPr="00E32A84">
        <w:rPr>
          <w:rFonts w:ascii="Trebuchet MS" w:hAnsi="Trebuchet MS"/>
          <w:w w:val="105"/>
          <w:sz w:val="20"/>
          <w:szCs w:val="20"/>
        </w:rPr>
        <w:t>că</w:t>
      </w:r>
      <w:r w:rsidRPr="00E32A84">
        <w:rPr>
          <w:rFonts w:ascii="Trebuchet MS" w:hAnsi="Trebuchet MS"/>
          <w:spacing w:val="-12"/>
          <w:w w:val="105"/>
          <w:sz w:val="20"/>
          <w:szCs w:val="20"/>
        </w:rPr>
        <w:t xml:space="preserve"> </w:t>
      </w:r>
      <w:r w:rsidRPr="00E32A84">
        <w:rPr>
          <w:rFonts w:ascii="Trebuchet MS" w:hAnsi="Trebuchet MS"/>
          <w:w w:val="105"/>
          <w:sz w:val="20"/>
          <w:szCs w:val="20"/>
        </w:rPr>
        <w:t>fapta</w:t>
      </w:r>
      <w:r w:rsidRPr="00E32A84">
        <w:rPr>
          <w:rFonts w:ascii="Trebuchet MS" w:hAnsi="Trebuchet MS"/>
          <w:spacing w:val="-8"/>
          <w:w w:val="105"/>
          <w:sz w:val="20"/>
          <w:szCs w:val="20"/>
        </w:rPr>
        <w:t xml:space="preserve"> </w:t>
      </w:r>
      <w:r w:rsidRPr="00E32A84">
        <w:rPr>
          <w:rFonts w:ascii="Trebuchet MS" w:hAnsi="Trebuchet MS"/>
          <w:w w:val="105"/>
          <w:sz w:val="20"/>
          <w:szCs w:val="20"/>
        </w:rPr>
        <w:t>constituie</w:t>
      </w:r>
      <w:r w:rsidRPr="00E32A84">
        <w:rPr>
          <w:rFonts w:ascii="Trebuchet MS" w:hAnsi="Trebuchet MS"/>
          <w:spacing w:val="4"/>
          <w:w w:val="105"/>
          <w:sz w:val="20"/>
          <w:szCs w:val="20"/>
        </w:rPr>
        <w:t xml:space="preserve"> </w:t>
      </w:r>
      <w:r w:rsidRPr="00E32A84">
        <w:rPr>
          <w:rFonts w:ascii="Trebuchet MS" w:hAnsi="Trebuchet MS"/>
          <w:w w:val="105"/>
          <w:sz w:val="20"/>
          <w:szCs w:val="20"/>
        </w:rPr>
        <w:t>o</w:t>
      </w:r>
      <w:r w:rsidRPr="00E32A84">
        <w:rPr>
          <w:rFonts w:ascii="Trebuchet MS" w:hAnsi="Trebuchet MS"/>
          <w:spacing w:val="-10"/>
          <w:w w:val="105"/>
          <w:sz w:val="20"/>
          <w:szCs w:val="20"/>
        </w:rPr>
        <w:t xml:space="preserve"> </w:t>
      </w:r>
      <w:r w:rsidRPr="00E32A84">
        <w:rPr>
          <w:rFonts w:ascii="Trebuchet MS" w:hAnsi="Trebuchet MS"/>
          <w:w w:val="105"/>
          <w:sz w:val="20"/>
          <w:szCs w:val="20"/>
        </w:rPr>
        <w:t>încălcare</w:t>
      </w:r>
      <w:r w:rsidRPr="00E32A84">
        <w:rPr>
          <w:rFonts w:ascii="Trebuchet MS" w:hAnsi="Trebuchet MS"/>
          <w:spacing w:val="-4"/>
          <w:w w:val="105"/>
          <w:sz w:val="20"/>
          <w:szCs w:val="20"/>
        </w:rPr>
        <w:t xml:space="preserve"> </w:t>
      </w:r>
      <w:r w:rsidRPr="00E32A84">
        <w:rPr>
          <w:rFonts w:ascii="Trebuchet MS" w:hAnsi="Trebuchet MS"/>
          <w:w w:val="105"/>
          <w:sz w:val="20"/>
          <w:szCs w:val="20"/>
        </w:rPr>
        <w:t>a</w:t>
      </w:r>
      <w:r w:rsidRPr="00E32A84">
        <w:rPr>
          <w:rFonts w:ascii="Trebuchet MS" w:hAnsi="Trebuchet MS"/>
          <w:spacing w:val="4"/>
          <w:w w:val="105"/>
          <w:sz w:val="20"/>
          <w:szCs w:val="20"/>
        </w:rPr>
        <w:t xml:space="preserve"> </w:t>
      </w:r>
      <w:r w:rsidRPr="00E32A84">
        <w:rPr>
          <w:rFonts w:ascii="Trebuchet MS" w:hAnsi="Trebuchet MS"/>
          <w:w w:val="105"/>
          <w:sz w:val="20"/>
          <w:szCs w:val="20"/>
        </w:rPr>
        <w:t>legii.</w:t>
      </w:r>
    </w:p>
    <w:p w:rsidR="001941D1" w:rsidRPr="00E32A84" w:rsidRDefault="001941D1" w:rsidP="001941D1">
      <w:pPr>
        <w:widowControl w:val="0"/>
        <w:tabs>
          <w:tab w:val="left" w:pos="1581"/>
        </w:tabs>
        <w:kinsoku w:val="0"/>
        <w:overflowPunct w:val="0"/>
        <w:autoSpaceDE w:val="0"/>
        <w:autoSpaceDN w:val="0"/>
        <w:adjustRightInd w:val="0"/>
        <w:jc w:val="both"/>
        <w:rPr>
          <w:w w:val="105"/>
        </w:rPr>
      </w:pPr>
    </w:p>
    <w:p w:rsidR="0051330A" w:rsidRDefault="0051330A" w:rsidP="0051330A">
      <w:pPr>
        <w:shd w:val="clear" w:color="auto" w:fill="FFFFFF"/>
        <w:rPr>
          <w:rFonts w:ascii="Trebuchet MS" w:hAnsi="Trebuchet MS"/>
          <w:lang w:eastAsia="ro-RO"/>
        </w:rPr>
      </w:pPr>
    </w:p>
    <w:p w:rsidR="006B015C" w:rsidRPr="0051330A" w:rsidRDefault="006B015C" w:rsidP="0051330A">
      <w:pPr>
        <w:shd w:val="clear" w:color="auto" w:fill="FFFFFF"/>
        <w:rPr>
          <w:rFonts w:ascii="Trebuchet MS" w:hAnsi="Trebuchet MS"/>
          <w:lang w:eastAsia="ro-RO"/>
        </w:rPr>
      </w:pPr>
    </w:p>
    <w:bookmarkEnd w:id="8"/>
    <w:bookmarkEnd w:id="9"/>
    <w:bookmarkEnd w:id="10"/>
    <w:p w:rsidR="00DC1EF6" w:rsidRDefault="00DC1EF6" w:rsidP="00DC1EF6">
      <w:pPr>
        <w:pStyle w:val="BodyText"/>
        <w:widowControl w:val="0"/>
        <w:spacing w:line="20" w:lineRule="atLeast"/>
        <w:ind w:left="360"/>
        <w:rPr>
          <w:rFonts w:ascii="Trebuchet MS" w:hAnsi="Trebuchet MS" w:cs="Arial"/>
          <w:b/>
          <w:lang w:val="ro-RO"/>
        </w:rPr>
      </w:pPr>
    </w:p>
    <w:p w:rsidR="00427BB1" w:rsidRDefault="00427BB1" w:rsidP="00DC1EF6">
      <w:pPr>
        <w:pStyle w:val="BodyText"/>
        <w:widowControl w:val="0"/>
        <w:spacing w:line="20" w:lineRule="atLeast"/>
        <w:ind w:left="360"/>
        <w:rPr>
          <w:rFonts w:ascii="Trebuchet MS" w:hAnsi="Trebuchet MS" w:cs="Arial"/>
          <w:b/>
          <w:lang w:val="ro-RO"/>
        </w:rPr>
      </w:pPr>
    </w:p>
    <w:p w:rsidR="001941D1" w:rsidRPr="006A713E" w:rsidRDefault="001941D1" w:rsidP="001941D1">
      <w:pPr>
        <w:pStyle w:val="Heading2"/>
        <w:keepNext w:val="0"/>
        <w:widowControl w:val="0"/>
        <w:tabs>
          <w:tab w:val="left" w:pos="1611"/>
        </w:tabs>
        <w:kinsoku w:val="0"/>
        <w:overflowPunct w:val="0"/>
        <w:autoSpaceDE w:val="0"/>
        <w:autoSpaceDN w:val="0"/>
        <w:adjustRightInd w:val="0"/>
        <w:jc w:val="both"/>
        <w:rPr>
          <w:rFonts w:ascii="Trebuchet MS" w:hAnsi="Trebuchet MS"/>
          <w:w w:val="105"/>
          <w:u w:val="single"/>
        </w:rPr>
      </w:pPr>
      <w:r w:rsidRPr="00E23E9D">
        <w:rPr>
          <w:rFonts w:ascii="Trebuchet MS" w:hAnsi="Trebuchet MS"/>
          <w:w w:val="105"/>
          <w:sz w:val="20"/>
          <w:szCs w:val="20"/>
        </w:rPr>
        <w:lastRenderedPageBreak/>
        <w:t>8.1.3. FAPTE CE REPREZINTĂ ÎNCĂLCAREA</w:t>
      </w:r>
      <w:r w:rsidRPr="00E23E9D">
        <w:rPr>
          <w:rFonts w:ascii="Trebuchet MS" w:hAnsi="Trebuchet MS"/>
          <w:spacing w:val="-25"/>
          <w:w w:val="105"/>
          <w:sz w:val="20"/>
          <w:szCs w:val="20"/>
        </w:rPr>
        <w:t xml:space="preserve"> </w:t>
      </w:r>
      <w:r w:rsidRPr="00E23E9D">
        <w:rPr>
          <w:rFonts w:ascii="Trebuchet MS" w:hAnsi="Trebuchet MS"/>
          <w:w w:val="105"/>
          <w:sz w:val="20"/>
          <w:szCs w:val="20"/>
        </w:rPr>
        <w:t>LEGII</w:t>
      </w:r>
      <w:r w:rsidRPr="006A713E">
        <w:rPr>
          <w:rFonts w:ascii="Trebuchet MS" w:hAnsi="Trebuchet MS"/>
          <w:w w:val="105"/>
          <w:u w:val="single"/>
        </w:rPr>
        <w:t>:</w:t>
      </w:r>
    </w:p>
    <w:p w:rsidR="001941D1" w:rsidRDefault="001941D1" w:rsidP="001941D1">
      <w:pPr>
        <w:pStyle w:val="BodyText"/>
        <w:kinsoku w:val="0"/>
        <w:overflowPunct w:val="0"/>
        <w:ind w:firstLine="5"/>
        <w:rPr>
          <w:rFonts w:ascii="Trebuchet MS" w:hAnsi="Trebuchet MS"/>
          <w:b/>
          <w:bCs/>
          <w:w w:val="105"/>
          <w:sz w:val="20"/>
          <w:szCs w:val="20"/>
        </w:rPr>
      </w:pPr>
      <w:r w:rsidRPr="00E32A84">
        <w:rPr>
          <w:rFonts w:ascii="Trebuchet MS" w:hAnsi="Trebuchet MS"/>
          <w:b/>
          <w:bCs/>
          <w:w w:val="105"/>
          <w:sz w:val="20"/>
          <w:szCs w:val="20"/>
        </w:rPr>
        <w:t xml:space="preserve">Ipotezele/ faptele </w:t>
      </w:r>
      <w:proofErr w:type="gramStart"/>
      <w:r w:rsidRPr="00E32A84">
        <w:rPr>
          <w:rFonts w:ascii="Trebuchet MS" w:hAnsi="Trebuchet MS"/>
          <w:b/>
          <w:bCs/>
          <w:w w:val="105"/>
          <w:sz w:val="20"/>
          <w:szCs w:val="20"/>
        </w:rPr>
        <w:t>c</w:t>
      </w:r>
      <w:r w:rsidR="00CF5A7B">
        <w:rPr>
          <w:rFonts w:ascii="Trebuchet MS" w:hAnsi="Trebuchet MS"/>
          <w:b/>
          <w:bCs/>
          <w:w w:val="105"/>
          <w:sz w:val="20"/>
          <w:szCs w:val="20"/>
        </w:rPr>
        <w:t>e</w:t>
      </w:r>
      <w:proofErr w:type="gramEnd"/>
      <w:r w:rsidRPr="00E32A84">
        <w:rPr>
          <w:rFonts w:ascii="Trebuchet MS" w:hAnsi="Trebuchet MS"/>
          <w:b/>
          <w:bCs/>
          <w:w w:val="105"/>
          <w:sz w:val="20"/>
          <w:szCs w:val="20"/>
        </w:rPr>
        <w:t xml:space="preserve"> pot face obiectul unei avertizări sunt prevăzute expres şi limitativ de art. 5 din Legea nr. 571/2004, după cum urmează:</w:t>
      </w:r>
    </w:p>
    <w:p w:rsidR="001941D1" w:rsidRPr="00E32A84" w:rsidRDefault="001941D1" w:rsidP="001941D1">
      <w:pPr>
        <w:pStyle w:val="BodyText"/>
        <w:kinsoku w:val="0"/>
        <w:overflowPunct w:val="0"/>
        <w:ind w:firstLine="5"/>
        <w:rPr>
          <w:rFonts w:ascii="Trebuchet MS" w:hAnsi="Trebuchet MS"/>
          <w:b/>
          <w:bCs/>
          <w:w w:val="105"/>
          <w:sz w:val="20"/>
          <w:szCs w:val="20"/>
        </w:rPr>
      </w:pPr>
    </w:p>
    <w:p w:rsidR="001941D1" w:rsidRPr="00E32A84" w:rsidRDefault="001941D1" w:rsidP="001941D1">
      <w:pPr>
        <w:pStyle w:val="ListParagraph"/>
        <w:widowControl w:val="0"/>
        <w:tabs>
          <w:tab w:val="left" w:pos="1523"/>
        </w:tabs>
        <w:kinsoku w:val="0"/>
        <w:overflowPunct w:val="0"/>
        <w:autoSpaceDE w:val="0"/>
        <w:autoSpaceDN w:val="0"/>
        <w:adjustRightInd w:val="0"/>
        <w:ind w:left="4"/>
        <w:rPr>
          <w:rFonts w:ascii="Trebuchet MS" w:hAnsi="Trebuchet MS"/>
          <w:w w:val="105"/>
          <w:sz w:val="20"/>
          <w:szCs w:val="20"/>
        </w:rPr>
      </w:pPr>
      <w:proofErr w:type="gramStart"/>
      <w:r w:rsidRPr="00E32A84">
        <w:rPr>
          <w:rFonts w:ascii="Trebuchet MS" w:hAnsi="Trebuchet MS"/>
          <w:w w:val="105"/>
          <w:sz w:val="20"/>
          <w:szCs w:val="20"/>
        </w:rPr>
        <w:t>a)</w:t>
      </w:r>
      <w:proofErr w:type="gramEnd"/>
      <w:r w:rsidRPr="00E32A84">
        <w:rPr>
          <w:rFonts w:ascii="Trebuchet MS" w:hAnsi="Trebuchet MS"/>
          <w:w w:val="105"/>
          <w:sz w:val="20"/>
          <w:szCs w:val="20"/>
        </w:rPr>
        <w:t>infracţiuni de corupţie, infracţiuni asimilate infracţiunilor de corupţie, infracţiuni în legătură directă cu infracţiunile de corupţie, infracţiunile de fals şi infracţiunile de serviciu sau în legătură cu</w:t>
      </w:r>
      <w:r w:rsidRPr="00E32A84">
        <w:rPr>
          <w:rFonts w:ascii="Trebuchet MS" w:hAnsi="Trebuchet MS"/>
          <w:spacing w:val="-5"/>
          <w:w w:val="105"/>
          <w:sz w:val="20"/>
          <w:szCs w:val="20"/>
        </w:rPr>
        <w:t xml:space="preserve"> </w:t>
      </w:r>
      <w:r w:rsidRPr="00E32A84">
        <w:rPr>
          <w:rFonts w:ascii="Trebuchet MS" w:hAnsi="Trebuchet MS"/>
          <w:w w:val="105"/>
          <w:sz w:val="20"/>
          <w:szCs w:val="20"/>
        </w:rPr>
        <w:t>serviciul;</w:t>
      </w:r>
    </w:p>
    <w:p w:rsidR="001941D1" w:rsidRPr="00E32A84" w:rsidRDefault="001941D1" w:rsidP="001941D1">
      <w:pPr>
        <w:pStyle w:val="ListParagraph"/>
        <w:widowControl w:val="0"/>
        <w:tabs>
          <w:tab w:val="left" w:pos="1523"/>
        </w:tabs>
        <w:kinsoku w:val="0"/>
        <w:overflowPunct w:val="0"/>
        <w:autoSpaceDE w:val="0"/>
        <w:autoSpaceDN w:val="0"/>
        <w:adjustRightInd w:val="0"/>
        <w:ind w:left="0"/>
        <w:rPr>
          <w:rFonts w:ascii="Trebuchet MS" w:hAnsi="Trebuchet MS"/>
          <w:w w:val="105"/>
          <w:sz w:val="20"/>
          <w:szCs w:val="20"/>
        </w:rPr>
      </w:pPr>
      <w:proofErr w:type="gramStart"/>
      <w:r w:rsidRPr="00E32A84">
        <w:rPr>
          <w:rFonts w:ascii="Trebuchet MS" w:hAnsi="Trebuchet MS"/>
          <w:w w:val="105"/>
          <w:sz w:val="20"/>
          <w:szCs w:val="20"/>
        </w:rPr>
        <w:t>b)infracţiuni</w:t>
      </w:r>
      <w:proofErr w:type="gramEnd"/>
      <w:r w:rsidRPr="00E32A84">
        <w:rPr>
          <w:rFonts w:ascii="Trebuchet MS" w:hAnsi="Trebuchet MS"/>
          <w:w w:val="105"/>
          <w:sz w:val="20"/>
          <w:szCs w:val="20"/>
        </w:rPr>
        <w:t xml:space="preserve"> împotriva intereselor financiare ale Comunităţilor</w:t>
      </w:r>
      <w:r w:rsidRPr="00E32A84">
        <w:rPr>
          <w:rFonts w:ascii="Trebuchet MS" w:hAnsi="Trebuchet MS"/>
          <w:spacing w:val="40"/>
          <w:w w:val="105"/>
          <w:sz w:val="20"/>
          <w:szCs w:val="20"/>
        </w:rPr>
        <w:t xml:space="preserve"> </w:t>
      </w:r>
      <w:r w:rsidRPr="00E32A84">
        <w:rPr>
          <w:rFonts w:ascii="Trebuchet MS" w:hAnsi="Trebuchet MS"/>
          <w:w w:val="105"/>
          <w:sz w:val="20"/>
          <w:szCs w:val="20"/>
        </w:rPr>
        <w:t>Europene;</w:t>
      </w:r>
    </w:p>
    <w:p w:rsidR="001941D1" w:rsidRPr="00E32A84" w:rsidRDefault="001941D1" w:rsidP="001941D1">
      <w:pPr>
        <w:pStyle w:val="ListParagraph"/>
        <w:widowControl w:val="0"/>
        <w:tabs>
          <w:tab w:val="left" w:pos="1545"/>
        </w:tabs>
        <w:kinsoku w:val="0"/>
        <w:overflowPunct w:val="0"/>
        <w:autoSpaceDE w:val="0"/>
        <w:autoSpaceDN w:val="0"/>
        <w:adjustRightInd w:val="0"/>
        <w:ind w:left="0"/>
        <w:rPr>
          <w:rFonts w:ascii="Trebuchet MS" w:hAnsi="Trebuchet MS"/>
          <w:w w:val="105"/>
          <w:sz w:val="20"/>
          <w:szCs w:val="20"/>
        </w:rPr>
      </w:pPr>
      <w:proofErr w:type="gramStart"/>
      <w:r w:rsidRPr="00E32A84">
        <w:rPr>
          <w:rFonts w:ascii="Trebuchet MS" w:hAnsi="Trebuchet MS"/>
          <w:w w:val="105"/>
          <w:sz w:val="20"/>
          <w:szCs w:val="20"/>
        </w:rPr>
        <w:t>c)practici</w:t>
      </w:r>
      <w:proofErr w:type="gramEnd"/>
      <w:r w:rsidRPr="00E32A84">
        <w:rPr>
          <w:rFonts w:ascii="Trebuchet MS" w:hAnsi="Trebuchet MS"/>
          <w:w w:val="105"/>
          <w:sz w:val="20"/>
          <w:szCs w:val="20"/>
        </w:rPr>
        <w:t xml:space="preserve"> sau tratamente preferenţiale ori discriminatorii în exercitarea atribuţiilor unităţilor prevăzute la art.</w:t>
      </w:r>
      <w:r w:rsidRPr="00E32A84">
        <w:rPr>
          <w:rFonts w:ascii="Trebuchet MS" w:hAnsi="Trebuchet MS"/>
          <w:spacing w:val="3"/>
          <w:w w:val="105"/>
          <w:sz w:val="20"/>
          <w:szCs w:val="20"/>
        </w:rPr>
        <w:t xml:space="preserve"> </w:t>
      </w:r>
      <w:r w:rsidRPr="00E32A84">
        <w:rPr>
          <w:rFonts w:ascii="Trebuchet MS" w:hAnsi="Trebuchet MS"/>
          <w:w w:val="105"/>
          <w:sz w:val="20"/>
          <w:szCs w:val="20"/>
        </w:rPr>
        <w:t>2;</w:t>
      </w:r>
    </w:p>
    <w:p w:rsidR="001941D1" w:rsidRPr="00E32A84" w:rsidRDefault="001941D1" w:rsidP="001941D1">
      <w:pPr>
        <w:pStyle w:val="ListParagraph"/>
        <w:widowControl w:val="0"/>
        <w:tabs>
          <w:tab w:val="left" w:pos="1520"/>
        </w:tabs>
        <w:kinsoku w:val="0"/>
        <w:overflowPunct w:val="0"/>
        <w:autoSpaceDE w:val="0"/>
        <w:autoSpaceDN w:val="0"/>
        <w:adjustRightInd w:val="0"/>
        <w:ind w:left="0"/>
        <w:rPr>
          <w:rFonts w:ascii="Trebuchet MS" w:hAnsi="Trebuchet MS"/>
          <w:w w:val="105"/>
          <w:sz w:val="20"/>
          <w:szCs w:val="20"/>
        </w:rPr>
      </w:pPr>
      <w:proofErr w:type="gramStart"/>
      <w:r w:rsidRPr="00E32A84">
        <w:rPr>
          <w:rFonts w:ascii="Trebuchet MS" w:hAnsi="Trebuchet MS"/>
          <w:w w:val="105"/>
          <w:sz w:val="20"/>
          <w:szCs w:val="20"/>
        </w:rPr>
        <w:t>d)</w:t>
      </w:r>
      <w:proofErr w:type="gramEnd"/>
      <w:r w:rsidRPr="00E32A84">
        <w:rPr>
          <w:rFonts w:ascii="Trebuchet MS" w:hAnsi="Trebuchet MS"/>
          <w:w w:val="105"/>
          <w:sz w:val="20"/>
          <w:szCs w:val="20"/>
        </w:rPr>
        <w:t>încălcarea prevederilor privind incompatibilităţile şi conflictele de</w:t>
      </w:r>
      <w:r w:rsidRPr="00E32A84">
        <w:rPr>
          <w:rFonts w:ascii="Trebuchet MS" w:hAnsi="Trebuchet MS"/>
          <w:spacing w:val="2"/>
          <w:w w:val="105"/>
          <w:sz w:val="20"/>
          <w:szCs w:val="20"/>
        </w:rPr>
        <w:t xml:space="preserve"> </w:t>
      </w:r>
      <w:r w:rsidRPr="00E32A84">
        <w:rPr>
          <w:rFonts w:ascii="Trebuchet MS" w:hAnsi="Trebuchet MS"/>
          <w:w w:val="105"/>
          <w:sz w:val="20"/>
          <w:szCs w:val="20"/>
        </w:rPr>
        <w:t>interese;</w:t>
      </w:r>
    </w:p>
    <w:p w:rsidR="001941D1" w:rsidRPr="00E32A84" w:rsidRDefault="001941D1" w:rsidP="001941D1">
      <w:pPr>
        <w:pStyle w:val="ListParagraph"/>
        <w:widowControl w:val="0"/>
        <w:tabs>
          <w:tab w:val="left" w:pos="1507"/>
        </w:tabs>
        <w:kinsoku w:val="0"/>
        <w:overflowPunct w:val="0"/>
        <w:autoSpaceDE w:val="0"/>
        <w:autoSpaceDN w:val="0"/>
        <w:adjustRightInd w:val="0"/>
        <w:ind w:left="0"/>
        <w:rPr>
          <w:rFonts w:ascii="Trebuchet MS" w:hAnsi="Trebuchet MS"/>
          <w:w w:val="105"/>
          <w:sz w:val="20"/>
          <w:szCs w:val="20"/>
        </w:rPr>
      </w:pPr>
      <w:proofErr w:type="gramStart"/>
      <w:r w:rsidRPr="00E32A84">
        <w:rPr>
          <w:rFonts w:ascii="Trebuchet MS" w:hAnsi="Trebuchet MS"/>
          <w:w w:val="105"/>
          <w:sz w:val="20"/>
          <w:szCs w:val="20"/>
        </w:rPr>
        <w:t>e)folosirea</w:t>
      </w:r>
      <w:proofErr w:type="gramEnd"/>
      <w:r w:rsidRPr="00E32A84">
        <w:rPr>
          <w:rFonts w:ascii="Trebuchet MS" w:hAnsi="Trebuchet MS"/>
          <w:w w:val="105"/>
          <w:sz w:val="20"/>
          <w:szCs w:val="20"/>
        </w:rPr>
        <w:t xml:space="preserve"> abuzivă a resurselor materiale sau</w:t>
      </w:r>
      <w:r w:rsidRPr="00E32A84">
        <w:rPr>
          <w:rFonts w:ascii="Trebuchet MS" w:hAnsi="Trebuchet MS"/>
          <w:spacing w:val="27"/>
          <w:w w:val="105"/>
          <w:sz w:val="20"/>
          <w:szCs w:val="20"/>
        </w:rPr>
        <w:t xml:space="preserve"> </w:t>
      </w:r>
      <w:r w:rsidRPr="00E32A84">
        <w:rPr>
          <w:rFonts w:ascii="Trebuchet MS" w:hAnsi="Trebuchet MS"/>
          <w:w w:val="105"/>
          <w:sz w:val="20"/>
          <w:szCs w:val="20"/>
        </w:rPr>
        <w:t>umane;</w:t>
      </w:r>
    </w:p>
    <w:p w:rsidR="001941D1" w:rsidRPr="00E32A84" w:rsidRDefault="001941D1" w:rsidP="001941D1">
      <w:pPr>
        <w:pStyle w:val="ListParagraph"/>
        <w:widowControl w:val="0"/>
        <w:tabs>
          <w:tab w:val="left" w:pos="1507"/>
        </w:tabs>
        <w:kinsoku w:val="0"/>
        <w:overflowPunct w:val="0"/>
        <w:autoSpaceDE w:val="0"/>
        <w:autoSpaceDN w:val="0"/>
        <w:adjustRightInd w:val="0"/>
        <w:ind w:left="0"/>
        <w:rPr>
          <w:rFonts w:ascii="Trebuchet MS" w:hAnsi="Trebuchet MS"/>
          <w:w w:val="105"/>
          <w:sz w:val="20"/>
          <w:szCs w:val="20"/>
        </w:rPr>
      </w:pPr>
      <w:proofErr w:type="gramStart"/>
      <w:r w:rsidRPr="00E32A84">
        <w:rPr>
          <w:rFonts w:ascii="Trebuchet MS" w:hAnsi="Trebuchet MS"/>
          <w:w w:val="105"/>
          <w:sz w:val="20"/>
          <w:szCs w:val="20"/>
        </w:rPr>
        <w:t>f)partizanatul</w:t>
      </w:r>
      <w:proofErr w:type="gramEnd"/>
      <w:r w:rsidRPr="00E32A84">
        <w:rPr>
          <w:rFonts w:ascii="Trebuchet MS" w:hAnsi="Trebuchet MS"/>
          <w:w w:val="105"/>
          <w:sz w:val="20"/>
          <w:szCs w:val="20"/>
        </w:rPr>
        <w:t xml:space="preserve"> politic în exercitarea prerogativelor postului, cu excepţia persoanelor alese sau numite</w:t>
      </w:r>
      <w:r w:rsidRPr="00E32A84">
        <w:rPr>
          <w:rFonts w:ascii="Trebuchet MS" w:hAnsi="Trebuchet MS"/>
          <w:spacing w:val="-5"/>
          <w:w w:val="105"/>
          <w:sz w:val="20"/>
          <w:szCs w:val="20"/>
        </w:rPr>
        <w:t xml:space="preserve"> </w:t>
      </w:r>
      <w:r w:rsidRPr="00E32A84">
        <w:rPr>
          <w:rFonts w:ascii="Trebuchet MS" w:hAnsi="Trebuchet MS"/>
          <w:w w:val="105"/>
          <w:sz w:val="20"/>
          <w:szCs w:val="20"/>
        </w:rPr>
        <w:t>politic;</w:t>
      </w:r>
    </w:p>
    <w:p w:rsidR="001941D1" w:rsidRPr="00E32A84" w:rsidRDefault="001941D1" w:rsidP="001941D1">
      <w:pPr>
        <w:pStyle w:val="ListParagraph"/>
        <w:widowControl w:val="0"/>
        <w:tabs>
          <w:tab w:val="left" w:pos="1520"/>
        </w:tabs>
        <w:kinsoku w:val="0"/>
        <w:overflowPunct w:val="0"/>
        <w:autoSpaceDE w:val="0"/>
        <w:autoSpaceDN w:val="0"/>
        <w:adjustRightInd w:val="0"/>
        <w:ind w:left="0"/>
        <w:rPr>
          <w:rFonts w:ascii="Trebuchet MS" w:hAnsi="Trebuchet MS"/>
          <w:w w:val="105"/>
          <w:sz w:val="20"/>
          <w:szCs w:val="20"/>
        </w:rPr>
      </w:pPr>
      <w:proofErr w:type="gramStart"/>
      <w:r w:rsidRPr="00E32A84">
        <w:rPr>
          <w:rFonts w:ascii="Trebuchet MS" w:hAnsi="Trebuchet MS"/>
          <w:w w:val="105"/>
          <w:sz w:val="20"/>
          <w:szCs w:val="20"/>
        </w:rPr>
        <w:t>g)încălcări</w:t>
      </w:r>
      <w:proofErr w:type="gramEnd"/>
      <w:r w:rsidRPr="00E32A84">
        <w:rPr>
          <w:rFonts w:ascii="Trebuchet MS" w:hAnsi="Trebuchet MS"/>
          <w:w w:val="105"/>
          <w:sz w:val="20"/>
          <w:szCs w:val="20"/>
        </w:rPr>
        <w:t xml:space="preserve"> ale legii în privinţa accesului la informaţii şi a transparenţei</w:t>
      </w:r>
      <w:r w:rsidRPr="00E32A84">
        <w:rPr>
          <w:rFonts w:ascii="Trebuchet MS" w:hAnsi="Trebuchet MS"/>
          <w:spacing w:val="11"/>
          <w:w w:val="105"/>
          <w:sz w:val="20"/>
          <w:szCs w:val="20"/>
        </w:rPr>
        <w:t xml:space="preserve"> </w:t>
      </w:r>
      <w:r w:rsidRPr="00E32A84">
        <w:rPr>
          <w:rFonts w:ascii="Trebuchet MS" w:hAnsi="Trebuchet MS"/>
          <w:w w:val="105"/>
          <w:sz w:val="20"/>
          <w:szCs w:val="20"/>
        </w:rPr>
        <w:t>decizionale;</w:t>
      </w:r>
    </w:p>
    <w:p w:rsidR="001941D1" w:rsidRPr="00E32A84" w:rsidRDefault="001941D1" w:rsidP="001941D1">
      <w:pPr>
        <w:pStyle w:val="ListParagraph"/>
        <w:widowControl w:val="0"/>
        <w:tabs>
          <w:tab w:val="left" w:pos="1520"/>
        </w:tabs>
        <w:kinsoku w:val="0"/>
        <w:overflowPunct w:val="0"/>
        <w:autoSpaceDE w:val="0"/>
        <w:autoSpaceDN w:val="0"/>
        <w:adjustRightInd w:val="0"/>
        <w:ind w:left="0"/>
        <w:rPr>
          <w:rFonts w:ascii="Trebuchet MS" w:hAnsi="Trebuchet MS"/>
          <w:w w:val="105"/>
          <w:sz w:val="20"/>
          <w:szCs w:val="20"/>
        </w:rPr>
      </w:pPr>
      <w:proofErr w:type="gramStart"/>
      <w:r w:rsidRPr="00E32A84">
        <w:rPr>
          <w:rFonts w:ascii="Trebuchet MS" w:hAnsi="Trebuchet MS"/>
          <w:w w:val="105"/>
          <w:sz w:val="20"/>
          <w:szCs w:val="20"/>
        </w:rPr>
        <w:t>h)</w:t>
      </w:r>
      <w:proofErr w:type="gramEnd"/>
      <w:r w:rsidRPr="00E32A84">
        <w:rPr>
          <w:rFonts w:ascii="Trebuchet MS" w:hAnsi="Trebuchet MS"/>
          <w:w w:val="105"/>
          <w:sz w:val="20"/>
          <w:szCs w:val="20"/>
        </w:rPr>
        <w:t>încălcarea prevederilor legale privind achiziţiile publice şi finanţările</w:t>
      </w:r>
      <w:r w:rsidRPr="00E32A84">
        <w:rPr>
          <w:rFonts w:ascii="Trebuchet MS" w:hAnsi="Trebuchet MS"/>
          <w:spacing w:val="28"/>
          <w:w w:val="105"/>
          <w:sz w:val="20"/>
          <w:szCs w:val="20"/>
        </w:rPr>
        <w:t xml:space="preserve"> </w:t>
      </w:r>
      <w:r w:rsidRPr="00E32A84">
        <w:rPr>
          <w:rFonts w:ascii="Trebuchet MS" w:hAnsi="Trebuchet MS"/>
          <w:w w:val="105"/>
          <w:sz w:val="20"/>
          <w:szCs w:val="20"/>
        </w:rPr>
        <w:t>nerambursabile;</w:t>
      </w:r>
    </w:p>
    <w:p w:rsidR="001941D1" w:rsidRPr="00E32A84" w:rsidRDefault="001941D1" w:rsidP="001941D1">
      <w:pPr>
        <w:pStyle w:val="ListParagraph"/>
        <w:widowControl w:val="0"/>
        <w:tabs>
          <w:tab w:val="left" w:pos="1470"/>
        </w:tabs>
        <w:kinsoku w:val="0"/>
        <w:overflowPunct w:val="0"/>
        <w:autoSpaceDE w:val="0"/>
        <w:autoSpaceDN w:val="0"/>
        <w:adjustRightInd w:val="0"/>
        <w:ind w:left="0"/>
        <w:rPr>
          <w:rFonts w:ascii="Trebuchet MS" w:hAnsi="Trebuchet MS"/>
          <w:w w:val="105"/>
          <w:sz w:val="20"/>
          <w:szCs w:val="20"/>
        </w:rPr>
      </w:pPr>
      <w:proofErr w:type="gramStart"/>
      <w:r w:rsidRPr="00E32A84">
        <w:rPr>
          <w:rFonts w:ascii="Trebuchet MS" w:hAnsi="Trebuchet MS"/>
          <w:w w:val="105"/>
          <w:sz w:val="20"/>
          <w:szCs w:val="20"/>
        </w:rPr>
        <w:t>i)incompetenţa</w:t>
      </w:r>
      <w:proofErr w:type="gramEnd"/>
      <w:r w:rsidRPr="00E32A84">
        <w:rPr>
          <w:rFonts w:ascii="Trebuchet MS" w:hAnsi="Trebuchet MS"/>
          <w:w w:val="105"/>
          <w:sz w:val="20"/>
          <w:szCs w:val="20"/>
        </w:rPr>
        <w:t xml:space="preserve"> sau neglijenţa în</w:t>
      </w:r>
      <w:r w:rsidRPr="00E32A84">
        <w:rPr>
          <w:rFonts w:ascii="Trebuchet MS" w:hAnsi="Trebuchet MS"/>
          <w:spacing w:val="17"/>
          <w:w w:val="105"/>
          <w:sz w:val="20"/>
          <w:szCs w:val="20"/>
        </w:rPr>
        <w:t xml:space="preserve"> </w:t>
      </w:r>
      <w:r w:rsidRPr="00E32A84">
        <w:rPr>
          <w:rFonts w:ascii="Trebuchet MS" w:hAnsi="Trebuchet MS"/>
          <w:w w:val="105"/>
          <w:sz w:val="20"/>
          <w:szCs w:val="20"/>
        </w:rPr>
        <w:t>serviciu;</w:t>
      </w:r>
    </w:p>
    <w:p w:rsidR="001941D1" w:rsidRPr="00E32A84" w:rsidRDefault="001941D1" w:rsidP="001941D1">
      <w:pPr>
        <w:pStyle w:val="ListParagraph"/>
        <w:widowControl w:val="0"/>
        <w:tabs>
          <w:tab w:val="left" w:pos="1565"/>
        </w:tabs>
        <w:kinsoku w:val="0"/>
        <w:overflowPunct w:val="0"/>
        <w:autoSpaceDE w:val="0"/>
        <w:autoSpaceDN w:val="0"/>
        <w:adjustRightInd w:val="0"/>
        <w:ind w:left="0"/>
        <w:rPr>
          <w:rFonts w:ascii="Trebuchet MS" w:hAnsi="Trebuchet MS"/>
          <w:w w:val="105"/>
          <w:sz w:val="20"/>
          <w:szCs w:val="20"/>
        </w:rPr>
      </w:pPr>
      <w:proofErr w:type="gramStart"/>
      <w:r w:rsidRPr="00E32A84">
        <w:rPr>
          <w:rFonts w:ascii="Trebuchet MS" w:hAnsi="Trebuchet MS"/>
          <w:w w:val="105"/>
          <w:sz w:val="20"/>
          <w:szCs w:val="20"/>
        </w:rPr>
        <w:t>j)evaluări</w:t>
      </w:r>
      <w:proofErr w:type="gramEnd"/>
      <w:r w:rsidRPr="00E32A84">
        <w:rPr>
          <w:rFonts w:ascii="Trebuchet MS" w:hAnsi="Trebuchet MS"/>
          <w:w w:val="105"/>
          <w:sz w:val="20"/>
          <w:szCs w:val="20"/>
        </w:rPr>
        <w:t xml:space="preserve"> neobiective ale personalului în procesul de recrutare, selectare, promovare, retrogradare şi eliberare din</w:t>
      </w:r>
      <w:r w:rsidRPr="00E32A84">
        <w:rPr>
          <w:rFonts w:ascii="Trebuchet MS" w:hAnsi="Trebuchet MS"/>
          <w:spacing w:val="-1"/>
          <w:w w:val="105"/>
          <w:sz w:val="20"/>
          <w:szCs w:val="20"/>
        </w:rPr>
        <w:t xml:space="preserve"> </w:t>
      </w:r>
      <w:r w:rsidRPr="00E32A84">
        <w:rPr>
          <w:rFonts w:ascii="Trebuchet MS" w:hAnsi="Trebuchet MS"/>
          <w:w w:val="105"/>
          <w:sz w:val="20"/>
          <w:szCs w:val="20"/>
        </w:rPr>
        <w:t>funcţie;</w:t>
      </w:r>
    </w:p>
    <w:p w:rsidR="001941D1" w:rsidRPr="00E32A84" w:rsidRDefault="001941D1" w:rsidP="001941D1">
      <w:pPr>
        <w:pStyle w:val="ListParagraph"/>
        <w:widowControl w:val="0"/>
        <w:tabs>
          <w:tab w:val="left" w:pos="1659"/>
          <w:tab w:val="left" w:pos="2665"/>
          <w:tab w:val="left" w:pos="4507"/>
          <w:tab w:val="left" w:pos="9369"/>
        </w:tabs>
        <w:kinsoku w:val="0"/>
        <w:overflowPunct w:val="0"/>
        <w:autoSpaceDE w:val="0"/>
        <w:autoSpaceDN w:val="0"/>
        <w:adjustRightInd w:val="0"/>
        <w:ind w:left="0"/>
        <w:rPr>
          <w:rFonts w:ascii="Trebuchet MS" w:hAnsi="Trebuchet MS"/>
          <w:w w:val="105"/>
          <w:sz w:val="20"/>
          <w:szCs w:val="20"/>
        </w:rPr>
      </w:pPr>
      <w:proofErr w:type="gramStart"/>
      <w:r w:rsidRPr="00E32A84">
        <w:rPr>
          <w:rFonts w:ascii="Trebuchet MS" w:hAnsi="Trebuchet MS"/>
          <w:w w:val="105"/>
          <w:sz w:val="20"/>
          <w:szCs w:val="20"/>
        </w:rPr>
        <w:t>k)încălcări</w:t>
      </w:r>
      <w:proofErr w:type="gramEnd"/>
      <w:r w:rsidRPr="00E32A84">
        <w:rPr>
          <w:rFonts w:ascii="Trebuchet MS" w:hAnsi="Trebuchet MS"/>
          <w:w w:val="105"/>
          <w:sz w:val="20"/>
          <w:szCs w:val="20"/>
        </w:rPr>
        <w:t xml:space="preserve"> ale </w:t>
      </w:r>
      <w:r w:rsidRPr="00E32A84">
        <w:rPr>
          <w:rFonts w:ascii="Trebuchet MS" w:hAnsi="Trebuchet MS"/>
          <w:spacing w:val="46"/>
          <w:w w:val="105"/>
          <w:sz w:val="20"/>
          <w:szCs w:val="20"/>
        </w:rPr>
        <w:t xml:space="preserve"> </w:t>
      </w:r>
      <w:r w:rsidRPr="00E32A84">
        <w:rPr>
          <w:rFonts w:ascii="Trebuchet MS" w:hAnsi="Trebuchet MS"/>
          <w:w w:val="105"/>
          <w:sz w:val="20"/>
          <w:szCs w:val="20"/>
        </w:rPr>
        <w:t xml:space="preserve">procedurilor administrative   sau   stabilirea </w:t>
      </w:r>
      <w:r w:rsidRPr="00E32A84">
        <w:rPr>
          <w:rFonts w:ascii="Trebuchet MS" w:hAnsi="Trebuchet MS"/>
          <w:spacing w:val="24"/>
          <w:w w:val="105"/>
          <w:sz w:val="20"/>
          <w:szCs w:val="20"/>
        </w:rPr>
        <w:t xml:space="preserve"> </w:t>
      </w:r>
      <w:r w:rsidRPr="00E32A84">
        <w:rPr>
          <w:rFonts w:ascii="Trebuchet MS" w:hAnsi="Trebuchet MS"/>
          <w:w w:val="105"/>
          <w:sz w:val="20"/>
          <w:szCs w:val="20"/>
        </w:rPr>
        <w:t xml:space="preserve">unor </w:t>
      </w:r>
      <w:r w:rsidRPr="00E32A84">
        <w:rPr>
          <w:rFonts w:ascii="Trebuchet MS" w:hAnsi="Trebuchet MS"/>
          <w:spacing w:val="55"/>
          <w:w w:val="105"/>
          <w:sz w:val="20"/>
          <w:szCs w:val="20"/>
        </w:rPr>
        <w:t xml:space="preserve"> </w:t>
      </w:r>
      <w:r w:rsidRPr="00E32A84">
        <w:rPr>
          <w:rFonts w:ascii="Trebuchet MS" w:hAnsi="Trebuchet MS"/>
          <w:w w:val="105"/>
          <w:sz w:val="20"/>
          <w:szCs w:val="20"/>
        </w:rPr>
        <w:t xml:space="preserve">proceduri interne </w:t>
      </w:r>
      <w:r w:rsidRPr="00E32A84">
        <w:rPr>
          <w:rFonts w:ascii="Trebuchet MS" w:hAnsi="Trebuchet MS"/>
          <w:spacing w:val="-7"/>
          <w:w w:val="105"/>
          <w:sz w:val="20"/>
          <w:szCs w:val="20"/>
        </w:rPr>
        <w:t xml:space="preserve">cu </w:t>
      </w:r>
      <w:r w:rsidRPr="00E32A84">
        <w:rPr>
          <w:rFonts w:ascii="Trebuchet MS" w:hAnsi="Trebuchet MS"/>
          <w:w w:val="105"/>
          <w:sz w:val="20"/>
          <w:szCs w:val="20"/>
        </w:rPr>
        <w:t>nerespectarea</w:t>
      </w:r>
      <w:r w:rsidRPr="00E32A84">
        <w:rPr>
          <w:rFonts w:ascii="Trebuchet MS" w:hAnsi="Trebuchet MS"/>
          <w:spacing w:val="19"/>
          <w:w w:val="105"/>
          <w:sz w:val="20"/>
          <w:szCs w:val="20"/>
        </w:rPr>
        <w:t xml:space="preserve"> </w:t>
      </w:r>
      <w:r w:rsidRPr="00E32A84">
        <w:rPr>
          <w:rFonts w:ascii="Trebuchet MS" w:hAnsi="Trebuchet MS"/>
          <w:w w:val="105"/>
          <w:sz w:val="20"/>
          <w:szCs w:val="20"/>
        </w:rPr>
        <w:t>legii;</w:t>
      </w:r>
    </w:p>
    <w:p w:rsidR="001941D1" w:rsidRPr="00E32A84" w:rsidRDefault="001941D1" w:rsidP="001941D1">
      <w:pPr>
        <w:pStyle w:val="BodyText"/>
        <w:kinsoku w:val="0"/>
        <w:overflowPunct w:val="0"/>
        <w:ind w:hanging="19"/>
        <w:jc w:val="left"/>
        <w:rPr>
          <w:rFonts w:ascii="Trebuchet MS" w:hAnsi="Trebuchet MS"/>
          <w:w w:val="105"/>
          <w:sz w:val="20"/>
          <w:szCs w:val="20"/>
        </w:rPr>
      </w:pPr>
      <w:r w:rsidRPr="00E32A84">
        <w:rPr>
          <w:rFonts w:ascii="Trebuchet MS" w:hAnsi="Trebuchet MS"/>
          <w:w w:val="105"/>
          <w:sz w:val="20"/>
          <w:szCs w:val="20"/>
        </w:rPr>
        <w:t xml:space="preserve">1) </w:t>
      </w:r>
      <w:proofErr w:type="gramStart"/>
      <w:r w:rsidRPr="00E32A84">
        <w:rPr>
          <w:rFonts w:ascii="Trebuchet MS" w:hAnsi="Trebuchet MS"/>
          <w:w w:val="105"/>
          <w:sz w:val="20"/>
          <w:szCs w:val="20"/>
        </w:rPr>
        <w:t>emiterea</w:t>
      </w:r>
      <w:proofErr w:type="gramEnd"/>
      <w:r w:rsidRPr="00E32A84">
        <w:rPr>
          <w:rFonts w:ascii="Trebuchet MS" w:hAnsi="Trebuchet MS"/>
          <w:w w:val="105"/>
          <w:sz w:val="20"/>
          <w:szCs w:val="20"/>
        </w:rPr>
        <w:t xml:space="preserve"> de acte administrative sau de altă natură care servesc interese de grup sau clientelare;</w:t>
      </w:r>
    </w:p>
    <w:p w:rsidR="001941D1" w:rsidRPr="00E32A84" w:rsidRDefault="001941D1" w:rsidP="001941D1">
      <w:pPr>
        <w:pStyle w:val="ListParagraph"/>
        <w:widowControl w:val="0"/>
        <w:tabs>
          <w:tab w:val="left" w:pos="1623"/>
        </w:tabs>
        <w:kinsoku w:val="0"/>
        <w:overflowPunct w:val="0"/>
        <w:autoSpaceDE w:val="0"/>
        <w:autoSpaceDN w:val="0"/>
        <w:adjustRightInd w:val="0"/>
        <w:ind w:left="1"/>
        <w:rPr>
          <w:rFonts w:ascii="Trebuchet MS" w:hAnsi="Trebuchet MS"/>
          <w:w w:val="105"/>
          <w:sz w:val="20"/>
          <w:szCs w:val="20"/>
        </w:rPr>
      </w:pPr>
      <w:proofErr w:type="gramStart"/>
      <w:r w:rsidRPr="00E32A84">
        <w:rPr>
          <w:rFonts w:ascii="Trebuchet MS" w:hAnsi="Trebuchet MS"/>
          <w:w w:val="105"/>
          <w:sz w:val="20"/>
          <w:szCs w:val="20"/>
        </w:rPr>
        <w:t>m)administrarea</w:t>
      </w:r>
      <w:proofErr w:type="gramEnd"/>
      <w:r w:rsidRPr="00E32A84">
        <w:rPr>
          <w:rFonts w:ascii="Trebuchet MS" w:hAnsi="Trebuchet MS"/>
          <w:w w:val="105"/>
          <w:sz w:val="20"/>
          <w:szCs w:val="20"/>
        </w:rPr>
        <w:t xml:space="preserve"> defectuoasă sau frauduloasă a patrimoniului public şi privat al autorităţilor publice, instituţiilor publice şi al celorlalte unităţi prevăzute la art. 2 din respectiva</w:t>
      </w:r>
      <w:r w:rsidRPr="00E32A84">
        <w:rPr>
          <w:rFonts w:ascii="Trebuchet MS" w:hAnsi="Trebuchet MS"/>
          <w:spacing w:val="-33"/>
          <w:w w:val="105"/>
          <w:sz w:val="20"/>
          <w:szCs w:val="20"/>
        </w:rPr>
        <w:t xml:space="preserve"> </w:t>
      </w:r>
      <w:r w:rsidRPr="00E32A84">
        <w:rPr>
          <w:rFonts w:ascii="Trebuchet MS" w:hAnsi="Trebuchet MS"/>
          <w:w w:val="105"/>
          <w:sz w:val="20"/>
          <w:szCs w:val="20"/>
        </w:rPr>
        <w:t>lege;</w:t>
      </w:r>
    </w:p>
    <w:p w:rsidR="001941D1" w:rsidRPr="00E32A84" w:rsidRDefault="001941D1" w:rsidP="001941D1">
      <w:pPr>
        <w:widowControl w:val="0"/>
        <w:tabs>
          <w:tab w:val="left" w:pos="1623"/>
        </w:tabs>
        <w:kinsoku w:val="0"/>
        <w:overflowPunct w:val="0"/>
        <w:autoSpaceDE w:val="0"/>
        <w:autoSpaceDN w:val="0"/>
        <w:adjustRightInd w:val="0"/>
        <w:rPr>
          <w:rFonts w:ascii="Trebuchet MS" w:hAnsi="Trebuchet MS"/>
          <w:w w:val="105"/>
          <w:sz w:val="20"/>
          <w:szCs w:val="20"/>
        </w:rPr>
      </w:pPr>
      <w:proofErr w:type="gramStart"/>
      <w:r w:rsidRPr="00E32A84">
        <w:rPr>
          <w:rFonts w:ascii="Trebuchet MS" w:hAnsi="Trebuchet MS"/>
          <w:sz w:val="20"/>
          <w:szCs w:val="20"/>
        </w:rPr>
        <w:t>n)</w:t>
      </w:r>
      <w:proofErr w:type="gramEnd"/>
      <w:r w:rsidRPr="00E32A84">
        <w:rPr>
          <w:rFonts w:ascii="Trebuchet MS" w:hAnsi="Trebuchet MS"/>
          <w:sz w:val="20"/>
          <w:szCs w:val="20"/>
        </w:rPr>
        <w:t>încălcarea altor dispoziţii legale, care impun  respectarea  principiului  bunei  administrări  şi cel al ocrotirii interesului</w:t>
      </w:r>
      <w:r w:rsidRPr="00E32A84">
        <w:rPr>
          <w:rFonts w:ascii="Trebuchet MS" w:hAnsi="Trebuchet MS"/>
          <w:spacing w:val="42"/>
          <w:sz w:val="20"/>
          <w:szCs w:val="20"/>
        </w:rPr>
        <w:t xml:space="preserve"> </w:t>
      </w:r>
      <w:r w:rsidRPr="00E32A84">
        <w:rPr>
          <w:rFonts w:ascii="Trebuchet MS" w:hAnsi="Trebuchet MS"/>
          <w:sz w:val="20"/>
          <w:szCs w:val="20"/>
        </w:rPr>
        <w:t>public</w:t>
      </w:r>
    </w:p>
    <w:p w:rsidR="001941D1" w:rsidRPr="00E32A84" w:rsidRDefault="001941D1" w:rsidP="001941D1">
      <w:pPr>
        <w:shd w:val="clear" w:color="auto" w:fill="FFFFFF"/>
        <w:rPr>
          <w:rFonts w:ascii="Trebuchet MS" w:hAnsi="Trebuchet MS"/>
          <w:sz w:val="20"/>
          <w:szCs w:val="20"/>
          <w:lang w:val="fr-FR" w:eastAsia="ro-RO"/>
        </w:rPr>
      </w:pPr>
    </w:p>
    <w:p w:rsidR="001941D1" w:rsidRPr="00E32A84" w:rsidRDefault="001941D1" w:rsidP="001941D1">
      <w:pPr>
        <w:pStyle w:val="Heading2"/>
        <w:keepNext w:val="0"/>
        <w:widowControl w:val="0"/>
        <w:tabs>
          <w:tab w:val="left" w:pos="1607"/>
        </w:tabs>
        <w:kinsoku w:val="0"/>
        <w:overflowPunct w:val="0"/>
        <w:autoSpaceDE w:val="0"/>
        <w:autoSpaceDN w:val="0"/>
        <w:adjustRightInd w:val="0"/>
        <w:spacing w:before="125"/>
        <w:rPr>
          <w:rFonts w:ascii="Trebuchet MS" w:hAnsi="Trebuchet MS"/>
          <w:w w:val="105"/>
          <w:sz w:val="20"/>
          <w:szCs w:val="20"/>
        </w:rPr>
      </w:pPr>
      <w:r w:rsidRPr="00E23E9D">
        <w:rPr>
          <w:rFonts w:ascii="Trebuchet MS" w:hAnsi="Trebuchet MS"/>
          <w:w w:val="105"/>
          <w:sz w:val="20"/>
          <w:szCs w:val="20"/>
        </w:rPr>
        <w:t>8.1.4. CINE POATE FACE</w:t>
      </w:r>
      <w:r w:rsidRPr="00E23E9D">
        <w:rPr>
          <w:rFonts w:ascii="Trebuchet MS" w:hAnsi="Trebuchet MS"/>
          <w:spacing w:val="-3"/>
          <w:w w:val="105"/>
          <w:sz w:val="20"/>
          <w:szCs w:val="20"/>
        </w:rPr>
        <w:t xml:space="preserve"> </w:t>
      </w:r>
      <w:r w:rsidRPr="00E23E9D">
        <w:rPr>
          <w:rFonts w:ascii="Trebuchet MS" w:hAnsi="Trebuchet MS"/>
          <w:w w:val="105"/>
          <w:sz w:val="20"/>
          <w:szCs w:val="20"/>
        </w:rPr>
        <w:t>AVERTIZAREA</w:t>
      </w:r>
      <w:r w:rsidRPr="00E32A84">
        <w:rPr>
          <w:rFonts w:ascii="Trebuchet MS" w:hAnsi="Trebuchet MS"/>
          <w:w w:val="105"/>
          <w:sz w:val="20"/>
          <w:szCs w:val="20"/>
        </w:rPr>
        <w:t>:</w:t>
      </w:r>
    </w:p>
    <w:p w:rsidR="001941D1" w:rsidRPr="00E32A84" w:rsidRDefault="001941D1" w:rsidP="001941D1">
      <w:pPr>
        <w:pStyle w:val="BodyText"/>
        <w:kinsoku w:val="0"/>
        <w:overflowPunct w:val="0"/>
        <w:spacing w:line="288" w:lineRule="auto"/>
        <w:ind w:left="1274" w:right="540" w:hanging="4"/>
        <w:rPr>
          <w:rFonts w:ascii="Trebuchet MS" w:hAnsi="Trebuchet MS"/>
          <w:w w:val="105"/>
          <w:sz w:val="20"/>
          <w:szCs w:val="20"/>
        </w:rPr>
      </w:pPr>
      <w:r w:rsidRPr="00E32A84">
        <w:rPr>
          <w:rFonts w:ascii="Trebuchet MS" w:hAnsi="Trebuchet MS"/>
          <w:w w:val="105"/>
          <w:sz w:val="20"/>
          <w:szCs w:val="20"/>
        </w:rPr>
        <w:t xml:space="preserve">Poate avea calitatea de avertizor orice persoană din cadrul Consiliului Judetean </w:t>
      </w:r>
      <w:proofErr w:type="gramStart"/>
      <w:r w:rsidRPr="00E32A84">
        <w:rPr>
          <w:rFonts w:ascii="Trebuchet MS" w:hAnsi="Trebuchet MS"/>
          <w:w w:val="105"/>
          <w:sz w:val="20"/>
          <w:szCs w:val="20"/>
        </w:rPr>
        <w:t>Arges  care</w:t>
      </w:r>
      <w:proofErr w:type="gramEnd"/>
      <w:r w:rsidRPr="00E32A84">
        <w:rPr>
          <w:rFonts w:ascii="Trebuchet MS" w:hAnsi="Trebuchet MS"/>
          <w:w w:val="105"/>
          <w:sz w:val="20"/>
          <w:szCs w:val="20"/>
        </w:rPr>
        <w:t xml:space="preserve"> îndeplineşte următoarele condiţii:</w:t>
      </w:r>
    </w:p>
    <w:p w:rsidR="001941D1" w:rsidRPr="00E32A84" w:rsidRDefault="001941D1" w:rsidP="00882DDD">
      <w:pPr>
        <w:pStyle w:val="ListParagraph"/>
        <w:widowControl w:val="0"/>
        <w:numPr>
          <w:ilvl w:val="1"/>
          <w:numId w:val="11"/>
        </w:numPr>
        <w:tabs>
          <w:tab w:val="left" w:pos="1807"/>
        </w:tabs>
        <w:kinsoku w:val="0"/>
        <w:overflowPunct w:val="0"/>
        <w:autoSpaceDE w:val="0"/>
        <w:autoSpaceDN w:val="0"/>
        <w:adjustRightInd w:val="0"/>
        <w:spacing w:line="285" w:lineRule="auto"/>
        <w:ind w:right="524" w:hanging="363"/>
        <w:jc w:val="both"/>
        <w:rPr>
          <w:rFonts w:ascii="Trebuchet MS" w:hAnsi="Trebuchet MS"/>
          <w:w w:val="105"/>
          <w:sz w:val="20"/>
          <w:szCs w:val="20"/>
        </w:rPr>
      </w:pPr>
      <w:r w:rsidRPr="00E32A84">
        <w:rPr>
          <w:rFonts w:ascii="Trebuchet MS" w:hAnsi="Trebuchet MS"/>
          <w:w w:val="105"/>
          <w:sz w:val="20"/>
          <w:szCs w:val="20"/>
        </w:rPr>
        <w:t xml:space="preserve">sesizează </w:t>
      </w:r>
      <w:r w:rsidRPr="00E32A84">
        <w:rPr>
          <w:rFonts w:ascii="Trebuchet MS" w:hAnsi="Trebuchet MS"/>
          <w:b/>
          <w:bCs/>
          <w:w w:val="105"/>
          <w:sz w:val="20"/>
          <w:szCs w:val="20"/>
        </w:rPr>
        <w:t xml:space="preserve">cu bună credinţă </w:t>
      </w:r>
      <w:r w:rsidRPr="00E32A84">
        <w:rPr>
          <w:rFonts w:ascii="Trebuchet MS" w:hAnsi="Trebuchet MS"/>
          <w:w w:val="105"/>
          <w:sz w:val="20"/>
          <w:szCs w:val="20"/>
        </w:rPr>
        <w:t>presupuse/ posibile încălcări ale legii, a deontologiei profesionale sau a principiilor bunei administrări, eficienţei, eficacităţii, economicităţii şi transparenţei;</w:t>
      </w:r>
    </w:p>
    <w:p w:rsidR="001941D1" w:rsidRPr="00E32A84" w:rsidRDefault="001941D1" w:rsidP="00882DDD">
      <w:pPr>
        <w:pStyle w:val="ListParagraph"/>
        <w:widowControl w:val="0"/>
        <w:numPr>
          <w:ilvl w:val="1"/>
          <w:numId w:val="11"/>
        </w:numPr>
        <w:tabs>
          <w:tab w:val="left" w:pos="1811"/>
        </w:tabs>
        <w:kinsoku w:val="0"/>
        <w:overflowPunct w:val="0"/>
        <w:autoSpaceDE w:val="0"/>
        <w:autoSpaceDN w:val="0"/>
        <w:adjustRightInd w:val="0"/>
        <w:ind w:left="1810" w:hanging="359"/>
        <w:jc w:val="both"/>
        <w:rPr>
          <w:rFonts w:ascii="Trebuchet MS" w:hAnsi="Trebuchet MS"/>
          <w:w w:val="105"/>
          <w:sz w:val="20"/>
          <w:szCs w:val="20"/>
        </w:rPr>
      </w:pPr>
      <w:r w:rsidRPr="00E32A84">
        <w:rPr>
          <w:rFonts w:ascii="Trebuchet MS" w:hAnsi="Trebuchet MS"/>
          <w:b/>
          <w:bCs/>
          <w:w w:val="105"/>
          <w:sz w:val="20"/>
          <w:szCs w:val="20"/>
        </w:rPr>
        <w:t xml:space="preserve">formulează o sesizare </w:t>
      </w:r>
      <w:r w:rsidRPr="00E32A84">
        <w:rPr>
          <w:rFonts w:ascii="Trebuchet MS" w:hAnsi="Trebuchet MS"/>
          <w:w w:val="105"/>
          <w:sz w:val="20"/>
          <w:szCs w:val="20"/>
        </w:rPr>
        <w:t>cu privire la orice faptă din cele enumerate mai</w:t>
      </w:r>
      <w:r w:rsidRPr="00E32A84">
        <w:rPr>
          <w:rFonts w:ascii="Trebuchet MS" w:hAnsi="Trebuchet MS"/>
          <w:spacing w:val="-15"/>
          <w:w w:val="105"/>
          <w:sz w:val="20"/>
          <w:szCs w:val="20"/>
        </w:rPr>
        <w:t xml:space="preserve"> </w:t>
      </w:r>
      <w:r w:rsidRPr="00E32A84">
        <w:rPr>
          <w:rFonts w:ascii="Trebuchet MS" w:hAnsi="Trebuchet MS"/>
          <w:w w:val="105"/>
          <w:sz w:val="20"/>
          <w:szCs w:val="20"/>
        </w:rPr>
        <w:t>sus;</w:t>
      </w:r>
    </w:p>
    <w:p w:rsidR="001941D1" w:rsidRPr="00E32A84" w:rsidRDefault="001941D1" w:rsidP="00882DDD">
      <w:pPr>
        <w:pStyle w:val="ListParagraph"/>
        <w:widowControl w:val="0"/>
        <w:numPr>
          <w:ilvl w:val="1"/>
          <w:numId w:val="11"/>
        </w:numPr>
        <w:tabs>
          <w:tab w:val="left" w:pos="1808"/>
        </w:tabs>
        <w:kinsoku w:val="0"/>
        <w:overflowPunct w:val="0"/>
        <w:autoSpaceDE w:val="0"/>
        <w:autoSpaceDN w:val="0"/>
        <w:adjustRightInd w:val="0"/>
        <w:spacing w:line="283" w:lineRule="auto"/>
        <w:ind w:left="1809" w:right="533" w:hanging="357"/>
        <w:jc w:val="both"/>
        <w:rPr>
          <w:rFonts w:ascii="Trebuchet MS" w:hAnsi="Trebuchet MS"/>
          <w:b/>
          <w:bCs/>
          <w:w w:val="105"/>
          <w:sz w:val="20"/>
          <w:szCs w:val="20"/>
        </w:rPr>
      </w:pPr>
      <w:proofErr w:type="gramStart"/>
      <w:r w:rsidRPr="00E32A84">
        <w:rPr>
          <w:rFonts w:ascii="Trebuchet MS" w:hAnsi="Trebuchet MS"/>
          <w:b/>
          <w:bCs/>
          <w:w w:val="105"/>
          <w:sz w:val="20"/>
          <w:szCs w:val="20"/>
          <w:u w:val="thick"/>
        </w:rPr>
        <w:t>acţionează</w:t>
      </w:r>
      <w:proofErr w:type="gramEnd"/>
      <w:r w:rsidRPr="00E32A84">
        <w:rPr>
          <w:rFonts w:ascii="Trebuchet MS" w:hAnsi="Trebuchet MS"/>
          <w:b/>
          <w:bCs/>
          <w:w w:val="105"/>
          <w:sz w:val="20"/>
          <w:szCs w:val="20"/>
          <w:u w:val="thick"/>
        </w:rPr>
        <w:t xml:space="preserve"> cu bună-credinţă fiind convinsă de realitatea stării de fapt sau că fapta constituie o încălcare a</w:t>
      </w:r>
      <w:r w:rsidRPr="00E32A84">
        <w:rPr>
          <w:rFonts w:ascii="Trebuchet MS" w:hAnsi="Trebuchet MS"/>
          <w:b/>
          <w:bCs/>
          <w:spacing w:val="23"/>
          <w:w w:val="105"/>
          <w:sz w:val="20"/>
          <w:szCs w:val="20"/>
          <w:u w:val="thick"/>
        </w:rPr>
        <w:t xml:space="preserve"> </w:t>
      </w:r>
      <w:r w:rsidRPr="00E32A84">
        <w:rPr>
          <w:rFonts w:ascii="Trebuchet MS" w:hAnsi="Trebuchet MS"/>
          <w:b/>
          <w:bCs/>
          <w:w w:val="105"/>
          <w:sz w:val="20"/>
          <w:szCs w:val="20"/>
          <w:u w:val="thick"/>
        </w:rPr>
        <w:t>legii.</w:t>
      </w:r>
    </w:p>
    <w:p w:rsidR="00427BB1" w:rsidRDefault="00427BB1" w:rsidP="00DC1EF6">
      <w:pPr>
        <w:pStyle w:val="BodyText"/>
        <w:widowControl w:val="0"/>
        <w:spacing w:line="20" w:lineRule="atLeast"/>
        <w:ind w:left="360"/>
        <w:rPr>
          <w:rFonts w:ascii="Trebuchet MS" w:hAnsi="Trebuchet MS" w:cs="Arial"/>
          <w:b/>
          <w:lang w:val="ro-RO"/>
        </w:rPr>
      </w:pPr>
    </w:p>
    <w:p w:rsidR="001941D1" w:rsidRDefault="001941D1" w:rsidP="00DC1EF6">
      <w:pPr>
        <w:pStyle w:val="BodyText"/>
        <w:widowControl w:val="0"/>
        <w:spacing w:line="20" w:lineRule="atLeast"/>
        <w:ind w:left="360"/>
        <w:rPr>
          <w:rFonts w:ascii="Trebuchet MS" w:hAnsi="Trebuchet MS" w:cs="Arial"/>
          <w:b/>
          <w:lang w:val="ro-RO"/>
        </w:rPr>
      </w:pPr>
    </w:p>
    <w:p w:rsidR="001941D1" w:rsidRPr="00E23E9D" w:rsidRDefault="001941D1" w:rsidP="001941D1">
      <w:pPr>
        <w:pStyle w:val="BodyText"/>
        <w:kinsoku w:val="0"/>
        <w:overflowPunct w:val="0"/>
        <w:rPr>
          <w:rFonts w:ascii="Trebuchet MS" w:hAnsi="Trebuchet MS"/>
          <w:b/>
          <w:bCs/>
          <w:sz w:val="20"/>
          <w:szCs w:val="20"/>
        </w:rPr>
      </w:pPr>
      <w:r w:rsidRPr="00E23E9D">
        <w:rPr>
          <w:rFonts w:ascii="Trebuchet MS" w:hAnsi="Trebuchet MS"/>
          <w:b/>
          <w:bCs/>
          <w:sz w:val="20"/>
          <w:szCs w:val="20"/>
        </w:rPr>
        <w:t>8.1.5</w:t>
      </w:r>
      <w:proofErr w:type="gramStart"/>
      <w:r w:rsidRPr="00E23E9D">
        <w:rPr>
          <w:rFonts w:ascii="Trebuchet MS" w:hAnsi="Trebuchet MS"/>
          <w:b/>
          <w:bCs/>
          <w:sz w:val="20"/>
          <w:szCs w:val="20"/>
        </w:rPr>
        <w:t>.AVERTIZAREA</w:t>
      </w:r>
      <w:proofErr w:type="gramEnd"/>
      <w:r w:rsidRPr="00E23E9D">
        <w:rPr>
          <w:rFonts w:ascii="Trebuchet MS" w:hAnsi="Trebuchet MS"/>
          <w:b/>
          <w:bCs/>
          <w:sz w:val="20"/>
          <w:szCs w:val="20"/>
        </w:rPr>
        <w:t xml:space="preserve"> POATE FI FĂCUTĂ:</w:t>
      </w:r>
    </w:p>
    <w:p w:rsidR="001941D1" w:rsidRPr="00E32A84" w:rsidRDefault="001941D1" w:rsidP="00882DDD">
      <w:pPr>
        <w:pStyle w:val="ListParagraph"/>
        <w:widowControl w:val="0"/>
        <w:numPr>
          <w:ilvl w:val="0"/>
          <w:numId w:val="12"/>
        </w:numPr>
        <w:tabs>
          <w:tab w:val="left" w:pos="1904"/>
        </w:tabs>
        <w:kinsoku w:val="0"/>
        <w:overflowPunct w:val="0"/>
        <w:autoSpaceDE w:val="0"/>
        <w:autoSpaceDN w:val="0"/>
        <w:adjustRightInd w:val="0"/>
        <w:ind w:hanging="369"/>
        <w:rPr>
          <w:rFonts w:ascii="Trebuchet MS" w:hAnsi="Trebuchet MS"/>
          <w:w w:val="105"/>
          <w:sz w:val="20"/>
          <w:szCs w:val="20"/>
        </w:rPr>
      </w:pPr>
      <w:r w:rsidRPr="00E32A84">
        <w:rPr>
          <w:rFonts w:ascii="Trebuchet MS" w:hAnsi="Trebuchet MS"/>
          <w:w w:val="105"/>
          <w:sz w:val="20"/>
          <w:szCs w:val="20"/>
        </w:rPr>
        <w:t>în forma scrisă, care să</w:t>
      </w:r>
      <w:r w:rsidRPr="00E32A84">
        <w:rPr>
          <w:rFonts w:ascii="Trebuchet MS" w:hAnsi="Trebuchet MS"/>
          <w:spacing w:val="-30"/>
          <w:w w:val="105"/>
          <w:sz w:val="20"/>
          <w:szCs w:val="20"/>
        </w:rPr>
        <w:t xml:space="preserve"> </w:t>
      </w:r>
      <w:r w:rsidRPr="00E32A84">
        <w:rPr>
          <w:rFonts w:ascii="Trebuchet MS" w:hAnsi="Trebuchet MS"/>
          <w:w w:val="105"/>
          <w:sz w:val="20"/>
          <w:szCs w:val="20"/>
        </w:rPr>
        <w:t>cuprindă:</w:t>
      </w:r>
    </w:p>
    <w:p w:rsidR="001941D1" w:rsidRPr="00E32A84" w:rsidRDefault="001941D1" w:rsidP="00882DDD">
      <w:pPr>
        <w:pStyle w:val="ListParagraph"/>
        <w:widowControl w:val="0"/>
        <w:numPr>
          <w:ilvl w:val="1"/>
          <w:numId w:val="12"/>
        </w:numPr>
        <w:tabs>
          <w:tab w:val="left" w:pos="2355"/>
        </w:tabs>
        <w:kinsoku w:val="0"/>
        <w:overflowPunct w:val="0"/>
        <w:autoSpaceDE w:val="0"/>
        <w:autoSpaceDN w:val="0"/>
        <w:adjustRightInd w:val="0"/>
        <w:spacing w:line="288" w:lineRule="auto"/>
        <w:ind w:right="524" w:hanging="352"/>
        <w:rPr>
          <w:rFonts w:ascii="Trebuchet MS" w:hAnsi="Trebuchet MS"/>
          <w:w w:val="105"/>
          <w:sz w:val="20"/>
          <w:szCs w:val="20"/>
        </w:rPr>
      </w:pPr>
      <w:r w:rsidRPr="00E32A84">
        <w:rPr>
          <w:rFonts w:ascii="Trebuchet MS" w:hAnsi="Trebuchet MS"/>
          <w:w w:val="105"/>
          <w:sz w:val="20"/>
          <w:szCs w:val="20"/>
        </w:rPr>
        <w:t>numele, prenumele, domiciliul/domiciliul ales pentru corespondenţă, precum şi funcţia deţinută de persoana care a formulat</w:t>
      </w:r>
      <w:r w:rsidRPr="00E32A84">
        <w:rPr>
          <w:rFonts w:ascii="Trebuchet MS" w:hAnsi="Trebuchet MS"/>
          <w:spacing w:val="-13"/>
          <w:w w:val="105"/>
          <w:sz w:val="20"/>
          <w:szCs w:val="20"/>
        </w:rPr>
        <w:t xml:space="preserve"> </w:t>
      </w:r>
      <w:r w:rsidRPr="00E32A84">
        <w:rPr>
          <w:rFonts w:ascii="Trebuchet MS" w:hAnsi="Trebuchet MS"/>
          <w:w w:val="105"/>
          <w:sz w:val="20"/>
          <w:szCs w:val="20"/>
        </w:rPr>
        <w:t>sesizarea;</w:t>
      </w:r>
    </w:p>
    <w:p w:rsidR="001941D1" w:rsidRPr="00E32A84" w:rsidRDefault="001941D1" w:rsidP="00882DDD">
      <w:pPr>
        <w:pStyle w:val="ListParagraph"/>
        <w:widowControl w:val="0"/>
        <w:numPr>
          <w:ilvl w:val="1"/>
          <w:numId w:val="12"/>
        </w:numPr>
        <w:tabs>
          <w:tab w:val="left" w:pos="2355"/>
        </w:tabs>
        <w:kinsoku w:val="0"/>
        <w:overflowPunct w:val="0"/>
        <w:autoSpaceDE w:val="0"/>
        <w:autoSpaceDN w:val="0"/>
        <w:adjustRightInd w:val="0"/>
        <w:spacing w:line="288" w:lineRule="auto"/>
        <w:ind w:left="2345" w:right="525" w:hanging="350"/>
        <w:rPr>
          <w:rFonts w:ascii="Trebuchet MS" w:hAnsi="Trebuchet MS"/>
          <w:w w:val="105"/>
          <w:sz w:val="20"/>
          <w:szCs w:val="20"/>
        </w:rPr>
      </w:pPr>
      <w:r w:rsidRPr="00E32A84">
        <w:rPr>
          <w:rFonts w:ascii="Trebuchet MS" w:hAnsi="Trebuchet MS"/>
          <w:w w:val="105"/>
          <w:sz w:val="20"/>
          <w:szCs w:val="20"/>
        </w:rPr>
        <w:t>numele, prenumele şi funcţia persoanei din cadrul instituţiei a cărei faptă este sesizată;</w:t>
      </w:r>
    </w:p>
    <w:p w:rsidR="001941D1" w:rsidRPr="00E32A84" w:rsidRDefault="001941D1" w:rsidP="00882DDD">
      <w:pPr>
        <w:pStyle w:val="ListParagraph"/>
        <w:widowControl w:val="0"/>
        <w:numPr>
          <w:ilvl w:val="1"/>
          <w:numId w:val="12"/>
        </w:numPr>
        <w:tabs>
          <w:tab w:val="left" w:pos="2344"/>
        </w:tabs>
        <w:kinsoku w:val="0"/>
        <w:overflowPunct w:val="0"/>
        <w:autoSpaceDE w:val="0"/>
        <w:autoSpaceDN w:val="0"/>
        <w:adjustRightInd w:val="0"/>
        <w:spacing w:line="264" w:lineRule="exact"/>
        <w:ind w:left="2343" w:hanging="349"/>
        <w:rPr>
          <w:rFonts w:ascii="Trebuchet MS" w:hAnsi="Trebuchet MS"/>
          <w:w w:val="105"/>
          <w:sz w:val="20"/>
          <w:szCs w:val="20"/>
        </w:rPr>
      </w:pPr>
      <w:r w:rsidRPr="00E32A84">
        <w:rPr>
          <w:rFonts w:ascii="Trebuchet MS" w:hAnsi="Trebuchet MS"/>
          <w:w w:val="105"/>
          <w:sz w:val="20"/>
          <w:szCs w:val="20"/>
        </w:rPr>
        <w:t>o descriere a faptei/faptelor ce constituie obiectul</w:t>
      </w:r>
      <w:r w:rsidRPr="00E32A84">
        <w:rPr>
          <w:rFonts w:ascii="Trebuchet MS" w:hAnsi="Trebuchet MS"/>
          <w:spacing w:val="-42"/>
          <w:w w:val="105"/>
          <w:sz w:val="20"/>
          <w:szCs w:val="20"/>
        </w:rPr>
        <w:t xml:space="preserve"> </w:t>
      </w:r>
      <w:r w:rsidRPr="00E32A84">
        <w:rPr>
          <w:rFonts w:ascii="Trebuchet MS" w:hAnsi="Trebuchet MS"/>
          <w:w w:val="105"/>
          <w:sz w:val="20"/>
          <w:szCs w:val="20"/>
        </w:rPr>
        <w:t>avertizării;</w:t>
      </w:r>
    </w:p>
    <w:p w:rsidR="001941D1" w:rsidRPr="00E32A84" w:rsidRDefault="00182AF5" w:rsidP="00882DDD">
      <w:pPr>
        <w:pStyle w:val="ListParagraph"/>
        <w:widowControl w:val="0"/>
        <w:numPr>
          <w:ilvl w:val="1"/>
          <w:numId w:val="12"/>
        </w:numPr>
        <w:tabs>
          <w:tab w:val="left" w:pos="2353"/>
          <w:tab w:val="left" w:pos="3036"/>
          <w:tab w:val="left" w:pos="3945"/>
          <w:tab w:val="left" w:pos="5035"/>
          <w:tab w:val="left" w:pos="7344"/>
          <w:tab w:val="left" w:pos="8498"/>
          <w:tab w:val="left" w:pos="9137"/>
          <w:tab w:val="left" w:pos="10028"/>
        </w:tabs>
        <w:kinsoku w:val="0"/>
        <w:overflowPunct w:val="0"/>
        <w:autoSpaceDE w:val="0"/>
        <w:autoSpaceDN w:val="0"/>
        <w:adjustRightInd w:val="0"/>
        <w:spacing w:line="310" w:lineRule="atLeast"/>
        <w:ind w:left="2348" w:right="519" w:hanging="353"/>
        <w:rPr>
          <w:rFonts w:ascii="Trebuchet MS" w:hAnsi="Trebuchet MS"/>
          <w:spacing w:val="-4"/>
          <w:w w:val="105"/>
          <w:sz w:val="20"/>
          <w:szCs w:val="20"/>
        </w:rPr>
      </w:pPr>
      <w:r w:rsidRPr="00182AF5">
        <w:rPr>
          <w:rFonts w:ascii="Trebuchet MS" w:hAnsi="Trebuchet MS"/>
          <w:noProof/>
          <w:sz w:val="20"/>
          <w:szCs w:val="20"/>
        </w:rPr>
        <w:pict>
          <v:shape id="_x0000_s1026" style="position:absolute;left:0;text-align:left;margin-left:35.25pt;margin-top:22.5pt;width:0;height:36.85pt;z-index:-251656192;mso-position-horizontal-relative:page;mso-position-vertical-relative:text" coordsize="20,738" o:allowincell="f" path="m,l,738e" filled="f" strokecolor="#ededed" strokeweight=".16961mm">
            <v:path arrowok="t"/>
            <w10:wrap anchorx="page"/>
          </v:shape>
        </w:pict>
      </w:r>
      <w:r w:rsidR="001941D1" w:rsidRPr="00E32A84">
        <w:rPr>
          <w:rFonts w:ascii="Trebuchet MS" w:hAnsi="Trebuchet MS"/>
          <w:w w:val="105"/>
          <w:sz w:val="20"/>
          <w:szCs w:val="20"/>
        </w:rPr>
        <w:t>prezentarea dovezilor pe care se bazează sesizarea, indicar</w:t>
      </w:r>
      <w:r w:rsidR="001941D1">
        <w:rPr>
          <w:rFonts w:ascii="Trebuchet MS" w:hAnsi="Trebuchet MS"/>
          <w:w w:val="105"/>
          <w:sz w:val="20"/>
          <w:szCs w:val="20"/>
        </w:rPr>
        <w:t xml:space="preserve">ea persoanelor care deţin acele dovezi, indicarea persoanei/persoanelor implicate, </w:t>
      </w:r>
      <w:r w:rsidR="001941D1" w:rsidRPr="00E32A84">
        <w:rPr>
          <w:rFonts w:ascii="Trebuchet MS" w:hAnsi="Trebuchet MS"/>
          <w:w w:val="105"/>
          <w:sz w:val="20"/>
          <w:szCs w:val="20"/>
        </w:rPr>
        <w:t>dacă</w:t>
      </w:r>
      <w:r w:rsidR="001941D1">
        <w:rPr>
          <w:rFonts w:ascii="Trebuchet MS" w:hAnsi="Trebuchet MS"/>
          <w:w w:val="105"/>
          <w:sz w:val="20"/>
          <w:szCs w:val="20"/>
        </w:rPr>
        <w:t xml:space="preserve"> </w:t>
      </w:r>
      <w:r w:rsidR="001941D1" w:rsidRPr="00E32A84">
        <w:rPr>
          <w:rFonts w:ascii="Trebuchet MS" w:hAnsi="Trebuchet MS"/>
          <w:w w:val="105"/>
          <w:sz w:val="20"/>
          <w:szCs w:val="20"/>
        </w:rPr>
        <w:t>acestea</w:t>
      </w:r>
      <w:r w:rsidR="001941D1">
        <w:rPr>
          <w:rFonts w:ascii="Trebuchet MS" w:hAnsi="Trebuchet MS"/>
          <w:w w:val="105"/>
          <w:sz w:val="20"/>
          <w:szCs w:val="20"/>
        </w:rPr>
        <w:t xml:space="preserve"> </w:t>
      </w:r>
      <w:r w:rsidR="001941D1" w:rsidRPr="00E32A84">
        <w:rPr>
          <w:rFonts w:ascii="Trebuchet MS" w:hAnsi="Trebuchet MS"/>
          <w:spacing w:val="-4"/>
          <w:w w:val="105"/>
          <w:sz w:val="20"/>
          <w:szCs w:val="20"/>
        </w:rPr>
        <w:t xml:space="preserve">sunt  </w:t>
      </w:r>
      <w:r w:rsidR="001941D1" w:rsidRPr="00E32A84">
        <w:rPr>
          <w:rFonts w:ascii="Trebuchet MS" w:hAnsi="Trebuchet MS"/>
          <w:sz w:val="20"/>
          <w:szCs w:val="20"/>
        </w:rPr>
        <w:t>cunoscute;</w:t>
      </w:r>
    </w:p>
    <w:p w:rsidR="001941D1" w:rsidRDefault="001941D1" w:rsidP="001941D1">
      <w:pPr>
        <w:pStyle w:val="BodyText"/>
        <w:tabs>
          <w:tab w:val="left" w:pos="2347"/>
        </w:tabs>
        <w:kinsoku w:val="0"/>
        <w:overflowPunct w:val="0"/>
        <w:spacing w:line="206" w:lineRule="exact"/>
        <w:ind w:left="1995"/>
        <w:rPr>
          <w:rFonts w:ascii="Trebuchet MS" w:hAnsi="Trebuchet MS"/>
          <w:w w:val="105"/>
          <w:sz w:val="20"/>
          <w:szCs w:val="20"/>
        </w:rPr>
      </w:pPr>
      <w:r w:rsidRPr="00E32A84">
        <w:rPr>
          <w:rFonts w:ascii="Trebuchet MS" w:hAnsi="Trebuchet MS"/>
          <w:w w:val="105"/>
          <w:sz w:val="20"/>
          <w:szCs w:val="20"/>
        </w:rPr>
        <w:t>-</w:t>
      </w:r>
      <w:r w:rsidRPr="00E32A84">
        <w:rPr>
          <w:rFonts w:ascii="Trebuchet MS" w:hAnsi="Trebuchet MS"/>
          <w:w w:val="105"/>
          <w:sz w:val="20"/>
          <w:szCs w:val="20"/>
        </w:rPr>
        <w:tab/>
      </w:r>
      <w:proofErr w:type="gramStart"/>
      <w:r w:rsidRPr="00E32A84">
        <w:rPr>
          <w:rFonts w:ascii="Trebuchet MS" w:hAnsi="Trebuchet MS"/>
          <w:w w:val="105"/>
          <w:sz w:val="20"/>
          <w:szCs w:val="20"/>
        </w:rPr>
        <w:t>este</w:t>
      </w:r>
      <w:proofErr w:type="gramEnd"/>
      <w:r w:rsidRPr="00E32A84">
        <w:rPr>
          <w:rFonts w:ascii="Trebuchet MS" w:hAnsi="Trebuchet MS"/>
          <w:w w:val="105"/>
          <w:sz w:val="20"/>
          <w:szCs w:val="20"/>
        </w:rPr>
        <w:t xml:space="preserve"> însoţită, atunci când este posibil, de înscrisuri care o</w:t>
      </w:r>
      <w:r w:rsidRPr="00E32A84">
        <w:rPr>
          <w:rFonts w:ascii="Trebuchet MS" w:hAnsi="Trebuchet MS"/>
          <w:spacing w:val="-14"/>
          <w:w w:val="105"/>
          <w:sz w:val="20"/>
          <w:szCs w:val="20"/>
        </w:rPr>
        <w:t xml:space="preserve"> </w:t>
      </w:r>
      <w:r w:rsidRPr="00E32A84">
        <w:rPr>
          <w:rFonts w:ascii="Trebuchet MS" w:hAnsi="Trebuchet MS"/>
          <w:w w:val="105"/>
          <w:sz w:val="20"/>
          <w:szCs w:val="20"/>
        </w:rPr>
        <w:t>susţin.</w:t>
      </w:r>
    </w:p>
    <w:p w:rsidR="001941D1" w:rsidRPr="00E32A84" w:rsidRDefault="001941D1" w:rsidP="001941D1">
      <w:pPr>
        <w:pStyle w:val="BodyText"/>
        <w:tabs>
          <w:tab w:val="left" w:pos="2347"/>
        </w:tabs>
        <w:kinsoku w:val="0"/>
        <w:overflowPunct w:val="0"/>
        <w:spacing w:line="206" w:lineRule="exact"/>
        <w:ind w:left="1995"/>
        <w:rPr>
          <w:rFonts w:ascii="Trebuchet MS" w:hAnsi="Trebuchet MS"/>
          <w:w w:val="105"/>
          <w:sz w:val="20"/>
          <w:szCs w:val="20"/>
        </w:rPr>
      </w:pPr>
    </w:p>
    <w:p w:rsidR="001941D1" w:rsidRPr="00E32A84" w:rsidRDefault="001941D1" w:rsidP="001941D1">
      <w:pPr>
        <w:pStyle w:val="BodyText"/>
        <w:kinsoku w:val="0"/>
        <w:overflowPunct w:val="0"/>
        <w:spacing w:line="288" w:lineRule="auto"/>
        <w:ind w:right="460"/>
        <w:rPr>
          <w:rFonts w:ascii="Trebuchet MS" w:hAnsi="Trebuchet MS"/>
          <w:w w:val="105"/>
          <w:sz w:val="20"/>
          <w:szCs w:val="20"/>
        </w:rPr>
      </w:pPr>
      <w:proofErr w:type="gramStart"/>
      <w:r w:rsidRPr="00E32A84">
        <w:rPr>
          <w:rFonts w:ascii="Trebuchet MS" w:hAnsi="Trebuchet MS"/>
          <w:w w:val="105"/>
          <w:sz w:val="20"/>
          <w:szCs w:val="20"/>
        </w:rPr>
        <w:lastRenderedPageBreak/>
        <w:t>În cuprinsul avertizării pot fi făcute referi la săvârşirea faptei, chiar dacă autorul/autorii nu au putut fi identificaţi.</w:t>
      </w:r>
      <w:proofErr w:type="gramEnd"/>
    </w:p>
    <w:p w:rsidR="001941D1" w:rsidRPr="00E32A84" w:rsidRDefault="001941D1" w:rsidP="001941D1">
      <w:pPr>
        <w:shd w:val="clear" w:color="auto" w:fill="FFFFFF"/>
        <w:rPr>
          <w:rFonts w:ascii="Trebuchet MS" w:hAnsi="Trebuchet MS"/>
          <w:sz w:val="20"/>
          <w:szCs w:val="20"/>
          <w:lang w:val="fr-FR" w:eastAsia="ro-RO"/>
        </w:rPr>
      </w:pPr>
    </w:p>
    <w:p w:rsidR="001941D1" w:rsidRPr="00E32A84" w:rsidRDefault="001941D1" w:rsidP="001941D1">
      <w:pPr>
        <w:shd w:val="clear" w:color="auto" w:fill="FFFFFF"/>
        <w:rPr>
          <w:rFonts w:ascii="Trebuchet MS" w:hAnsi="Trebuchet MS"/>
          <w:sz w:val="20"/>
          <w:szCs w:val="20"/>
          <w:lang w:val="fr-FR" w:eastAsia="ro-RO"/>
        </w:rPr>
      </w:pPr>
    </w:p>
    <w:p w:rsidR="001941D1" w:rsidRPr="00E23E9D" w:rsidRDefault="001941D1" w:rsidP="001941D1">
      <w:pPr>
        <w:pStyle w:val="Heading2"/>
        <w:keepNext w:val="0"/>
        <w:widowControl w:val="0"/>
        <w:tabs>
          <w:tab w:val="left" w:pos="1598"/>
        </w:tabs>
        <w:kinsoku w:val="0"/>
        <w:overflowPunct w:val="0"/>
        <w:autoSpaceDE w:val="0"/>
        <w:autoSpaceDN w:val="0"/>
        <w:adjustRightInd w:val="0"/>
        <w:rPr>
          <w:rFonts w:ascii="Trebuchet MS" w:hAnsi="Trebuchet MS"/>
          <w:w w:val="105"/>
          <w:sz w:val="20"/>
          <w:szCs w:val="20"/>
          <w:u w:val="single"/>
        </w:rPr>
      </w:pPr>
      <w:r w:rsidRPr="00E23E9D">
        <w:rPr>
          <w:rFonts w:ascii="Trebuchet MS" w:hAnsi="Trebuchet MS"/>
          <w:w w:val="105"/>
          <w:sz w:val="20"/>
          <w:szCs w:val="20"/>
        </w:rPr>
        <w:t>8.1.6</w:t>
      </w:r>
      <w:proofErr w:type="gramStart"/>
      <w:r w:rsidRPr="00E23E9D">
        <w:rPr>
          <w:rFonts w:ascii="Trebuchet MS" w:hAnsi="Trebuchet MS"/>
          <w:w w:val="105"/>
          <w:sz w:val="20"/>
          <w:szCs w:val="20"/>
        </w:rPr>
        <w:t>.CUI</w:t>
      </w:r>
      <w:proofErr w:type="gramEnd"/>
      <w:r w:rsidRPr="00E23E9D">
        <w:rPr>
          <w:rFonts w:ascii="Trebuchet MS" w:hAnsi="Trebuchet MS"/>
          <w:w w:val="105"/>
          <w:sz w:val="20"/>
          <w:szCs w:val="20"/>
        </w:rPr>
        <w:t xml:space="preserve"> SE ADRESEAZĂ</w:t>
      </w:r>
      <w:r w:rsidRPr="00E23E9D">
        <w:rPr>
          <w:rFonts w:ascii="Trebuchet MS" w:hAnsi="Trebuchet MS"/>
          <w:spacing w:val="3"/>
          <w:w w:val="105"/>
          <w:sz w:val="20"/>
          <w:szCs w:val="20"/>
        </w:rPr>
        <w:t xml:space="preserve"> </w:t>
      </w:r>
      <w:r w:rsidRPr="00E23E9D">
        <w:rPr>
          <w:rFonts w:ascii="Trebuchet MS" w:hAnsi="Trebuchet MS"/>
          <w:w w:val="105"/>
          <w:sz w:val="20"/>
          <w:szCs w:val="20"/>
        </w:rPr>
        <w:t>AVERTIZAREA</w:t>
      </w:r>
      <w:r w:rsidRPr="00E32A84">
        <w:rPr>
          <w:rFonts w:ascii="Trebuchet MS" w:hAnsi="Trebuchet MS"/>
          <w:w w:val="105"/>
          <w:sz w:val="20"/>
          <w:szCs w:val="20"/>
          <w:u w:val="single"/>
        </w:rPr>
        <w:t>:</w:t>
      </w:r>
    </w:p>
    <w:p w:rsidR="001941D1" w:rsidRPr="00E32A84" w:rsidRDefault="001941D1" w:rsidP="001941D1">
      <w:pPr>
        <w:pStyle w:val="BodyText"/>
        <w:kinsoku w:val="0"/>
        <w:overflowPunct w:val="0"/>
        <w:spacing w:line="280" w:lineRule="auto"/>
        <w:ind w:left="1274" w:right="460" w:hanging="15"/>
        <w:rPr>
          <w:rFonts w:ascii="Trebuchet MS" w:hAnsi="Trebuchet MS"/>
          <w:w w:val="105"/>
          <w:sz w:val="20"/>
          <w:szCs w:val="20"/>
        </w:rPr>
      </w:pPr>
      <w:r w:rsidRPr="00E32A84">
        <w:rPr>
          <w:rFonts w:ascii="Trebuchet MS" w:hAnsi="Trebuchet MS"/>
          <w:w w:val="105"/>
          <w:sz w:val="20"/>
          <w:szCs w:val="20"/>
        </w:rPr>
        <w:t xml:space="preserve">Sesizarea de integritate poate fi adresată, </w:t>
      </w:r>
      <w:r w:rsidRPr="00E32A84">
        <w:rPr>
          <w:rFonts w:ascii="Trebuchet MS" w:hAnsi="Trebuchet MS"/>
          <w:b/>
          <w:bCs/>
          <w:w w:val="105"/>
          <w:sz w:val="20"/>
          <w:szCs w:val="20"/>
          <w:u w:val="thick"/>
        </w:rPr>
        <w:t>la alegere, alternativ sau cumulativ</w:t>
      </w:r>
      <w:r w:rsidRPr="00E32A84">
        <w:rPr>
          <w:rFonts w:ascii="Trebuchet MS" w:hAnsi="Trebuchet MS"/>
          <w:b/>
          <w:bCs/>
          <w:w w:val="105"/>
          <w:sz w:val="20"/>
          <w:szCs w:val="20"/>
        </w:rPr>
        <w:t xml:space="preserve"> </w:t>
      </w:r>
      <w:r w:rsidRPr="00E32A84">
        <w:rPr>
          <w:rFonts w:ascii="Trebuchet MS" w:hAnsi="Trebuchet MS"/>
          <w:w w:val="105"/>
          <w:sz w:val="20"/>
          <w:szCs w:val="20"/>
        </w:rPr>
        <w:t>după cum urmează:</w:t>
      </w:r>
    </w:p>
    <w:p w:rsidR="001941D1" w:rsidRPr="00E32A84" w:rsidRDefault="001941D1" w:rsidP="00882DDD">
      <w:pPr>
        <w:pStyle w:val="ListParagraph"/>
        <w:widowControl w:val="0"/>
        <w:numPr>
          <w:ilvl w:val="0"/>
          <w:numId w:val="13"/>
        </w:numPr>
        <w:tabs>
          <w:tab w:val="left" w:pos="1504"/>
        </w:tabs>
        <w:kinsoku w:val="0"/>
        <w:overflowPunct w:val="0"/>
        <w:autoSpaceDE w:val="0"/>
        <w:autoSpaceDN w:val="0"/>
        <w:adjustRightInd w:val="0"/>
        <w:rPr>
          <w:rFonts w:ascii="Trebuchet MS" w:hAnsi="Trebuchet MS"/>
          <w:w w:val="105"/>
          <w:sz w:val="20"/>
          <w:szCs w:val="20"/>
        </w:rPr>
      </w:pPr>
      <w:r w:rsidRPr="00E32A84">
        <w:rPr>
          <w:rFonts w:ascii="Trebuchet MS" w:hAnsi="Trebuchet MS"/>
          <w:w w:val="105"/>
          <w:sz w:val="20"/>
          <w:szCs w:val="20"/>
        </w:rPr>
        <w:t>şeful ierarhic al persoanei care a încălcat prevederile</w:t>
      </w:r>
      <w:r w:rsidRPr="00E32A84">
        <w:rPr>
          <w:rFonts w:ascii="Trebuchet MS" w:hAnsi="Trebuchet MS"/>
          <w:spacing w:val="26"/>
          <w:w w:val="105"/>
          <w:sz w:val="20"/>
          <w:szCs w:val="20"/>
        </w:rPr>
        <w:t xml:space="preserve"> </w:t>
      </w:r>
      <w:r w:rsidRPr="00E32A84">
        <w:rPr>
          <w:rFonts w:ascii="Trebuchet MS" w:hAnsi="Trebuchet MS"/>
          <w:w w:val="105"/>
          <w:sz w:val="20"/>
          <w:szCs w:val="20"/>
        </w:rPr>
        <w:t>legale;</w:t>
      </w:r>
    </w:p>
    <w:p w:rsidR="001941D1" w:rsidRPr="00E32A84" w:rsidRDefault="001941D1" w:rsidP="00882DDD">
      <w:pPr>
        <w:pStyle w:val="ListParagraph"/>
        <w:widowControl w:val="0"/>
        <w:numPr>
          <w:ilvl w:val="0"/>
          <w:numId w:val="13"/>
        </w:numPr>
        <w:tabs>
          <w:tab w:val="left" w:pos="1507"/>
        </w:tabs>
        <w:kinsoku w:val="0"/>
        <w:overflowPunct w:val="0"/>
        <w:autoSpaceDE w:val="0"/>
        <w:autoSpaceDN w:val="0"/>
        <w:adjustRightInd w:val="0"/>
        <w:spacing w:line="288" w:lineRule="auto"/>
        <w:ind w:left="1262" w:right="522" w:hanging="1"/>
        <w:rPr>
          <w:rFonts w:ascii="Trebuchet MS" w:hAnsi="Trebuchet MS"/>
          <w:w w:val="105"/>
          <w:sz w:val="20"/>
          <w:szCs w:val="20"/>
        </w:rPr>
      </w:pPr>
      <w:r w:rsidRPr="00E32A84">
        <w:rPr>
          <w:rFonts w:ascii="Trebuchet MS" w:hAnsi="Trebuchet MS"/>
          <w:w w:val="105"/>
          <w:sz w:val="20"/>
          <w:szCs w:val="20"/>
        </w:rPr>
        <w:t xml:space="preserve">presedintelui Consiliului Judetean Arges; </w:t>
      </w:r>
    </w:p>
    <w:p w:rsidR="001941D1" w:rsidRDefault="001941D1" w:rsidP="00584B45">
      <w:pPr>
        <w:pStyle w:val="ListParagraph"/>
        <w:widowControl w:val="0"/>
        <w:numPr>
          <w:ilvl w:val="0"/>
          <w:numId w:val="13"/>
        </w:numPr>
        <w:tabs>
          <w:tab w:val="left" w:pos="1507"/>
        </w:tabs>
        <w:kinsoku w:val="0"/>
        <w:overflowPunct w:val="0"/>
        <w:autoSpaceDE w:val="0"/>
        <w:autoSpaceDN w:val="0"/>
        <w:adjustRightInd w:val="0"/>
        <w:spacing w:line="288" w:lineRule="auto"/>
        <w:ind w:left="1262" w:right="522" w:hanging="1"/>
        <w:rPr>
          <w:rFonts w:ascii="Trebuchet MS" w:hAnsi="Trebuchet MS" w:cs="Arial"/>
          <w:b/>
          <w:lang w:val="ro-RO"/>
        </w:rPr>
      </w:pPr>
      <w:proofErr w:type="gramStart"/>
      <w:r w:rsidRPr="00E32A84">
        <w:rPr>
          <w:rFonts w:ascii="Trebuchet MS" w:hAnsi="Trebuchet MS"/>
          <w:w w:val="105"/>
          <w:sz w:val="20"/>
          <w:szCs w:val="20"/>
        </w:rPr>
        <w:t>comisie</w:t>
      </w:r>
      <w:r w:rsidRPr="00E32A84">
        <w:rPr>
          <w:rFonts w:ascii="Trebuchet MS" w:hAnsi="Trebuchet MS"/>
          <w:spacing w:val="-15"/>
          <w:w w:val="105"/>
          <w:sz w:val="20"/>
          <w:szCs w:val="20"/>
        </w:rPr>
        <w:t>i</w:t>
      </w:r>
      <w:proofErr w:type="gramEnd"/>
      <w:r w:rsidRPr="00E32A84">
        <w:rPr>
          <w:rFonts w:ascii="Trebuchet MS" w:hAnsi="Trebuchet MS"/>
          <w:spacing w:val="-15"/>
          <w:w w:val="105"/>
          <w:sz w:val="20"/>
          <w:szCs w:val="20"/>
        </w:rPr>
        <w:t xml:space="preserve"> </w:t>
      </w:r>
      <w:r w:rsidRPr="00E32A84">
        <w:rPr>
          <w:rFonts w:ascii="Trebuchet MS" w:hAnsi="Trebuchet MS"/>
          <w:w w:val="105"/>
          <w:sz w:val="20"/>
          <w:szCs w:val="20"/>
        </w:rPr>
        <w:t>d</w:t>
      </w:r>
      <w:r w:rsidRPr="00E32A84">
        <w:rPr>
          <w:rFonts w:ascii="Trebuchet MS" w:hAnsi="Trebuchet MS"/>
          <w:spacing w:val="-14"/>
          <w:w w:val="105"/>
          <w:sz w:val="20"/>
          <w:szCs w:val="20"/>
        </w:rPr>
        <w:t xml:space="preserve">e </w:t>
      </w:r>
      <w:r w:rsidRPr="00E32A84">
        <w:rPr>
          <w:rFonts w:ascii="Trebuchet MS" w:hAnsi="Trebuchet MS"/>
          <w:w w:val="105"/>
          <w:sz w:val="20"/>
          <w:szCs w:val="20"/>
        </w:rPr>
        <w:t>disciplin</w:t>
      </w:r>
      <w:r w:rsidRPr="00E32A84">
        <w:rPr>
          <w:rFonts w:ascii="Trebuchet MS" w:hAnsi="Trebuchet MS"/>
          <w:spacing w:val="-15"/>
          <w:w w:val="105"/>
          <w:sz w:val="20"/>
          <w:szCs w:val="20"/>
        </w:rPr>
        <w:t>ă</w:t>
      </w:r>
      <w:r w:rsidR="00584B45">
        <w:rPr>
          <w:rFonts w:ascii="Trebuchet MS" w:hAnsi="Trebuchet MS"/>
          <w:spacing w:val="-1"/>
          <w:w w:val="105"/>
          <w:sz w:val="20"/>
          <w:szCs w:val="20"/>
        </w:rPr>
        <w:t>.</w:t>
      </w:r>
    </w:p>
    <w:p w:rsidR="001941D1" w:rsidRDefault="001941D1" w:rsidP="00DC1EF6">
      <w:pPr>
        <w:pStyle w:val="BodyText"/>
        <w:widowControl w:val="0"/>
        <w:spacing w:line="20" w:lineRule="atLeast"/>
        <w:ind w:left="360"/>
        <w:rPr>
          <w:rFonts w:ascii="Trebuchet MS" w:hAnsi="Trebuchet MS" w:cs="Arial"/>
          <w:b/>
          <w:lang w:val="ro-RO"/>
        </w:rPr>
      </w:pPr>
    </w:p>
    <w:p w:rsidR="001941D1" w:rsidRPr="00E23E9D" w:rsidRDefault="001941D1" w:rsidP="001941D1">
      <w:pPr>
        <w:pStyle w:val="Heading2"/>
        <w:keepNext w:val="0"/>
        <w:widowControl w:val="0"/>
        <w:tabs>
          <w:tab w:val="left" w:pos="1665"/>
        </w:tabs>
        <w:kinsoku w:val="0"/>
        <w:overflowPunct w:val="0"/>
        <w:autoSpaceDE w:val="0"/>
        <w:autoSpaceDN w:val="0"/>
        <w:adjustRightInd w:val="0"/>
        <w:rPr>
          <w:rFonts w:ascii="Trebuchet MS" w:hAnsi="Trebuchet MS"/>
          <w:sz w:val="20"/>
          <w:szCs w:val="20"/>
        </w:rPr>
      </w:pPr>
      <w:r w:rsidRPr="00E23E9D">
        <w:rPr>
          <w:rFonts w:ascii="Trebuchet MS" w:hAnsi="Trebuchet MS"/>
          <w:bCs w:val="0"/>
          <w:w w:val="105"/>
          <w:sz w:val="20"/>
          <w:szCs w:val="20"/>
        </w:rPr>
        <w:t xml:space="preserve">8.1.7 </w:t>
      </w:r>
      <w:r w:rsidRPr="00E23E9D">
        <w:rPr>
          <w:rFonts w:ascii="Trebuchet MS" w:hAnsi="Trebuchet MS"/>
          <w:sz w:val="20"/>
          <w:szCs w:val="20"/>
        </w:rPr>
        <w:t>GARANŢII LEGALE PRIVIND PROTECŢIA</w:t>
      </w:r>
      <w:r w:rsidRPr="00E23E9D">
        <w:rPr>
          <w:rFonts w:ascii="Trebuchet MS" w:hAnsi="Trebuchet MS"/>
          <w:spacing w:val="5"/>
          <w:sz w:val="20"/>
          <w:szCs w:val="20"/>
        </w:rPr>
        <w:t xml:space="preserve"> </w:t>
      </w:r>
      <w:r w:rsidRPr="00E23E9D">
        <w:rPr>
          <w:rFonts w:ascii="Trebuchet MS" w:hAnsi="Trebuchet MS"/>
          <w:sz w:val="20"/>
          <w:szCs w:val="20"/>
        </w:rPr>
        <w:t>AVERTIZORULUI</w:t>
      </w:r>
    </w:p>
    <w:p w:rsidR="001941D1" w:rsidRPr="00026656" w:rsidRDefault="001941D1" w:rsidP="00882DDD">
      <w:pPr>
        <w:pStyle w:val="ListParagraph"/>
        <w:widowControl w:val="0"/>
        <w:numPr>
          <w:ilvl w:val="1"/>
          <w:numId w:val="15"/>
        </w:numPr>
        <w:tabs>
          <w:tab w:val="left" w:pos="1268"/>
        </w:tabs>
        <w:kinsoku w:val="0"/>
        <w:overflowPunct w:val="0"/>
        <w:autoSpaceDE w:val="0"/>
        <w:autoSpaceDN w:val="0"/>
        <w:adjustRightInd w:val="0"/>
        <w:spacing w:before="182" w:line="249" w:lineRule="auto"/>
        <w:ind w:right="507" w:hanging="362"/>
        <w:jc w:val="both"/>
        <w:rPr>
          <w:rFonts w:ascii="Trebuchet MS" w:hAnsi="Trebuchet MS"/>
          <w:w w:val="105"/>
          <w:sz w:val="20"/>
          <w:szCs w:val="20"/>
        </w:rPr>
      </w:pPr>
      <w:r w:rsidRPr="00026656">
        <w:rPr>
          <w:rFonts w:ascii="Trebuchet MS" w:hAnsi="Trebuchet MS"/>
          <w:w w:val="105"/>
          <w:sz w:val="20"/>
          <w:szCs w:val="20"/>
        </w:rPr>
        <w:t xml:space="preserve">Avertizorii beneficiază de prezumţia de bună credinţă, în </w:t>
      </w:r>
      <w:proofErr w:type="gramStart"/>
      <w:r w:rsidRPr="00026656">
        <w:rPr>
          <w:rFonts w:ascii="Trebuchet MS" w:hAnsi="Trebuchet MS"/>
          <w:w w:val="105"/>
          <w:sz w:val="20"/>
          <w:szCs w:val="20"/>
        </w:rPr>
        <w:t>condiţiile  art</w:t>
      </w:r>
      <w:proofErr w:type="gramEnd"/>
      <w:r w:rsidRPr="00026656">
        <w:rPr>
          <w:rFonts w:ascii="Trebuchet MS" w:hAnsi="Trebuchet MS"/>
          <w:w w:val="105"/>
          <w:sz w:val="20"/>
          <w:szCs w:val="20"/>
        </w:rPr>
        <w:t xml:space="preserve">. 4 lit.  h) </w:t>
      </w:r>
      <w:proofErr w:type="gramStart"/>
      <w:r w:rsidRPr="00026656">
        <w:rPr>
          <w:rFonts w:ascii="Trebuchet MS" w:hAnsi="Trebuchet MS"/>
          <w:w w:val="105"/>
          <w:sz w:val="20"/>
          <w:szCs w:val="20"/>
        </w:rPr>
        <w:t>din  Legea</w:t>
      </w:r>
      <w:proofErr w:type="gramEnd"/>
      <w:r w:rsidRPr="00026656">
        <w:rPr>
          <w:rFonts w:ascii="Trebuchet MS" w:hAnsi="Trebuchet MS"/>
          <w:spacing w:val="60"/>
          <w:w w:val="105"/>
          <w:sz w:val="20"/>
          <w:szCs w:val="20"/>
        </w:rPr>
        <w:t xml:space="preserve"> </w:t>
      </w:r>
      <w:r w:rsidRPr="00026656">
        <w:rPr>
          <w:rFonts w:ascii="Trebuchet MS" w:hAnsi="Trebuchet MS"/>
          <w:w w:val="105"/>
          <w:sz w:val="20"/>
          <w:szCs w:val="20"/>
        </w:rPr>
        <w:t>nr. 571/2004, până la proba contrară. Sarcina probei privind reaua credinţă incumbă instituţiei, iar nu</w:t>
      </w:r>
      <w:r w:rsidRPr="00026656">
        <w:rPr>
          <w:rFonts w:ascii="Trebuchet MS" w:hAnsi="Trebuchet MS"/>
          <w:spacing w:val="49"/>
          <w:w w:val="105"/>
          <w:sz w:val="20"/>
          <w:szCs w:val="20"/>
        </w:rPr>
        <w:t xml:space="preserve"> </w:t>
      </w:r>
      <w:r w:rsidRPr="00026656">
        <w:rPr>
          <w:rFonts w:ascii="Trebuchet MS" w:hAnsi="Trebuchet MS"/>
          <w:w w:val="105"/>
          <w:sz w:val="20"/>
          <w:szCs w:val="20"/>
        </w:rPr>
        <w:t>avertizorului.</w:t>
      </w:r>
    </w:p>
    <w:p w:rsidR="001941D1" w:rsidRPr="00026656" w:rsidRDefault="001941D1" w:rsidP="001941D1">
      <w:pPr>
        <w:pStyle w:val="BodyText"/>
        <w:kinsoku w:val="0"/>
        <w:overflowPunct w:val="0"/>
        <w:spacing w:before="7"/>
        <w:rPr>
          <w:rFonts w:ascii="Trebuchet MS" w:hAnsi="Trebuchet MS"/>
          <w:sz w:val="20"/>
          <w:szCs w:val="20"/>
        </w:rPr>
      </w:pPr>
    </w:p>
    <w:p w:rsidR="001941D1" w:rsidRPr="00026656" w:rsidRDefault="001941D1" w:rsidP="00882DDD">
      <w:pPr>
        <w:pStyle w:val="ListParagraph"/>
        <w:widowControl w:val="0"/>
        <w:numPr>
          <w:ilvl w:val="1"/>
          <w:numId w:val="15"/>
        </w:numPr>
        <w:tabs>
          <w:tab w:val="left" w:pos="1270"/>
        </w:tabs>
        <w:kinsoku w:val="0"/>
        <w:overflowPunct w:val="0"/>
        <w:autoSpaceDE w:val="0"/>
        <w:autoSpaceDN w:val="0"/>
        <w:adjustRightInd w:val="0"/>
        <w:spacing w:line="249" w:lineRule="auto"/>
        <w:ind w:left="1258" w:right="491" w:hanging="358"/>
        <w:jc w:val="both"/>
        <w:rPr>
          <w:rFonts w:ascii="Trebuchet MS" w:hAnsi="Trebuchet MS"/>
          <w:w w:val="105"/>
          <w:sz w:val="20"/>
          <w:szCs w:val="20"/>
        </w:rPr>
      </w:pPr>
      <w:r w:rsidRPr="00026656">
        <w:rPr>
          <w:rFonts w:ascii="Trebuchet MS" w:hAnsi="Trebuchet MS"/>
          <w:w w:val="105"/>
          <w:sz w:val="20"/>
          <w:szCs w:val="20"/>
        </w:rPr>
        <w:t>La cererea avertizorului cercetat disciplinar ca urmare a unui act de avertizare, comisia de disciplină</w:t>
      </w:r>
      <w:r w:rsidRPr="00026656">
        <w:rPr>
          <w:rFonts w:ascii="Trebuchet MS" w:hAnsi="Trebuchet MS"/>
          <w:spacing w:val="-2"/>
          <w:w w:val="105"/>
          <w:sz w:val="20"/>
          <w:szCs w:val="20"/>
        </w:rPr>
        <w:t xml:space="preserve"> </w:t>
      </w:r>
      <w:r w:rsidRPr="00026656">
        <w:rPr>
          <w:rFonts w:ascii="Trebuchet MS" w:hAnsi="Trebuchet MS"/>
          <w:w w:val="105"/>
          <w:sz w:val="20"/>
          <w:szCs w:val="20"/>
        </w:rPr>
        <w:t>din</w:t>
      </w:r>
      <w:r w:rsidRPr="00026656">
        <w:rPr>
          <w:rFonts w:ascii="Trebuchet MS" w:hAnsi="Trebuchet MS"/>
          <w:spacing w:val="-13"/>
          <w:w w:val="105"/>
          <w:sz w:val="20"/>
          <w:szCs w:val="20"/>
        </w:rPr>
        <w:t xml:space="preserve"> </w:t>
      </w:r>
      <w:r w:rsidRPr="00026656">
        <w:rPr>
          <w:rFonts w:ascii="Trebuchet MS" w:hAnsi="Trebuchet MS"/>
          <w:w w:val="105"/>
          <w:sz w:val="20"/>
          <w:szCs w:val="20"/>
        </w:rPr>
        <w:t>cadrul</w:t>
      </w:r>
      <w:r w:rsidRPr="00026656">
        <w:rPr>
          <w:rFonts w:ascii="Trebuchet MS" w:hAnsi="Trebuchet MS"/>
          <w:spacing w:val="5"/>
          <w:w w:val="105"/>
          <w:sz w:val="20"/>
          <w:szCs w:val="20"/>
        </w:rPr>
        <w:t xml:space="preserve"> </w:t>
      </w:r>
      <w:r>
        <w:rPr>
          <w:rFonts w:ascii="Trebuchet MS" w:hAnsi="Trebuchet MS"/>
          <w:spacing w:val="5"/>
          <w:w w:val="105"/>
          <w:sz w:val="20"/>
          <w:szCs w:val="20"/>
        </w:rPr>
        <w:t>CJ Arges</w:t>
      </w:r>
      <w:r w:rsidRPr="00026656">
        <w:rPr>
          <w:rFonts w:ascii="Trebuchet MS" w:hAnsi="Trebuchet MS"/>
          <w:spacing w:val="-2"/>
          <w:w w:val="105"/>
          <w:sz w:val="20"/>
          <w:szCs w:val="20"/>
        </w:rPr>
        <w:t xml:space="preserve"> </w:t>
      </w:r>
      <w:r w:rsidRPr="00026656">
        <w:rPr>
          <w:rFonts w:ascii="Trebuchet MS" w:hAnsi="Trebuchet MS"/>
          <w:w w:val="105"/>
          <w:sz w:val="20"/>
          <w:szCs w:val="20"/>
        </w:rPr>
        <w:t>are</w:t>
      </w:r>
      <w:r w:rsidRPr="00026656">
        <w:rPr>
          <w:rFonts w:ascii="Trebuchet MS" w:hAnsi="Trebuchet MS"/>
          <w:spacing w:val="-26"/>
          <w:w w:val="105"/>
          <w:sz w:val="20"/>
          <w:szCs w:val="20"/>
        </w:rPr>
        <w:t xml:space="preserve"> </w:t>
      </w:r>
      <w:r w:rsidRPr="00026656">
        <w:rPr>
          <w:rFonts w:ascii="Trebuchet MS" w:hAnsi="Trebuchet MS"/>
          <w:w w:val="105"/>
          <w:sz w:val="20"/>
          <w:szCs w:val="20"/>
        </w:rPr>
        <w:t>obligaţia</w:t>
      </w:r>
      <w:r w:rsidRPr="00026656">
        <w:rPr>
          <w:rFonts w:ascii="Trebuchet MS" w:hAnsi="Trebuchet MS"/>
          <w:spacing w:val="-7"/>
          <w:w w:val="105"/>
          <w:sz w:val="20"/>
          <w:szCs w:val="20"/>
        </w:rPr>
        <w:t xml:space="preserve"> </w:t>
      </w:r>
      <w:r w:rsidRPr="00026656">
        <w:rPr>
          <w:rFonts w:ascii="Trebuchet MS" w:hAnsi="Trebuchet MS"/>
          <w:w w:val="105"/>
          <w:sz w:val="20"/>
          <w:szCs w:val="20"/>
        </w:rPr>
        <w:t>de</w:t>
      </w:r>
      <w:r w:rsidRPr="00026656">
        <w:rPr>
          <w:rFonts w:ascii="Trebuchet MS" w:hAnsi="Trebuchet MS"/>
          <w:spacing w:val="-17"/>
          <w:w w:val="105"/>
          <w:sz w:val="20"/>
          <w:szCs w:val="20"/>
        </w:rPr>
        <w:t xml:space="preserve"> </w:t>
      </w:r>
      <w:proofErr w:type="gramStart"/>
      <w:r w:rsidRPr="00026656">
        <w:rPr>
          <w:rFonts w:ascii="Trebuchet MS" w:hAnsi="Trebuchet MS"/>
          <w:w w:val="105"/>
          <w:sz w:val="20"/>
          <w:szCs w:val="20"/>
        </w:rPr>
        <w:t>a</w:t>
      </w:r>
      <w:proofErr w:type="gramEnd"/>
      <w:r w:rsidRPr="00026656">
        <w:rPr>
          <w:rFonts w:ascii="Trebuchet MS" w:hAnsi="Trebuchet MS"/>
          <w:spacing w:val="-12"/>
          <w:w w:val="105"/>
          <w:sz w:val="20"/>
          <w:szCs w:val="20"/>
        </w:rPr>
        <w:t xml:space="preserve"> </w:t>
      </w:r>
      <w:r w:rsidRPr="00026656">
        <w:rPr>
          <w:rFonts w:ascii="Trebuchet MS" w:hAnsi="Trebuchet MS"/>
          <w:w w:val="105"/>
          <w:sz w:val="20"/>
          <w:szCs w:val="20"/>
        </w:rPr>
        <w:t>invita</w:t>
      </w:r>
      <w:r w:rsidRPr="00026656">
        <w:rPr>
          <w:rFonts w:ascii="Trebuchet MS" w:hAnsi="Trebuchet MS"/>
          <w:spacing w:val="-1"/>
          <w:w w:val="105"/>
          <w:sz w:val="20"/>
          <w:szCs w:val="20"/>
        </w:rPr>
        <w:t xml:space="preserve"> </w:t>
      </w:r>
      <w:r w:rsidRPr="00026656">
        <w:rPr>
          <w:rFonts w:ascii="Trebuchet MS" w:hAnsi="Trebuchet MS"/>
          <w:w w:val="105"/>
          <w:sz w:val="20"/>
          <w:szCs w:val="20"/>
        </w:rPr>
        <w:t>presa</w:t>
      </w:r>
      <w:r w:rsidRPr="00026656">
        <w:rPr>
          <w:rFonts w:ascii="Trebuchet MS" w:hAnsi="Trebuchet MS"/>
          <w:spacing w:val="-14"/>
          <w:w w:val="105"/>
          <w:sz w:val="20"/>
          <w:szCs w:val="20"/>
        </w:rPr>
        <w:t xml:space="preserve"> </w:t>
      </w:r>
      <w:r w:rsidRPr="00026656">
        <w:rPr>
          <w:rFonts w:ascii="Trebuchet MS" w:hAnsi="Trebuchet MS"/>
          <w:w w:val="105"/>
          <w:sz w:val="20"/>
          <w:szCs w:val="20"/>
        </w:rPr>
        <w:t>şi</w:t>
      </w:r>
      <w:r w:rsidRPr="00026656">
        <w:rPr>
          <w:rFonts w:ascii="Trebuchet MS" w:hAnsi="Trebuchet MS"/>
          <w:spacing w:val="-6"/>
          <w:w w:val="105"/>
          <w:sz w:val="20"/>
          <w:szCs w:val="20"/>
        </w:rPr>
        <w:t xml:space="preserve"> </w:t>
      </w:r>
      <w:r w:rsidRPr="00026656">
        <w:rPr>
          <w:rFonts w:ascii="Trebuchet MS" w:hAnsi="Trebuchet MS"/>
          <w:w w:val="105"/>
          <w:sz w:val="20"/>
          <w:szCs w:val="20"/>
        </w:rPr>
        <w:t>un</w:t>
      </w:r>
      <w:r w:rsidRPr="00026656">
        <w:rPr>
          <w:rFonts w:ascii="Trebuchet MS" w:hAnsi="Trebuchet MS"/>
          <w:spacing w:val="-9"/>
          <w:w w:val="105"/>
          <w:sz w:val="20"/>
          <w:szCs w:val="20"/>
        </w:rPr>
        <w:t xml:space="preserve"> </w:t>
      </w:r>
      <w:r w:rsidRPr="00026656">
        <w:rPr>
          <w:rFonts w:ascii="Trebuchet MS" w:hAnsi="Trebuchet MS"/>
          <w:w w:val="105"/>
          <w:sz w:val="20"/>
          <w:szCs w:val="20"/>
        </w:rPr>
        <w:t>reprezentant</w:t>
      </w:r>
      <w:r w:rsidRPr="00026656">
        <w:rPr>
          <w:rFonts w:ascii="Trebuchet MS" w:hAnsi="Trebuchet MS"/>
          <w:spacing w:val="-2"/>
          <w:w w:val="105"/>
          <w:sz w:val="20"/>
          <w:szCs w:val="20"/>
        </w:rPr>
        <w:t xml:space="preserve"> </w:t>
      </w:r>
      <w:r w:rsidRPr="00026656">
        <w:rPr>
          <w:rFonts w:ascii="Trebuchet MS" w:hAnsi="Trebuchet MS"/>
          <w:w w:val="105"/>
          <w:sz w:val="20"/>
          <w:szCs w:val="20"/>
        </w:rPr>
        <w:t>al</w:t>
      </w:r>
      <w:r w:rsidRPr="00026656">
        <w:rPr>
          <w:rFonts w:ascii="Trebuchet MS" w:hAnsi="Trebuchet MS"/>
          <w:spacing w:val="-14"/>
          <w:w w:val="105"/>
          <w:sz w:val="20"/>
          <w:szCs w:val="20"/>
        </w:rPr>
        <w:t xml:space="preserve"> </w:t>
      </w:r>
      <w:r w:rsidRPr="00026656">
        <w:rPr>
          <w:rFonts w:ascii="Trebuchet MS" w:hAnsi="Trebuchet MS"/>
          <w:w w:val="105"/>
          <w:sz w:val="20"/>
          <w:szCs w:val="20"/>
        </w:rPr>
        <w:t>sindicatului sau al asociaţiei profesionale. Anunţul se face prin co</w:t>
      </w:r>
      <w:r>
        <w:rPr>
          <w:rFonts w:ascii="Trebuchet MS" w:hAnsi="Trebuchet MS"/>
          <w:w w:val="105"/>
          <w:sz w:val="20"/>
          <w:szCs w:val="20"/>
        </w:rPr>
        <w:t xml:space="preserve">municat pe pagina de internet </w:t>
      </w:r>
      <w:hyperlink r:id="rId8" w:history="1">
        <w:r w:rsidRPr="00391183">
          <w:rPr>
            <w:rStyle w:val="Hyperlink"/>
            <w:rFonts w:ascii="Trebuchet MS" w:hAnsi="Trebuchet MS"/>
            <w:w w:val="105"/>
            <w:sz w:val="20"/>
            <w:szCs w:val="20"/>
          </w:rPr>
          <w:t>www.cjarges.ro</w:t>
        </w:r>
      </w:hyperlink>
      <w:r>
        <w:rPr>
          <w:rFonts w:ascii="Trebuchet MS" w:hAnsi="Trebuchet MS"/>
          <w:w w:val="105"/>
          <w:sz w:val="20"/>
          <w:szCs w:val="20"/>
        </w:rPr>
        <w:t xml:space="preserve"> </w:t>
      </w:r>
      <w:r w:rsidRPr="00026656">
        <w:rPr>
          <w:rFonts w:ascii="Trebuchet MS" w:hAnsi="Trebuchet MS"/>
          <w:w w:val="105"/>
          <w:sz w:val="20"/>
          <w:szCs w:val="20"/>
        </w:rPr>
        <w:t xml:space="preserve"> cu cel puţin 3 zile lucrătoare înaintea şedinţei, sub sancţiunea nulităţii raportului şi a sancţiunii disciplinare</w:t>
      </w:r>
      <w:r w:rsidRPr="00026656">
        <w:rPr>
          <w:rFonts w:ascii="Trebuchet MS" w:hAnsi="Trebuchet MS"/>
          <w:spacing w:val="4"/>
          <w:w w:val="105"/>
          <w:sz w:val="20"/>
          <w:szCs w:val="20"/>
        </w:rPr>
        <w:t xml:space="preserve"> </w:t>
      </w:r>
      <w:r w:rsidRPr="00026656">
        <w:rPr>
          <w:rFonts w:ascii="Trebuchet MS" w:hAnsi="Trebuchet MS"/>
          <w:w w:val="105"/>
          <w:sz w:val="20"/>
          <w:szCs w:val="20"/>
        </w:rPr>
        <w:t>aplicate.</w:t>
      </w:r>
    </w:p>
    <w:p w:rsidR="001941D1" w:rsidRPr="00026656" w:rsidRDefault="001941D1" w:rsidP="001941D1">
      <w:pPr>
        <w:pStyle w:val="BodyText"/>
        <w:kinsoku w:val="0"/>
        <w:overflowPunct w:val="0"/>
        <w:spacing w:before="10"/>
        <w:rPr>
          <w:rFonts w:ascii="Trebuchet MS" w:hAnsi="Trebuchet MS"/>
          <w:sz w:val="20"/>
          <w:szCs w:val="20"/>
        </w:rPr>
      </w:pPr>
    </w:p>
    <w:p w:rsidR="001941D1" w:rsidRPr="00564380" w:rsidRDefault="001941D1" w:rsidP="00882DDD">
      <w:pPr>
        <w:pStyle w:val="ListParagraph"/>
        <w:widowControl w:val="0"/>
        <w:numPr>
          <w:ilvl w:val="1"/>
          <w:numId w:val="15"/>
        </w:numPr>
        <w:tabs>
          <w:tab w:val="left" w:pos="1264"/>
        </w:tabs>
        <w:kinsoku w:val="0"/>
        <w:overflowPunct w:val="0"/>
        <w:autoSpaceDE w:val="0"/>
        <w:autoSpaceDN w:val="0"/>
        <w:adjustRightInd w:val="0"/>
        <w:spacing w:line="249" w:lineRule="auto"/>
        <w:ind w:right="499" w:hanging="362"/>
        <w:jc w:val="both"/>
        <w:rPr>
          <w:rFonts w:ascii="Trebuchet MS" w:hAnsi="Trebuchet MS"/>
          <w:w w:val="105"/>
          <w:sz w:val="20"/>
          <w:szCs w:val="20"/>
        </w:rPr>
      </w:pPr>
      <w:r w:rsidRPr="00026656">
        <w:rPr>
          <w:rFonts w:ascii="Trebuchet MS" w:hAnsi="Trebuchet MS"/>
          <w:w w:val="105"/>
          <w:sz w:val="20"/>
          <w:szCs w:val="20"/>
        </w:rPr>
        <w:t xml:space="preserve">În situaţia în care cel reclamat prin avertizarea în interes public </w:t>
      </w:r>
      <w:proofErr w:type="gramStart"/>
      <w:r w:rsidRPr="00026656">
        <w:rPr>
          <w:rFonts w:ascii="Trebuchet MS" w:hAnsi="Trebuchet MS"/>
          <w:w w:val="105"/>
          <w:sz w:val="20"/>
          <w:szCs w:val="20"/>
        </w:rPr>
        <w:t>este</w:t>
      </w:r>
      <w:proofErr w:type="gramEnd"/>
      <w:r w:rsidRPr="00026656">
        <w:rPr>
          <w:rFonts w:ascii="Trebuchet MS" w:hAnsi="Trebuchet MS"/>
          <w:w w:val="105"/>
          <w:sz w:val="20"/>
          <w:szCs w:val="20"/>
        </w:rPr>
        <w:t xml:space="preserve"> şef ierarhic, direct sau indirect, ori are atribuţii de control, inspecţie şi evaluare a avertizorului, comisia de disciplina va asigura protecţia avertizorului, ascunzându-i</w:t>
      </w:r>
      <w:r w:rsidRPr="00026656">
        <w:rPr>
          <w:rFonts w:ascii="Trebuchet MS" w:hAnsi="Trebuchet MS"/>
          <w:spacing w:val="17"/>
          <w:w w:val="105"/>
          <w:sz w:val="20"/>
          <w:szCs w:val="20"/>
        </w:rPr>
        <w:t xml:space="preserve"> </w:t>
      </w:r>
      <w:r w:rsidRPr="00026656">
        <w:rPr>
          <w:rFonts w:ascii="Trebuchet MS" w:hAnsi="Trebuchet MS"/>
          <w:w w:val="105"/>
          <w:sz w:val="20"/>
          <w:szCs w:val="20"/>
        </w:rPr>
        <w:t>identitatea.</w:t>
      </w:r>
    </w:p>
    <w:p w:rsidR="001941D1" w:rsidRPr="00CF5A7B" w:rsidRDefault="001941D1" w:rsidP="00CF5A7B">
      <w:pPr>
        <w:pStyle w:val="ListParagraph"/>
        <w:widowControl w:val="0"/>
        <w:numPr>
          <w:ilvl w:val="1"/>
          <w:numId w:val="15"/>
        </w:numPr>
        <w:tabs>
          <w:tab w:val="left" w:pos="1264"/>
        </w:tabs>
        <w:kinsoku w:val="0"/>
        <w:overflowPunct w:val="0"/>
        <w:autoSpaceDE w:val="0"/>
        <w:autoSpaceDN w:val="0"/>
        <w:adjustRightInd w:val="0"/>
        <w:spacing w:before="228" w:line="213" w:lineRule="exact"/>
        <w:ind w:left="1263" w:hanging="363"/>
        <w:rPr>
          <w:rFonts w:ascii="Trebuchet MS" w:hAnsi="Trebuchet MS"/>
          <w:w w:val="105"/>
          <w:sz w:val="20"/>
          <w:szCs w:val="20"/>
        </w:rPr>
      </w:pPr>
      <w:r w:rsidRPr="00026656">
        <w:rPr>
          <w:rFonts w:ascii="Trebuchet MS" w:hAnsi="Trebuchet MS"/>
          <w:w w:val="105"/>
          <w:sz w:val="20"/>
          <w:szCs w:val="20"/>
        </w:rPr>
        <w:t>În</w:t>
      </w:r>
      <w:r w:rsidRPr="00026656">
        <w:rPr>
          <w:rFonts w:ascii="Trebuchet MS" w:hAnsi="Trebuchet MS"/>
          <w:spacing w:val="23"/>
          <w:w w:val="105"/>
          <w:sz w:val="20"/>
          <w:szCs w:val="20"/>
        </w:rPr>
        <w:t xml:space="preserve"> </w:t>
      </w:r>
      <w:r w:rsidRPr="00026656">
        <w:rPr>
          <w:rFonts w:ascii="Trebuchet MS" w:hAnsi="Trebuchet MS"/>
          <w:w w:val="105"/>
          <w:sz w:val="20"/>
          <w:szCs w:val="20"/>
        </w:rPr>
        <w:t>cazul</w:t>
      </w:r>
      <w:r w:rsidRPr="00026656">
        <w:rPr>
          <w:rFonts w:ascii="Trebuchet MS" w:hAnsi="Trebuchet MS"/>
          <w:spacing w:val="25"/>
          <w:w w:val="105"/>
          <w:sz w:val="20"/>
          <w:szCs w:val="20"/>
        </w:rPr>
        <w:t xml:space="preserve"> </w:t>
      </w:r>
      <w:r w:rsidRPr="00026656">
        <w:rPr>
          <w:rFonts w:ascii="Trebuchet MS" w:hAnsi="Trebuchet MS"/>
          <w:w w:val="105"/>
          <w:sz w:val="20"/>
          <w:szCs w:val="20"/>
        </w:rPr>
        <w:t>avertizărilor</w:t>
      </w:r>
      <w:r w:rsidRPr="00026656">
        <w:rPr>
          <w:rFonts w:ascii="Trebuchet MS" w:hAnsi="Trebuchet MS"/>
          <w:spacing w:val="49"/>
          <w:w w:val="105"/>
          <w:sz w:val="20"/>
          <w:szCs w:val="20"/>
        </w:rPr>
        <w:t xml:space="preserve"> </w:t>
      </w:r>
      <w:r w:rsidRPr="00026656">
        <w:rPr>
          <w:rFonts w:ascii="Trebuchet MS" w:hAnsi="Trebuchet MS"/>
          <w:w w:val="105"/>
          <w:sz w:val="20"/>
          <w:szCs w:val="20"/>
        </w:rPr>
        <w:t>prevăzute</w:t>
      </w:r>
      <w:r w:rsidRPr="00026656">
        <w:rPr>
          <w:rFonts w:ascii="Trebuchet MS" w:hAnsi="Trebuchet MS"/>
          <w:spacing w:val="40"/>
          <w:w w:val="105"/>
          <w:sz w:val="20"/>
          <w:szCs w:val="20"/>
        </w:rPr>
        <w:t xml:space="preserve"> </w:t>
      </w:r>
      <w:r w:rsidRPr="00026656">
        <w:rPr>
          <w:rFonts w:ascii="Trebuchet MS" w:hAnsi="Trebuchet MS"/>
          <w:w w:val="105"/>
          <w:sz w:val="20"/>
          <w:szCs w:val="20"/>
        </w:rPr>
        <w:t>la</w:t>
      </w:r>
      <w:r w:rsidRPr="00026656">
        <w:rPr>
          <w:rFonts w:ascii="Trebuchet MS" w:hAnsi="Trebuchet MS"/>
          <w:spacing w:val="24"/>
          <w:w w:val="105"/>
          <w:sz w:val="20"/>
          <w:szCs w:val="20"/>
        </w:rPr>
        <w:t xml:space="preserve"> </w:t>
      </w:r>
      <w:r w:rsidRPr="00026656">
        <w:rPr>
          <w:rFonts w:ascii="Trebuchet MS" w:hAnsi="Trebuchet MS"/>
          <w:w w:val="105"/>
          <w:sz w:val="20"/>
          <w:szCs w:val="20"/>
        </w:rPr>
        <w:t>art.5</w:t>
      </w:r>
      <w:r w:rsidRPr="00026656">
        <w:rPr>
          <w:rFonts w:ascii="Trebuchet MS" w:hAnsi="Trebuchet MS"/>
          <w:spacing w:val="27"/>
          <w:w w:val="105"/>
          <w:sz w:val="20"/>
          <w:szCs w:val="20"/>
        </w:rPr>
        <w:t xml:space="preserve"> </w:t>
      </w:r>
      <w:r w:rsidRPr="00026656">
        <w:rPr>
          <w:rFonts w:ascii="Trebuchet MS" w:hAnsi="Trebuchet MS"/>
          <w:w w:val="105"/>
          <w:sz w:val="20"/>
          <w:szCs w:val="20"/>
        </w:rPr>
        <w:t>lit.a)</w:t>
      </w:r>
      <w:r w:rsidRPr="00026656">
        <w:rPr>
          <w:rFonts w:ascii="Trebuchet MS" w:hAnsi="Trebuchet MS"/>
          <w:spacing w:val="19"/>
          <w:w w:val="105"/>
          <w:sz w:val="20"/>
          <w:szCs w:val="20"/>
        </w:rPr>
        <w:t xml:space="preserve"> </w:t>
      </w:r>
      <w:r w:rsidRPr="00026656">
        <w:rPr>
          <w:rFonts w:ascii="Trebuchet MS" w:hAnsi="Trebuchet MS"/>
          <w:w w:val="105"/>
          <w:sz w:val="20"/>
          <w:szCs w:val="20"/>
        </w:rPr>
        <w:t>şi</w:t>
      </w:r>
      <w:r w:rsidRPr="00026656">
        <w:rPr>
          <w:rFonts w:ascii="Trebuchet MS" w:hAnsi="Trebuchet MS"/>
          <w:spacing w:val="26"/>
          <w:w w:val="105"/>
          <w:sz w:val="20"/>
          <w:szCs w:val="20"/>
        </w:rPr>
        <w:t xml:space="preserve"> </w:t>
      </w:r>
      <w:r w:rsidRPr="00026656">
        <w:rPr>
          <w:rFonts w:ascii="Trebuchet MS" w:hAnsi="Trebuchet MS"/>
          <w:w w:val="105"/>
          <w:sz w:val="20"/>
          <w:szCs w:val="20"/>
        </w:rPr>
        <w:t>b)</w:t>
      </w:r>
      <w:r w:rsidRPr="00026656">
        <w:rPr>
          <w:rFonts w:ascii="Trebuchet MS" w:hAnsi="Trebuchet MS"/>
          <w:spacing w:val="26"/>
          <w:w w:val="105"/>
          <w:sz w:val="20"/>
          <w:szCs w:val="20"/>
        </w:rPr>
        <w:t xml:space="preserve"> </w:t>
      </w:r>
      <w:r w:rsidRPr="00026656">
        <w:rPr>
          <w:rFonts w:ascii="Trebuchet MS" w:hAnsi="Trebuchet MS"/>
          <w:w w:val="105"/>
          <w:sz w:val="20"/>
          <w:szCs w:val="20"/>
        </w:rPr>
        <w:t>din</w:t>
      </w:r>
      <w:r w:rsidRPr="00026656">
        <w:rPr>
          <w:rFonts w:ascii="Trebuchet MS" w:hAnsi="Trebuchet MS"/>
          <w:spacing w:val="39"/>
          <w:w w:val="105"/>
          <w:sz w:val="20"/>
          <w:szCs w:val="20"/>
        </w:rPr>
        <w:t xml:space="preserve"> </w:t>
      </w:r>
      <w:r w:rsidRPr="00026656">
        <w:rPr>
          <w:rFonts w:ascii="Trebuchet MS" w:hAnsi="Trebuchet MS"/>
          <w:w w:val="105"/>
          <w:sz w:val="20"/>
          <w:szCs w:val="20"/>
        </w:rPr>
        <w:t>Legea</w:t>
      </w:r>
      <w:r w:rsidRPr="00026656">
        <w:rPr>
          <w:rFonts w:ascii="Trebuchet MS" w:hAnsi="Trebuchet MS"/>
          <w:spacing w:val="37"/>
          <w:w w:val="105"/>
          <w:sz w:val="20"/>
          <w:szCs w:val="20"/>
        </w:rPr>
        <w:t xml:space="preserve"> </w:t>
      </w:r>
      <w:r w:rsidRPr="00026656">
        <w:rPr>
          <w:rFonts w:ascii="Trebuchet MS" w:hAnsi="Trebuchet MS"/>
          <w:w w:val="105"/>
          <w:sz w:val="20"/>
          <w:szCs w:val="20"/>
        </w:rPr>
        <w:t>nr.</w:t>
      </w:r>
      <w:r w:rsidRPr="00026656">
        <w:rPr>
          <w:rFonts w:ascii="Trebuchet MS" w:hAnsi="Trebuchet MS"/>
          <w:spacing w:val="20"/>
          <w:w w:val="105"/>
          <w:sz w:val="20"/>
          <w:szCs w:val="20"/>
        </w:rPr>
        <w:t xml:space="preserve"> </w:t>
      </w:r>
      <w:r w:rsidRPr="00026656">
        <w:rPr>
          <w:rFonts w:ascii="Trebuchet MS" w:hAnsi="Trebuchet MS"/>
          <w:w w:val="105"/>
          <w:sz w:val="20"/>
          <w:szCs w:val="20"/>
        </w:rPr>
        <w:t>571/2004,</w:t>
      </w:r>
      <w:r w:rsidRPr="00026656">
        <w:rPr>
          <w:rFonts w:ascii="Trebuchet MS" w:hAnsi="Trebuchet MS"/>
          <w:spacing w:val="21"/>
          <w:w w:val="105"/>
          <w:sz w:val="20"/>
          <w:szCs w:val="20"/>
        </w:rPr>
        <w:t xml:space="preserve"> </w:t>
      </w:r>
      <w:r w:rsidRPr="00CF5A7B">
        <w:rPr>
          <w:rFonts w:ascii="Trebuchet MS" w:hAnsi="Trebuchet MS"/>
          <w:w w:val="105"/>
          <w:sz w:val="20"/>
          <w:szCs w:val="20"/>
        </w:rPr>
        <w:t>se</w:t>
      </w:r>
      <w:r w:rsidRPr="00CF5A7B">
        <w:rPr>
          <w:rFonts w:ascii="Trebuchet MS" w:hAnsi="Trebuchet MS"/>
          <w:spacing w:val="22"/>
          <w:w w:val="105"/>
          <w:sz w:val="20"/>
          <w:szCs w:val="20"/>
        </w:rPr>
        <w:t xml:space="preserve"> </w:t>
      </w:r>
      <w:r w:rsidRPr="00CF5A7B">
        <w:rPr>
          <w:rFonts w:ascii="Trebuchet MS" w:hAnsi="Trebuchet MS"/>
          <w:w w:val="105"/>
          <w:sz w:val="20"/>
          <w:szCs w:val="20"/>
        </w:rPr>
        <w:t>vor</w:t>
      </w:r>
      <w:r w:rsidRPr="00CF5A7B">
        <w:rPr>
          <w:rFonts w:ascii="Trebuchet MS" w:hAnsi="Trebuchet MS"/>
          <w:spacing w:val="14"/>
          <w:w w:val="105"/>
          <w:sz w:val="20"/>
          <w:szCs w:val="20"/>
        </w:rPr>
        <w:t xml:space="preserve"> </w:t>
      </w:r>
      <w:r w:rsidRPr="00CF5A7B">
        <w:rPr>
          <w:rFonts w:ascii="Trebuchet MS" w:hAnsi="Trebuchet MS"/>
          <w:w w:val="105"/>
          <w:sz w:val="20"/>
          <w:szCs w:val="20"/>
        </w:rPr>
        <w:t>aplica</w:t>
      </w:r>
      <w:r w:rsidRPr="00CF5A7B">
        <w:rPr>
          <w:rFonts w:ascii="Trebuchet MS" w:hAnsi="Trebuchet MS"/>
          <w:spacing w:val="21"/>
          <w:w w:val="105"/>
          <w:sz w:val="20"/>
          <w:szCs w:val="20"/>
        </w:rPr>
        <w:t xml:space="preserve"> </w:t>
      </w:r>
      <w:r w:rsidRPr="00CF5A7B">
        <w:rPr>
          <w:rFonts w:ascii="Trebuchet MS" w:hAnsi="Trebuchet MS"/>
          <w:w w:val="105"/>
          <w:sz w:val="20"/>
          <w:szCs w:val="20"/>
        </w:rPr>
        <w:t xml:space="preserve">din </w:t>
      </w:r>
      <w:r w:rsidRPr="00CF5A7B">
        <w:rPr>
          <w:rFonts w:ascii="Trebuchet MS" w:hAnsi="Trebuchet MS"/>
          <w:sz w:val="20"/>
          <w:szCs w:val="20"/>
        </w:rPr>
        <w:t>oficiu prevederile art.12 alin</w:t>
      </w:r>
      <w:proofErr w:type="gramStart"/>
      <w:r w:rsidRPr="00CF5A7B">
        <w:rPr>
          <w:rFonts w:ascii="Trebuchet MS" w:hAnsi="Trebuchet MS"/>
          <w:sz w:val="20"/>
          <w:szCs w:val="20"/>
        </w:rPr>
        <w:t>.(</w:t>
      </w:r>
      <w:proofErr w:type="gramEnd"/>
      <w:r w:rsidRPr="00CF5A7B">
        <w:rPr>
          <w:rFonts w:ascii="Trebuchet MS" w:hAnsi="Trebuchet MS"/>
          <w:sz w:val="20"/>
          <w:szCs w:val="20"/>
        </w:rPr>
        <w:t>2)</w:t>
      </w:r>
      <w:r w:rsidRPr="00CF5A7B">
        <w:rPr>
          <w:rFonts w:ascii="Trebuchet MS" w:hAnsi="Trebuchet MS"/>
          <w:spacing w:val="45"/>
          <w:sz w:val="20"/>
          <w:szCs w:val="20"/>
        </w:rPr>
        <w:t xml:space="preserve"> </w:t>
      </w:r>
      <w:r w:rsidRPr="00CF5A7B">
        <w:rPr>
          <w:rFonts w:ascii="Trebuchet MS" w:hAnsi="Trebuchet MS"/>
          <w:sz w:val="20"/>
          <w:szCs w:val="20"/>
        </w:rPr>
        <w:t>lit.a).</w:t>
      </w:r>
    </w:p>
    <w:p w:rsidR="001941D1" w:rsidRPr="00026656" w:rsidRDefault="001941D1" w:rsidP="00882DDD">
      <w:pPr>
        <w:pStyle w:val="ListParagraph"/>
        <w:widowControl w:val="0"/>
        <w:numPr>
          <w:ilvl w:val="1"/>
          <w:numId w:val="15"/>
        </w:numPr>
        <w:tabs>
          <w:tab w:val="left" w:pos="1264"/>
        </w:tabs>
        <w:kinsoku w:val="0"/>
        <w:overflowPunct w:val="0"/>
        <w:autoSpaceDE w:val="0"/>
        <w:autoSpaceDN w:val="0"/>
        <w:adjustRightInd w:val="0"/>
        <w:spacing w:before="312" w:line="249" w:lineRule="auto"/>
        <w:ind w:left="1252" w:right="502" w:hanging="351"/>
        <w:jc w:val="both"/>
        <w:rPr>
          <w:rFonts w:ascii="Trebuchet MS" w:hAnsi="Trebuchet MS"/>
          <w:w w:val="105"/>
          <w:sz w:val="20"/>
          <w:szCs w:val="20"/>
        </w:rPr>
      </w:pPr>
      <w:r w:rsidRPr="00026656">
        <w:rPr>
          <w:rFonts w:ascii="Trebuchet MS" w:hAnsi="Trebuchet MS"/>
          <w:w w:val="105"/>
          <w:sz w:val="20"/>
          <w:szCs w:val="20"/>
        </w:rPr>
        <w:t>În litigiile de munca sau cele privitoare la raporturile de serviciu, instanţa poate dispune anularea</w:t>
      </w:r>
      <w:r w:rsidRPr="00026656">
        <w:rPr>
          <w:rFonts w:ascii="Trebuchet MS" w:hAnsi="Trebuchet MS"/>
          <w:spacing w:val="-11"/>
          <w:w w:val="105"/>
          <w:sz w:val="20"/>
          <w:szCs w:val="20"/>
        </w:rPr>
        <w:t xml:space="preserve"> </w:t>
      </w:r>
      <w:r w:rsidRPr="00026656">
        <w:rPr>
          <w:rFonts w:ascii="Trebuchet MS" w:hAnsi="Trebuchet MS"/>
          <w:w w:val="105"/>
          <w:sz w:val="20"/>
          <w:szCs w:val="20"/>
        </w:rPr>
        <w:t>sancţiunii</w:t>
      </w:r>
      <w:r w:rsidRPr="00026656">
        <w:rPr>
          <w:rFonts w:ascii="Trebuchet MS" w:hAnsi="Trebuchet MS"/>
          <w:spacing w:val="1"/>
          <w:w w:val="105"/>
          <w:sz w:val="20"/>
          <w:szCs w:val="20"/>
        </w:rPr>
        <w:t xml:space="preserve"> </w:t>
      </w:r>
      <w:r w:rsidRPr="00026656">
        <w:rPr>
          <w:rFonts w:ascii="Trebuchet MS" w:hAnsi="Trebuchet MS"/>
          <w:w w:val="105"/>
          <w:sz w:val="20"/>
          <w:szCs w:val="20"/>
        </w:rPr>
        <w:t>disciplinare</w:t>
      </w:r>
      <w:r w:rsidRPr="00026656">
        <w:rPr>
          <w:rFonts w:ascii="Trebuchet MS" w:hAnsi="Trebuchet MS"/>
          <w:spacing w:val="-4"/>
          <w:w w:val="105"/>
          <w:sz w:val="20"/>
          <w:szCs w:val="20"/>
        </w:rPr>
        <w:t xml:space="preserve"> </w:t>
      </w:r>
      <w:r w:rsidRPr="00026656">
        <w:rPr>
          <w:rFonts w:ascii="Trebuchet MS" w:hAnsi="Trebuchet MS"/>
          <w:w w:val="105"/>
          <w:sz w:val="20"/>
          <w:szCs w:val="20"/>
        </w:rPr>
        <w:t>sau</w:t>
      </w:r>
      <w:r w:rsidRPr="00026656">
        <w:rPr>
          <w:rFonts w:ascii="Trebuchet MS" w:hAnsi="Trebuchet MS"/>
          <w:spacing w:val="-18"/>
          <w:w w:val="105"/>
          <w:sz w:val="20"/>
          <w:szCs w:val="20"/>
        </w:rPr>
        <w:t xml:space="preserve"> </w:t>
      </w:r>
      <w:r w:rsidRPr="00026656">
        <w:rPr>
          <w:rFonts w:ascii="Trebuchet MS" w:hAnsi="Trebuchet MS"/>
          <w:w w:val="105"/>
          <w:sz w:val="20"/>
          <w:szCs w:val="20"/>
        </w:rPr>
        <w:t>administrative</w:t>
      </w:r>
      <w:r w:rsidRPr="00026656">
        <w:rPr>
          <w:rFonts w:ascii="Trebuchet MS" w:hAnsi="Trebuchet MS"/>
          <w:spacing w:val="-21"/>
          <w:w w:val="105"/>
          <w:sz w:val="20"/>
          <w:szCs w:val="20"/>
        </w:rPr>
        <w:t xml:space="preserve"> </w:t>
      </w:r>
      <w:r w:rsidRPr="00026656">
        <w:rPr>
          <w:rFonts w:ascii="Trebuchet MS" w:hAnsi="Trebuchet MS"/>
          <w:w w:val="105"/>
          <w:sz w:val="20"/>
          <w:szCs w:val="20"/>
        </w:rPr>
        <w:t>aplicate</w:t>
      </w:r>
      <w:r w:rsidRPr="00026656">
        <w:rPr>
          <w:rFonts w:ascii="Trebuchet MS" w:hAnsi="Trebuchet MS"/>
          <w:spacing w:val="-5"/>
          <w:w w:val="105"/>
          <w:sz w:val="20"/>
          <w:szCs w:val="20"/>
        </w:rPr>
        <w:t xml:space="preserve"> </w:t>
      </w:r>
      <w:r w:rsidRPr="00026656">
        <w:rPr>
          <w:rFonts w:ascii="Trebuchet MS" w:hAnsi="Trebuchet MS"/>
          <w:w w:val="105"/>
          <w:sz w:val="20"/>
          <w:szCs w:val="20"/>
        </w:rPr>
        <w:t>unui</w:t>
      </w:r>
      <w:r w:rsidRPr="00026656">
        <w:rPr>
          <w:rFonts w:ascii="Trebuchet MS" w:hAnsi="Trebuchet MS"/>
          <w:spacing w:val="-12"/>
          <w:w w:val="105"/>
          <w:sz w:val="20"/>
          <w:szCs w:val="20"/>
        </w:rPr>
        <w:t xml:space="preserve"> </w:t>
      </w:r>
      <w:r w:rsidRPr="00026656">
        <w:rPr>
          <w:rFonts w:ascii="Trebuchet MS" w:hAnsi="Trebuchet MS"/>
          <w:w w:val="105"/>
          <w:sz w:val="20"/>
          <w:szCs w:val="20"/>
        </w:rPr>
        <w:t>avertizor,</w:t>
      </w:r>
      <w:r w:rsidRPr="00026656">
        <w:rPr>
          <w:rFonts w:ascii="Trebuchet MS" w:hAnsi="Trebuchet MS"/>
          <w:spacing w:val="-17"/>
          <w:w w:val="105"/>
          <w:sz w:val="20"/>
          <w:szCs w:val="20"/>
        </w:rPr>
        <w:t xml:space="preserve"> </w:t>
      </w:r>
      <w:r w:rsidRPr="00026656">
        <w:rPr>
          <w:rFonts w:ascii="Trebuchet MS" w:hAnsi="Trebuchet MS"/>
          <w:w w:val="105"/>
          <w:sz w:val="20"/>
          <w:szCs w:val="20"/>
        </w:rPr>
        <w:t>dacă</w:t>
      </w:r>
      <w:r w:rsidRPr="00026656">
        <w:rPr>
          <w:rFonts w:ascii="Trebuchet MS" w:hAnsi="Trebuchet MS"/>
          <w:spacing w:val="-20"/>
          <w:w w:val="105"/>
          <w:sz w:val="20"/>
          <w:szCs w:val="20"/>
        </w:rPr>
        <w:t xml:space="preserve"> </w:t>
      </w:r>
      <w:r w:rsidRPr="00026656">
        <w:rPr>
          <w:rFonts w:ascii="Trebuchet MS" w:hAnsi="Trebuchet MS"/>
          <w:w w:val="105"/>
          <w:sz w:val="20"/>
          <w:szCs w:val="20"/>
        </w:rPr>
        <w:t>sancţiunea</w:t>
      </w:r>
      <w:r w:rsidRPr="00026656">
        <w:rPr>
          <w:rFonts w:ascii="Trebuchet MS" w:hAnsi="Trebuchet MS"/>
          <w:spacing w:val="-6"/>
          <w:w w:val="105"/>
          <w:sz w:val="20"/>
          <w:szCs w:val="20"/>
        </w:rPr>
        <w:t xml:space="preserve"> </w:t>
      </w:r>
      <w:r w:rsidRPr="00026656">
        <w:rPr>
          <w:rFonts w:ascii="Trebuchet MS" w:hAnsi="Trebuchet MS"/>
          <w:w w:val="105"/>
          <w:sz w:val="20"/>
          <w:szCs w:val="20"/>
        </w:rPr>
        <w:t>a</w:t>
      </w:r>
      <w:r w:rsidRPr="00026656">
        <w:rPr>
          <w:rFonts w:ascii="Trebuchet MS" w:hAnsi="Trebuchet MS"/>
          <w:spacing w:val="-14"/>
          <w:w w:val="105"/>
          <w:sz w:val="20"/>
          <w:szCs w:val="20"/>
        </w:rPr>
        <w:t xml:space="preserve"> </w:t>
      </w:r>
      <w:r w:rsidRPr="00026656">
        <w:rPr>
          <w:rFonts w:ascii="Trebuchet MS" w:hAnsi="Trebuchet MS"/>
          <w:w w:val="105"/>
          <w:sz w:val="20"/>
          <w:szCs w:val="20"/>
        </w:rPr>
        <w:t>fost aplicată ca urmare a unei avertizări în interes public, făcută cu bună</w:t>
      </w:r>
      <w:r w:rsidRPr="00026656">
        <w:rPr>
          <w:rFonts w:ascii="Trebuchet MS" w:hAnsi="Trebuchet MS"/>
          <w:spacing w:val="7"/>
          <w:w w:val="105"/>
          <w:sz w:val="20"/>
          <w:szCs w:val="20"/>
        </w:rPr>
        <w:t xml:space="preserve"> </w:t>
      </w:r>
      <w:r w:rsidRPr="00026656">
        <w:rPr>
          <w:rFonts w:ascii="Trebuchet MS" w:hAnsi="Trebuchet MS"/>
          <w:w w:val="105"/>
          <w:sz w:val="20"/>
          <w:szCs w:val="20"/>
        </w:rPr>
        <w:t>credinţă.</w:t>
      </w:r>
    </w:p>
    <w:p w:rsidR="001941D1" w:rsidRPr="00026656" w:rsidRDefault="001941D1" w:rsidP="001941D1">
      <w:pPr>
        <w:pStyle w:val="BodyText"/>
        <w:kinsoku w:val="0"/>
        <w:overflowPunct w:val="0"/>
        <w:spacing w:before="7"/>
        <w:rPr>
          <w:rFonts w:ascii="Trebuchet MS" w:hAnsi="Trebuchet MS"/>
          <w:sz w:val="20"/>
          <w:szCs w:val="20"/>
        </w:rPr>
      </w:pPr>
    </w:p>
    <w:p w:rsidR="001941D1" w:rsidRPr="00026656" w:rsidRDefault="001941D1" w:rsidP="00882DDD">
      <w:pPr>
        <w:pStyle w:val="ListParagraph"/>
        <w:widowControl w:val="0"/>
        <w:numPr>
          <w:ilvl w:val="1"/>
          <w:numId w:val="15"/>
        </w:numPr>
        <w:tabs>
          <w:tab w:val="left" w:pos="1264"/>
        </w:tabs>
        <w:kinsoku w:val="0"/>
        <w:overflowPunct w:val="0"/>
        <w:autoSpaceDE w:val="0"/>
        <w:autoSpaceDN w:val="0"/>
        <w:adjustRightInd w:val="0"/>
        <w:spacing w:before="1" w:line="249" w:lineRule="auto"/>
        <w:ind w:left="1252" w:right="490" w:hanging="351"/>
        <w:jc w:val="both"/>
        <w:rPr>
          <w:rFonts w:ascii="Trebuchet MS" w:hAnsi="Trebuchet MS"/>
          <w:w w:val="105"/>
          <w:sz w:val="20"/>
          <w:szCs w:val="20"/>
        </w:rPr>
      </w:pPr>
      <w:r w:rsidRPr="00026656">
        <w:rPr>
          <w:rFonts w:ascii="Trebuchet MS" w:hAnsi="Trebuchet MS"/>
          <w:w w:val="105"/>
          <w:sz w:val="20"/>
          <w:szCs w:val="20"/>
        </w:rPr>
        <w:t>În</w:t>
      </w:r>
      <w:r w:rsidRPr="00026656">
        <w:rPr>
          <w:rFonts w:ascii="Trebuchet MS" w:hAnsi="Trebuchet MS"/>
          <w:spacing w:val="-8"/>
          <w:w w:val="105"/>
          <w:sz w:val="20"/>
          <w:szCs w:val="20"/>
        </w:rPr>
        <w:t xml:space="preserve"> </w:t>
      </w:r>
      <w:r w:rsidRPr="00026656">
        <w:rPr>
          <w:rFonts w:ascii="Trebuchet MS" w:hAnsi="Trebuchet MS"/>
          <w:w w:val="105"/>
          <w:sz w:val="20"/>
          <w:szCs w:val="20"/>
        </w:rPr>
        <w:t>cazul</w:t>
      </w:r>
      <w:r w:rsidRPr="00026656">
        <w:rPr>
          <w:rFonts w:ascii="Trebuchet MS" w:hAnsi="Trebuchet MS"/>
          <w:spacing w:val="-1"/>
          <w:w w:val="105"/>
          <w:sz w:val="20"/>
          <w:szCs w:val="20"/>
        </w:rPr>
        <w:t xml:space="preserve"> </w:t>
      </w:r>
      <w:r w:rsidRPr="00026656">
        <w:rPr>
          <w:rFonts w:ascii="Trebuchet MS" w:hAnsi="Trebuchet MS"/>
          <w:w w:val="105"/>
          <w:sz w:val="20"/>
          <w:szCs w:val="20"/>
        </w:rPr>
        <w:t>în</w:t>
      </w:r>
      <w:r w:rsidRPr="00026656">
        <w:rPr>
          <w:rFonts w:ascii="Trebuchet MS" w:hAnsi="Trebuchet MS"/>
          <w:spacing w:val="-8"/>
          <w:w w:val="105"/>
          <w:sz w:val="20"/>
          <w:szCs w:val="20"/>
        </w:rPr>
        <w:t xml:space="preserve"> </w:t>
      </w:r>
      <w:r w:rsidRPr="00026656">
        <w:rPr>
          <w:rFonts w:ascii="Trebuchet MS" w:hAnsi="Trebuchet MS"/>
          <w:w w:val="105"/>
          <w:sz w:val="20"/>
          <w:szCs w:val="20"/>
        </w:rPr>
        <w:t>care</w:t>
      </w:r>
      <w:r w:rsidRPr="00026656">
        <w:rPr>
          <w:rFonts w:ascii="Trebuchet MS" w:hAnsi="Trebuchet MS"/>
          <w:spacing w:val="-13"/>
          <w:w w:val="105"/>
          <w:sz w:val="20"/>
          <w:szCs w:val="20"/>
        </w:rPr>
        <w:t xml:space="preserve"> </w:t>
      </w:r>
      <w:r w:rsidRPr="00026656">
        <w:rPr>
          <w:rFonts w:ascii="Trebuchet MS" w:hAnsi="Trebuchet MS"/>
          <w:w w:val="105"/>
          <w:sz w:val="20"/>
          <w:szCs w:val="20"/>
        </w:rPr>
        <w:t>se</w:t>
      </w:r>
      <w:r w:rsidRPr="00026656">
        <w:rPr>
          <w:rFonts w:ascii="Trebuchet MS" w:hAnsi="Trebuchet MS"/>
          <w:spacing w:val="-14"/>
          <w:w w:val="105"/>
          <w:sz w:val="20"/>
          <w:szCs w:val="20"/>
        </w:rPr>
        <w:t xml:space="preserve"> </w:t>
      </w:r>
      <w:r w:rsidRPr="00026656">
        <w:rPr>
          <w:rFonts w:ascii="Trebuchet MS" w:hAnsi="Trebuchet MS"/>
          <w:w w:val="105"/>
          <w:sz w:val="20"/>
          <w:szCs w:val="20"/>
        </w:rPr>
        <w:t>constată</w:t>
      </w:r>
      <w:r w:rsidRPr="00026656">
        <w:rPr>
          <w:rFonts w:ascii="Trebuchet MS" w:hAnsi="Trebuchet MS"/>
          <w:spacing w:val="1"/>
          <w:w w:val="105"/>
          <w:sz w:val="20"/>
          <w:szCs w:val="20"/>
        </w:rPr>
        <w:t xml:space="preserve"> </w:t>
      </w:r>
      <w:r w:rsidRPr="00026656">
        <w:rPr>
          <w:rFonts w:ascii="Trebuchet MS" w:hAnsi="Trebuchet MS"/>
          <w:w w:val="105"/>
          <w:sz w:val="20"/>
          <w:szCs w:val="20"/>
        </w:rPr>
        <w:t>că</w:t>
      </w:r>
      <w:r w:rsidRPr="00026656">
        <w:rPr>
          <w:rFonts w:ascii="Trebuchet MS" w:hAnsi="Trebuchet MS"/>
          <w:spacing w:val="-8"/>
          <w:w w:val="105"/>
          <w:sz w:val="20"/>
          <w:szCs w:val="20"/>
        </w:rPr>
        <w:t xml:space="preserve"> </w:t>
      </w:r>
      <w:r w:rsidRPr="00026656">
        <w:rPr>
          <w:rFonts w:ascii="Trebuchet MS" w:hAnsi="Trebuchet MS"/>
          <w:w w:val="105"/>
          <w:sz w:val="20"/>
          <w:szCs w:val="20"/>
        </w:rPr>
        <w:t>avertizorul</w:t>
      </w:r>
      <w:r w:rsidRPr="00026656">
        <w:rPr>
          <w:rFonts w:ascii="Trebuchet MS" w:hAnsi="Trebuchet MS"/>
          <w:spacing w:val="8"/>
          <w:w w:val="105"/>
          <w:sz w:val="20"/>
          <w:szCs w:val="20"/>
        </w:rPr>
        <w:t xml:space="preserve"> </w:t>
      </w:r>
      <w:r w:rsidRPr="00026656">
        <w:rPr>
          <w:rFonts w:ascii="Trebuchet MS" w:hAnsi="Trebuchet MS"/>
          <w:w w:val="105"/>
          <w:sz w:val="20"/>
          <w:szCs w:val="20"/>
        </w:rPr>
        <w:t>a</w:t>
      </w:r>
      <w:r w:rsidRPr="00026656">
        <w:rPr>
          <w:rFonts w:ascii="Trebuchet MS" w:hAnsi="Trebuchet MS"/>
          <w:spacing w:val="-3"/>
          <w:w w:val="105"/>
          <w:sz w:val="20"/>
          <w:szCs w:val="20"/>
        </w:rPr>
        <w:t xml:space="preserve"> </w:t>
      </w:r>
      <w:r w:rsidRPr="00026656">
        <w:rPr>
          <w:rFonts w:ascii="Trebuchet MS" w:hAnsi="Trebuchet MS"/>
          <w:w w:val="105"/>
          <w:sz w:val="20"/>
          <w:szCs w:val="20"/>
        </w:rPr>
        <w:t>fost</w:t>
      </w:r>
      <w:r w:rsidRPr="00026656">
        <w:rPr>
          <w:rFonts w:ascii="Trebuchet MS" w:hAnsi="Trebuchet MS"/>
          <w:spacing w:val="-6"/>
          <w:w w:val="105"/>
          <w:sz w:val="20"/>
          <w:szCs w:val="20"/>
        </w:rPr>
        <w:t xml:space="preserve"> </w:t>
      </w:r>
      <w:r w:rsidRPr="00026656">
        <w:rPr>
          <w:rFonts w:ascii="Trebuchet MS" w:hAnsi="Trebuchet MS"/>
          <w:w w:val="105"/>
          <w:sz w:val="20"/>
          <w:szCs w:val="20"/>
        </w:rPr>
        <w:t>sancţionat</w:t>
      </w:r>
      <w:r w:rsidRPr="00026656">
        <w:rPr>
          <w:rFonts w:ascii="Trebuchet MS" w:hAnsi="Trebuchet MS"/>
          <w:spacing w:val="11"/>
          <w:w w:val="105"/>
          <w:sz w:val="20"/>
          <w:szCs w:val="20"/>
        </w:rPr>
        <w:t xml:space="preserve"> </w:t>
      </w:r>
      <w:r w:rsidRPr="00026656">
        <w:rPr>
          <w:rFonts w:ascii="Trebuchet MS" w:hAnsi="Trebuchet MS"/>
          <w:w w:val="105"/>
          <w:sz w:val="20"/>
          <w:szCs w:val="20"/>
        </w:rPr>
        <w:t>pentru</w:t>
      </w:r>
      <w:r w:rsidRPr="00026656">
        <w:rPr>
          <w:rFonts w:ascii="Trebuchet MS" w:hAnsi="Trebuchet MS"/>
          <w:spacing w:val="-1"/>
          <w:w w:val="105"/>
          <w:sz w:val="20"/>
          <w:szCs w:val="20"/>
        </w:rPr>
        <w:t xml:space="preserve"> </w:t>
      </w:r>
      <w:r w:rsidRPr="00026656">
        <w:rPr>
          <w:rFonts w:ascii="Trebuchet MS" w:hAnsi="Trebuchet MS"/>
          <w:w w:val="105"/>
          <w:sz w:val="20"/>
          <w:szCs w:val="20"/>
        </w:rPr>
        <w:t>actul</w:t>
      </w:r>
      <w:r w:rsidRPr="00026656">
        <w:rPr>
          <w:rFonts w:ascii="Trebuchet MS" w:hAnsi="Trebuchet MS"/>
          <w:spacing w:val="-2"/>
          <w:w w:val="105"/>
          <w:sz w:val="20"/>
          <w:szCs w:val="20"/>
        </w:rPr>
        <w:t xml:space="preserve"> </w:t>
      </w:r>
      <w:r w:rsidRPr="00026656">
        <w:rPr>
          <w:rFonts w:ascii="Trebuchet MS" w:hAnsi="Trebuchet MS"/>
          <w:w w:val="105"/>
          <w:sz w:val="20"/>
          <w:szCs w:val="20"/>
        </w:rPr>
        <w:t>de</w:t>
      </w:r>
      <w:r w:rsidRPr="00026656">
        <w:rPr>
          <w:rFonts w:ascii="Trebuchet MS" w:hAnsi="Trebuchet MS"/>
          <w:spacing w:val="-14"/>
          <w:w w:val="105"/>
          <w:sz w:val="20"/>
          <w:szCs w:val="20"/>
        </w:rPr>
        <w:t xml:space="preserve"> </w:t>
      </w:r>
      <w:r w:rsidRPr="00026656">
        <w:rPr>
          <w:rFonts w:ascii="Trebuchet MS" w:hAnsi="Trebuchet MS"/>
          <w:w w:val="105"/>
          <w:sz w:val="20"/>
          <w:szCs w:val="20"/>
        </w:rPr>
        <w:t>avertizare</w:t>
      </w:r>
      <w:r w:rsidRPr="00026656">
        <w:rPr>
          <w:rFonts w:ascii="Trebuchet MS" w:hAnsi="Trebuchet MS"/>
          <w:spacing w:val="-2"/>
          <w:w w:val="105"/>
          <w:sz w:val="20"/>
          <w:szCs w:val="20"/>
        </w:rPr>
        <w:t xml:space="preserve"> </w:t>
      </w:r>
      <w:r w:rsidRPr="00026656">
        <w:rPr>
          <w:rFonts w:ascii="Trebuchet MS" w:hAnsi="Trebuchet MS"/>
          <w:w w:val="105"/>
          <w:sz w:val="20"/>
          <w:szCs w:val="20"/>
        </w:rPr>
        <w:t>instanţa</w:t>
      </w:r>
      <w:r w:rsidRPr="00026656">
        <w:rPr>
          <w:rFonts w:ascii="Trebuchet MS" w:hAnsi="Trebuchet MS"/>
          <w:spacing w:val="4"/>
          <w:w w:val="105"/>
          <w:sz w:val="20"/>
          <w:szCs w:val="20"/>
        </w:rPr>
        <w:t xml:space="preserve"> </w:t>
      </w:r>
      <w:proofErr w:type="gramStart"/>
      <w:r w:rsidRPr="00026656">
        <w:rPr>
          <w:rFonts w:ascii="Trebuchet MS" w:hAnsi="Trebuchet MS"/>
          <w:w w:val="105"/>
          <w:sz w:val="20"/>
          <w:szCs w:val="20"/>
        </w:rPr>
        <w:t>va</w:t>
      </w:r>
      <w:proofErr w:type="gramEnd"/>
      <w:r w:rsidRPr="00026656">
        <w:rPr>
          <w:rFonts w:ascii="Trebuchet MS" w:hAnsi="Trebuchet MS"/>
          <w:w w:val="105"/>
          <w:sz w:val="20"/>
          <w:szCs w:val="20"/>
        </w:rPr>
        <w:t xml:space="preserve"> constata nulitatea absolută a sancţiunii numai pe baza constatării calităţii de avertizor, fără a intra pe fondul faptei sesizate, care poate face obiectul unui alt</w:t>
      </w:r>
      <w:r w:rsidRPr="00026656">
        <w:rPr>
          <w:rFonts w:ascii="Trebuchet MS" w:hAnsi="Trebuchet MS"/>
          <w:spacing w:val="-19"/>
          <w:w w:val="105"/>
          <w:sz w:val="20"/>
          <w:szCs w:val="20"/>
        </w:rPr>
        <w:t xml:space="preserve"> </w:t>
      </w:r>
      <w:r w:rsidRPr="00026656">
        <w:rPr>
          <w:rFonts w:ascii="Trebuchet MS" w:hAnsi="Trebuchet MS"/>
          <w:w w:val="105"/>
          <w:sz w:val="20"/>
          <w:szCs w:val="20"/>
        </w:rPr>
        <w:t>litigiu.</w:t>
      </w:r>
    </w:p>
    <w:p w:rsidR="001941D1" w:rsidRPr="00026656" w:rsidRDefault="001941D1" w:rsidP="001941D1">
      <w:pPr>
        <w:pStyle w:val="BodyText"/>
        <w:kinsoku w:val="0"/>
        <w:overflowPunct w:val="0"/>
        <w:rPr>
          <w:rFonts w:ascii="Trebuchet MS" w:hAnsi="Trebuchet MS"/>
          <w:sz w:val="20"/>
          <w:szCs w:val="20"/>
        </w:rPr>
      </w:pPr>
    </w:p>
    <w:p w:rsidR="001941D1" w:rsidRPr="00026656" w:rsidRDefault="001941D1" w:rsidP="00882DDD">
      <w:pPr>
        <w:pStyle w:val="ListParagraph"/>
        <w:widowControl w:val="0"/>
        <w:numPr>
          <w:ilvl w:val="1"/>
          <w:numId w:val="15"/>
        </w:numPr>
        <w:tabs>
          <w:tab w:val="left" w:pos="1264"/>
        </w:tabs>
        <w:kinsoku w:val="0"/>
        <w:overflowPunct w:val="0"/>
        <w:autoSpaceDE w:val="0"/>
        <w:autoSpaceDN w:val="0"/>
        <w:adjustRightInd w:val="0"/>
        <w:spacing w:line="249" w:lineRule="auto"/>
        <w:ind w:left="1258" w:right="492" w:hanging="358"/>
        <w:jc w:val="both"/>
        <w:rPr>
          <w:rFonts w:ascii="Trebuchet MS" w:hAnsi="Trebuchet MS"/>
          <w:w w:val="105"/>
          <w:sz w:val="20"/>
          <w:szCs w:val="20"/>
        </w:rPr>
      </w:pPr>
      <w:r w:rsidRPr="00026656">
        <w:rPr>
          <w:rFonts w:ascii="Trebuchet MS" w:hAnsi="Trebuchet MS"/>
          <w:w w:val="105"/>
          <w:sz w:val="20"/>
          <w:szCs w:val="20"/>
        </w:rPr>
        <w:t xml:space="preserve">În cazul în care se începe procedura disciplinară, avertizorul trebuie </w:t>
      </w:r>
      <w:proofErr w:type="gramStart"/>
      <w:r w:rsidRPr="00026656">
        <w:rPr>
          <w:rFonts w:ascii="Trebuchet MS" w:hAnsi="Trebuchet MS"/>
          <w:w w:val="105"/>
          <w:sz w:val="20"/>
          <w:szCs w:val="20"/>
        </w:rPr>
        <w:t>să</w:t>
      </w:r>
      <w:proofErr w:type="gramEnd"/>
      <w:r w:rsidRPr="00026656">
        <w:rPr>
          <w:rFonts w:ascii="Trebuchet MS" w:hAnsi="Trebuchet MS"/>
          <w:w w:val="105"/>
          <w:sz w:val="20"/>
          <w:szCs w:val="20"/>
        </w:rPr>
        <w:t xml:space="preserve"> îşi declare calitatea pentru că legea nu impune drepturi pe care persoana nu le invocă şi pentru că dreptul trebuie supus autorităţii pentru ca legea să poată</w:t>
      </w:r>
      <w:r w:rsidRPr="00026656">
        <w:rPr>
          <w:rFonts w:ascii="Trebuchet MS" w:hAnsi="Trebuchet MS"/>
          <w:spacing w:val="-10"/>
          <w:w w:val="105"/>
          <w:sz w:val="20"/>
          <w:szCs w:val="20"/>
        </w:rPr>
        <w:t xml:space="preserve"> </w:t>
      </w:r>
      <w:r w:rsidRPr="00026656">
        <w:rPr>
          <w:rFonts w:ascii="Trebuchet MS" w:hAnsi="Trebuchet MS"/>
          <w:w w:val="105"/>
          <w:sz w:val="20"/>
          <w:szCs w:val="20"/>
        </w:rPr>
        <w:t>acţiona.</w:t>
      </w:r>
    </w:p>
    <w:p w:rsidR="001941D1" w:rsidRPr="00026656" w:rsidRDefault="001941D1" w:rsidP="001941D1">
      <w:pPr>
        <w:pStyle w:val="BodyText"/>
        <w:kinsoku w:val="0"/>
        <w:overflowPunct w:val="0"/>
        <w:rPr>
          <w:rFonts w:ascii="Trebuchet MS" w:hAnsi="Trebuchet MS"/>
          <w:sz w:val="20"/>
          <w:szCs w:val="20"/>
        </w:rPr>
      </w:pPr>
    </w:p>
    <w:p w:rsidR="00584B45" w:rsidRPr="00AA7130" w:rsidRDefault="001941D1" w:rsidP="00AA7130">
      <w:pPr>
        <w:pStyle w:val="ListParagraph"/>
        <w:widowControl w:val="0"/>
        <w:numPr>
          <w:ilvl w:val="1"/>
          <w:numId w:val="15"/>
        </w:numPr>
        <w:tabs>
          <w:tab w:val="left" w:pos="1264"/>
        </w:tabs>
        <w:kinsoku w:val="0"/>
        <w:overflowPunct w:val="0"/>
        <w:autoSpaceDE w:val="0"/>
        <w:autoSpaceDN w:val="0"/>
        <w:adjustRightInd w:val="0"/>
        <w:spacing w:line="249" w:lineRule="auto"/>
        <w:ind w:left="1261" w:right="484" w:hanging="361"/>
        <w:jc w:val="both"/>
        <w:rPr>
          <w:rFonts w:ascii="Trebuchet MS" w:hAnsi="Trebuchet MS"/>
          <w:lang w:val="fr-FR" w:eastAsia="ro-RO"/>
        </w:rPr>
      </w:pPr>
      <w:r w:rsidRPr="000752E4">
        <w:rPr>
          <w:rFonts w:ascii="Trebuchet MS" w:hAnsi="Trebuchet MS"/>
          <w:w w:val="105"/>
          <w:sz w:val="20"/>
          <w:szCs w:val="20"/>
        </w:rPr>
        <w:t xml:space="preserve">În situaţia în care instanţa constată că persoana sancţionată </w:t>
      </w:r>
      <w:proofErr w:type="gramStart"/>
      <w:r w:rsidRPr="000752E4">
        <w:rPr>
          <w:rFonts w:ascii="Trebuchet MS" w:hAnsi="Trebuchet MS"/>
          <w:w w:val="105"/>
          <w:sz w:val="20"/>
          <w:szCs w:val="20"/>
        </w:rPr>
        <w:t>este</w:t>
      </w:r>
      <w:proofErr w:type="gramEnd"/>
      <w:r w:rsidRPr="000752E4">
        <w:rPr>
          <w:rFonts w:ascii="Trebuchet MS" w:hAnsi="Trebuchet MS"/>
          <w:w w:val="105"/>
          <w:sz w:val="20"/>
          <w:szCs w:val="20"/>
        </w:rPr>
        <w:t xml:space="preserve"> avertizor în interes public, va verifica</w:t>
      </w:r>
      <w:r w:rsidRPr="000752E4">
        <w:rPr>
          <w:rFonts w:ascii="Trebuchet MS" w:hAnsi="Trebuchet MS"/>
          <w:spacing w:val="-11"/>
          <w:w w:val="105"/>
          <w:sz w:val="20"/>
          <w:szCs w:val="20"/>
        </w:rPr>
        <w:t xml:space="preserve"> </w:t>
      </w:r>
      <w:r w:rsidRPr="000752E4">
        <w:rPr>
          <w:rFonts w:ascii="Trebuchet MS" w:hAnsi="Trebuchet MS"/>
          <w:w w:val="105"/>
          <w:sz w:val="20"/>
          <w:szCs w:val="20"/>
        </w:rPr>
        <w:t>din</w:t>
      </w:r>
      <w:r w:rsidRPr="000752E4">
        <w:rPr>
          <w:rFonts w:ascii="Trebuchet MS" w:hAnsi="Trebuchet MS"/>
          <w:spacing w:val="-13"/>
          <w:w w:val="105"/>
          <w:sz w:val="20"/>
          <w:szCs w:val="20"/>
        </w:rPr>
        <w:t xml:space="preserve"> </w:t>
      </w:r>
      <w:r w:rsidRPr="000752E4">
        <w:rPr>
          <w:rFonts w:ascii="Trebuchet MS" w:hAnsi="Trebuchet MS"/>
          <w:w w:val="105"/>
          <w:sz w:val="20"/>
          <w:szCs w:val="20"/>
        </w:rPr>
        <w:t>oficiu</w:t>
      </w:r>
      <w:r w:rsidRPr="000752E4">
        <w:rPr>
          <w:rFonts w:ascii="Trebuchet MS" w:hAnsi="Trebuchet MS"/>
          <w:spacing w:val="1"/>
          <w:w w:val="105"/>
          <w:sz w:val="20"/>
          <w:szCs w:val="20"/>
        </w:rPr>
        <w:t xml:space="preserve"> </w:t>
      </w:r>
      <w:r w:rsidRPr="000752E4">
        <w:rPr>
          <w:rFonts w:ascii="Trebuchet MS" w:hAnsi="Trebuchet MS"/>
          <w:w w:val="105"/>
          <w:sz w:val="20"/>
          <w:szCs w:val="20"/>
        </w:rPr>
        <w:t>practica</w:t>
      </w:r>
      <w:r w:rsidRPr="000752E4">
        <w:rPr>
          <w:rFonts w:ascii="Trebuchet MS" w:hAnsi="Trebuchet MS"/>
          <w:spacing w:val="-6"/>
          <w:w w:val="105"/>
          <w:sz w:val="20"/>
          <w:szCs w:val="20"/>
        </w:rPr>
        <w:t xml:space="preserve"> </w:t>
      </w:r>
      <w:r w:rsidRPr="000752E4">
        <w:rPr>
          <w:rFonts w:ascii="Trebuchet MS" w:hAnsi="Trebuchet MS"/>
          <w:w w:val="105"/>
          <w:sz w:val="20"/>
          <w:szCs w:val="20"/>
        </w:rPr>
        <w:t>sancţionatorie</w:t>
      </w:r>
      <w:r w:rsidRPr="000752E4">
        <w:rPr>
          <w:rFonts w:ascii="Trebuchet MS" w:hAnsi="Trebuchet MS"/>
          <w:spacing w:val="-20"/>
          <w:w w:val="105"/>
          <w:sz w:val="20"/>
          <w:szCs w:val="20"/>
        </w:rPr>
        <w:t xml:space="preserve"> </w:t>
      </w:r>
      <w:r w:rsidRPr="000752E4">
        <w:rPr>
          <w:rFonts w:ascii="Trebuchet MS" w:hAnsi="Trebuchet MS"/>
          <w:w w:val="105"/>
          <w:sz w:val="20"/>
          <w:szCs w:val="20"/>
        </w:rPr>
        <w:t>pentru</w:t>
      </w:r>
      <w:r w:rsidRPr="000752E4">
        <w:rPr>
          <w:rFonts w:ascii="Trebuchet MS" w:hAnsi="Trebuchet MS"/>
          <w:spacing w:val="-8"/>
          <w:w w:val="105"/>
          <w:sz w:val="20"/>
          <w:szCs w:val="20"/>
        </w:rPr>
        <w:t xml:space="preserve"> </w:t>
      </w:r>
      <w:r w:rsidRPr="000752E4">
        <w:rPr>
          <w:rFonts w:ascii="Trebuchet MS" w:hAnsi="Trebuchet MS"/>
          <w:w w:val="105"/>
          <w:sz w:val="20"/>
          <w:szCs w:val="20"/>
        </w:rPr>
        <w:t>cazul</w:t>
      </w:r>
      <w:r w:rsidRPr="000752E4">
        <w:rPr>
          <w:rFonts w:ascii="Trebuchet MS" w:hAnsi="Trebuchet MS"/>
          <w:spacing w:val="-3"/>
          <w:w w:val="105"/>
          <w:sz w:val="20"/>
          <w:szCs w:val="20"/>
        </w:rPr>
        <w:t xml:space="preserve"> </w:t>
      </w:r>
      <w:r w:rsidRPr="000752E4">
        <w:rPr>
          <w:rFonts w:ascii="Trebuchet MS" w:hAnsi="Trebuchet MS"/>
          <w:w w:val="105"/>
          <w:sz w:val="20"/>
          <w:szCs w:val="20"/>
        </w:rPr>
        <w:t>în</w:t>
      </w:r>
      <w:r w:rsidRPr="000752E4">
        <w:rPr>
          <w:rFonts w:ascii="Trebuchet MS" w:hAnsi="Trebuchet MS"/>
          <w:spacing w:val="-14"/>
          <w:w w:val="105"/>
          <w:sz w:val="20"/>
          <w:szCs w:val="20"/>
        </w:rPr>
        <w:t xml:space="preserve"> </w:t>
      </w:r>
      <w:r w:rsidRPr="000752E4">
        <w:rPr>
          <w:rFonts w:ascii="Trebuchet MS" w:hAnsi="Trebuchet MS"/>
          <w:w w:val="105"/>
          <w:sz w:val="20"/>
          <w:szCs w:val="20"/>
        </w:rPr>
        <w:t>care</w:t>
      </w:r>
      <w:r w:rsidRPr="000752E4">
        <w:rPr>
          <w:rFonts w:ascii="Trebuchet MS" w:hAnsi="Trebuchet MS"/>
          <w:spacing w:val="-4"/>
          <w:w w:val="105"/>
          <w:sz w:val="20"/>
          <w:szCs w:val="20"/>
        </w:rPr>
        <w:t xml:space="preserve"> </w:t>
      </w:r>
      <w:r w:rsidRPr="000752E4">
        <w:rPr>
          <w:rFonts w:ascii="Trebuchet MS" w:hAnsi="Trebuchet MS"/>
          <w:w w:val="105"/>
          <w:sz w:val="20"/>
          <w:szCs w:val="20"/>
        </w:rPr>
        <w:t>persoana</w:t>
      </w:r>
      <w:r w:rsidRPr="000752E4">
        <w:rPr>
          <w:rFonts w:ascii="Trebuchet MS" w:hAnsi="Trebuchet MS"/>
          <w:spacing w:val="-1"/>
          <w:w w:val="105"/>
          <w:sz w:val="20"/>
          <w:szCs w:val="20"/>
        </w:rPr>
        <w:t xml:space="preserve"> </w:t>
      </w:r>
      <w:r w:rsidRPr="000752E4">
        <w:rPr>
          <w:rFonts w:ascii="Trebuchet MS" w:hAnsi="Trebuchet MS"/>
          <w:w w:val="105"/>
          <w:sz w:val="20"/>
          <w:szCs w:val="20"/>
        </w:rPr>
        <w:t>a</w:t>
      </w:r>
      <w:r w:rsidRPr="000752E4">
        <w:rPr>
          <w:rFonts w:ascii="Trebuchet MS" w:hAnsi="Trebuchet MS"/>
          <w:spacing w:val="-4"/>
          <w:w w:val="105"/>
          <w:sz w:val="20"/>
          <w:szCs w:val="20"/>
        </w:rPr>
        <w:t xml:space="preserve"> </w:t>
      </w:r>
      <w:r w:rsidRPr="000752E4">
        <w:rPr>
          <w:rFonts w:ascii="Trebuchet MS" w:hAnsi="Trebuchet MS"/>
          <w:w w:val="105"/>
          <w:sz w:val="20"/>
          <w:szCs w:val="20"/>
        </w:rPr>
        <w:t>fost</w:t>
      </w:r>
      <w:r w:rsidRPr="000752E4">
        <w:rPr>
          <w:rFonts w:ascii="Trebuchet MS" w:hAnsi="Trebuchet MS"/>
          <w:spacing w:val="-11"/>
          <w:w w:val="105"/>
          <w:sz w:val="20"/>
          <w:szCs w:val="20"/>
        </w:rPr>
        <w:t xml:space="preserve"> </w:t>
      </w:r>
      <w:r w:rsidRPr="000752E4">
        <w:rPr>
          <w:rFonts w:ascii="Trebuchet MS" w:hAnsi="Trebuchet MS"/>
          <w:w w:val="105"/>
          <w:sz w:val="20"/>
          <w:szCs w:val="20"/>
        </w:rPr>
        <w:t>sancţionată</w:t>
      </w:r>
      <w:r w:rsidRPr="000752E4">
        <w:rPr>
          <w:rFonts w:ascii="Trebuchet MS" w:hAnsi="Trebuchet MS"/>
          <w:spacing w:val="1"/>
          <w:w w:val="105"/>
          <w:sz w:val="20"/>
          <w:szCs w:val="20"/>
        </w:rPr>
        <w:t xml:space="preserve"> </w:t>
      </w:r>
      <w:r w:rsidRPr="000752E4">
        <w:rPr>
          <w:rFonts w:ascii="Trebuchet MS" w:hAnsi="Trebuchet MS"/>
          <w:w w:val="105"/>
          <w:sz w:val="20"/>
          <w:szCs w:val="20"/>
        </w:rPr>
        <w:t>pentru altă faptă ulterioară avertizării pentru a se asigura că nu este cazul unei sancţionări indirecte şi disproporţionate.</w:t>
      </w:r>
    </w:p>
    <w:p w:rsidR="00AA7130" w:rsidRPr="00AA7130" w:rsidRDefault="00AA7130" w:rsidP="00AA7130">
      <w:pPr>
        <w:pStyle w:val="ListParagraph"/>
        <w:rPr>
          <w:rFonts w:ascii="Trebuchet MS" w:hAnsi="Trebuchet MS"/>
          <w:lang w:val="fr-FR" w:eastAsia="ro-RO"/>
        </w:rPr>
      </w:pPr>
    </w:p>
    <w:p w:rsidR="00AA7130" w:rsidRPr="00AA7130" w:rsidRDefault="00AA7130" w:rsidP="00AA7130">
      <w:pPr>
        <w:pStyle w:val="ListParagraph"/>
        <w:widowControl w:val="0"/>
        <w:numPr>
          <w:ilvl w:val="0"/>
          <w:numId w:val="15"/>
        </w:numPr>
        <w:tabs>
          <w:tab w:val="left" w:pos="1264"/>
        </w:tabs>
        <w:kinsoku w:val="0"/>
        <w:overflowPunct w:val="0"/>
        <w:autoSpaceDE w:val="0"/>
        <w:autoSpaceDN w:val="0"/>
        <w:adjustRightInd w:val="0"/>
        <w:spacing w:line="249" w:lineRule="auto"/>
        <w:ind w:right="484"/>
        <w:jc w:val="both"/>
        <w:rPr>
          <w:rFonts w:ascii="Trebuchet MS" w:hAnsi="Trebuchet MS"/>
          <w:lang w:val="fr-FR" w:eastAsia="ro-RO"/>
        </w:rPr>
      </w:pPr>
    </w:p>
    <w:p w:rsidR="001941D1" w:rsidRPr="00026656" w:rsidRDefault="001941D1" w:rsidP="00882DDD">
      <w:pPr>
        <w:pStyle w:val="ListParagraph"/>
        <w:widowControl w:val="0"/>
        <w:numPr>
          <w:ilvl w:val="1"/>
          <w:numId w:val="15"/>
        </w:numPr>
        <w:tabs>
          <w:tab w:val="left" w:pos="1326"/>
        </w:tabs>
        <w:kinsoku w:val="0"/>
        <w:overflowPunct w:val="0"/>
        <w:autoSpaceDE w:val="0"/>
        <w:autoSpaceDN w:val="0"/>
        <w:adjustRightInd w:val="0"/>
        <w:spacing w:before="91" w:line="252" w:lineRule="auto"/>
        <w:ind w:left="1324" w:right="446" w:hanging="366"/>
        <w:jc w:val="both"/>
        <w:rPr>
          <w:rFonts w:ascii="Trebuchet MS" w:hAnsi="Trebuchet MS"/>
          <w:w w:val="110"/>
          <w:sz w:val="20"/>
          <w:szCs w:val="20"/>
        </w:rPr>
      </w:pPr>
      <w:proofErr w:type="gramStart"/>
      <w:r>
        <w:rPr>
          <w:rFonts w:ascii="Trebuchet MS" w:hAnsi="Trebuchet MS"/>
          <w:w w:val="110"/>
          <w:sz w:val="20"/>
          <w:szCs w:val="20"/>
        </w:rPr>
        <w:lastRenderedPageBreak/>
        <w:t>lnstant</w:t>
      </w:r>
      <w:r w:rsidRPr="00026656">
        <w:rPr>
          <w:rFonts w:ascii="Trebuchet MS" w:hAnsi="Trebuchet MS"/>
          <w:w w:val="110"/>
          <w:sz w:val="20"/>
          <w:szCs w:val="20"/>
        </w:rPr>
        <w:t>a</w:t>
      </w:r>
      <w:proofErr w:type="gramEnd"/>
      <w:r w:rsidRPr="00026656">
        <w:rPr>
          <w:rFonts w:ascii="Trebuchet MS" w:hAnsi="Trebuchet MS"/>
          <w:w w:val="110"/>
          <w:sz w:val="20"/>
          <w:szCs w:val="20"/>
        </w:rPr>
        <w:t xml:space="preserve"> verifică proporţionalitatea sancţiunii aplicate avertizorului pentru o abatere disciplinară. </w:t>
      </w:r>
      <w:proofErr w:type="gramStart"/>
      <w:r w:rsidRPr="00026656">
        <w:rPr>
          <w:rFonts w:ascii="Trebuchet MS" w:hAnsi="Trebuchet MS"/>
          <w:w w:val="110"/>
          <w:sz w:val="20"/>
          <w:szCs w:val="20"/>
        </w:rPr>
        <w:t>prin</w:t>
      </w:r>
      <w:proofErr w:type="gramEnd"/>
      <w:r w:rsidRPr="00026656">
        <w:rPr>
          <w:rFonts w:ascii="Trebuchet MS" w:hAnsi="Trebuchet MS"/>
          <w:w w:val="110"/>
          <w:sz w:val="20"/>
          <w:szCs w:val="20"/>
        </w:rPr>
        <w:t xml:space="preserve"> compararea cu practica sancţionării sau cu alte cazuri similare din cadru</w:t>
      </w:r>
      <w:r w:rsidR="00AA7130">
        <w:rPr>
          <w:rFonts w:ascii="Trebuchet MS" w:hAnsi="Trebuchet MS"/>
          <w:w w:val="110"/>
          <w:sz w:val="20"/>
          <w:szCs w:val="20"/>
        </w:rPr>
        <w:t xml:space="preserve">l aceleiaşi instituţii publice </w:t>
      </w:r>
      <w:r w:rsidRPr="00026656">
        <w:rPr>
          <w:rFonts w:ascii="Trebuchet MS" w:hAnsi="Trebuchet MS"/>
          <w:w w:val="110"/>
          <w:sz w:val="20"/>
          <w:szCs w:val="20"/>
        </w:rPr>
        <w:t xml:space="preserve">pentru a înlătura posibilitatea sancţionării ulterioare şi indirecte a actelor de avertizare în interes public. </w:t>
      </w:r>
      <w:proofErr w:type="gramStart"/>
      <w:r w:rsidRPr="00026656">
        <w:rPr>
          <w:rFonts w:ascii="Trebuchet MS" w:hAnsi="Trebuchet MS"/>
          <w:w w:val="110"/>
          <w:sz w:val="20"/>
          <w:szCs w:val="20"/>
        </w:rPr>
        <w:t>protejate</w:t>
      </w:r>
      <w:proofErr w:type="gramEnd"/>
      <w:r w:rsidRPr="00026656">
        <w:rPr>
          <w:rFonts w:ascii="Trebuchet MS" w:hAnsi="Trebuchet MS"/>
          <w:w w:val="110"/>
          <w:sz w:val="20"/>
          <w:szCs w:val="20"/>
        </w:rPr>
        <w:t xml:space="preserve"> prin Legea nr. 57</w:t>
      </w:r>
      <w:r w:rsidRPr="00026656">
        <w:rPr>
          <w:rFonts w:ascii="Trebuchet MS" w:hAnsi="Trebuchet MS"/>
          <w:spacing w:val="-55"/>
          <w:w w:val="110"/>
          <w:sz w:val="20"/>
          <w:szCs w:val="20"/>
        </w:rPr>
        <w:t xml:space="preserve"> </w:t>
      </w:r>
      <w:r w:rsidRPr="00026656">
        <w:rPr>
          <w:rFonts w:ascii="Trebuchet MS" w:hAnsi="Trebuchet MS"/>
          <w:sz w:val="20"/>
          <w:szCs w:val="20"/>
        </w:rPr>
        <w:t xml:space="preserve">I </w:t>
      </w:r>
      <w:r w:rsidRPr="00026656">
        <w:rPr>
          <w:rFonts w:ascii="Trebuchet MS" w:hAnsi="Trebuchet MS"/>
          <w:w w:val="110"/>
          <w:sz w:val="20"/>
          <w:szCs w:val="20"/>
        </w:rPr>
        <w:t>/2004.</w:t>
      </w:r>
    </w:p>
    <w:p w:rsidR="001941D1" w:rsidRPr="00E32A84" w:rsidRDefault="001941D1" w:rsidP="001941D1">
      <w:pPr>
        <w:pStyle w:val="ListParagraph"/>
        <w:widowControl w:val="0"/>
        <w:tabs>
          <w:tab w:val="left" w:pos="1264"/>
        </w:tabs>
        <w:kinsoku w:val="0"/>
        <w:overflowPunct w:val="0"/>
        <w:autoSpaceDE w:val="0"/>
        <w:autoSpaceDN w:val="0"/>
        <w:adjustRightInd w:val="0"/>
        <w:spacing w:line="249" w:lineRule="auto"/>
        <w:ind w:left="1261" w:right="484"/>
        <w:jc w:val="both"/>
        <w:rPr>
          <w:rFonts w:ascii="Trebuchet MS" w:hAnsi="Trebuchet MS"/>
          <w:lang w:val="fr-FR" w:eastAsia="ro-RO"/>
        </w:rPr>
      </w:pPr>
    </w:p>
    <w:p w:rsidR="001941D1" w:rsidRDefault="001941D1" w:rsidP="001941D1">
      <w:pPr>
        <w:pStyle w:val="Heading2"/>
        <w:keepNext w:val="0"/>
        <w:widowControl w:val="0"/>
        <w:tabs>
          <w:tab w:val="left" w:pos="1327"/>
        </w:tabs>
        <w:kinsoku w:val="0"/>
        <w:overflowPunct w:val="0"/>
        <w:autoSpaceDE w:val="0"/>
        <w:autoSpaceDN w:val="0"/>
        <w:adjustRightInd w:val="0"/>
        <w:spacing w:before="247"/>
        <w:rPr>
          <w:rFonts w:ascii="Trebuchet MS" w:hAnsi="Trebuchet MS"/>
          <w:b w:val="0"/>
          <w:bCs w:val="0"/>
          <w:lang w:val="fr-FR" w:eastAsia="ro-RO"/>
        </w:rPr>
      </w:pPr>
    </w:p>
    <w:p w:rsidR="001941D1" w:rsidRPr="00584B45" w:rsidRDefault="001941D1" w:rsidP="001941D1">
      <w:pPr>
        <w:pStyle w:val="Heading2"/>
        <w:keepNext w:val="0"/>
        <w:widowControl w:val="0"/>
        <w:tabs>
          <w:tab w:val="left" w:pos="1327"/>
        </w:tabs>
        <w:kinsoku w:val="0"/>
        <w:overflowPunct w:val="0"/>
        <w:autoSpaceDE w:val="0"/>
        <w:autoSpaceDN w:val="0"/>
        <w:adjustRightInd w:val="0"/>
        <w:spacing w:before="247"/>
        <w:rPr>
          <w:rFonts w:ascii="Trebuchet MS" w:hAnsi="Trebuchet MS"/>
          <w:w w:val="105"/>
          <w:u w:val="single"/>
        </w:rPr>
      </w:pPr>
      <w:r w:rsidRPr="00584B45">
        <w:rPr>
          <w:rFonts w:ascii="Trebuchet MS" w:hAnsi="Trebuchet MS"/>
          <w:b w:val="0"/>
          <w:bCs w:val="0"/>
          <w:u w:val="single"/>
          <w:lang w:val="fr-FR" w:eastAsia="ro-RO"/>
        </w:rPr>
        <w:t>8.2</w:t>
      </w:r>
      <w:proofErr w:type="gramStart"/>
      <w:r w:rsidRPr="00584B45">
        <w:rPr>
          <w:rFonts w:ascii="Trebuchet MS" w:hAnsi="Trebuchet MS"/>
          <w:b w:val="0"/>
          <w:bCs w:val="0"/>
          <w:u w:val="single"/>
          <w:lang w:val="fr-FR" w:eastAsia="ro-RO"/>
        </w:rPr>
        <w:t>.</w:t>
      </w:r>
      <w:r w:rsidRPr="00584B45">
        <w:rPr>
          <w:rFonts w:ascii="Trebuchet MS" w:hAnsi="Trebuchet MS"/>
          <w:w w:val="105"/>
          <w:u w:val="single"/>
        </w:rPr>
        <w:t>ROLURI</w:t>
      </w:r>
      <w:proofErr w:type="gramEnd"/>
      <w:r w:rsidRPr="00584B45">
        <w:rPr>
          <w:rFonts w:ascii="Trebuchet MS" w:hAnsi="Trebuchet MS"/>
          <w:w w:val="105"/>
          <w:u w:val="single"/>
        </w:rPr>
        <w:t xml:space="preserve"> ŞI</w:t>
      </w:r>
      <w:r w:rsidRPr="00584B45">
        <w:rPr>
          <w:rFonts w:ascii="Trebuchet MS" w:hAnsi="Trebuchet MS"/>
          <w:spacing w:val="26"/>
          <w:w w:val="105"/>
          <w:u w:val="single"/>
        </w:rPr>
        <w:t xml:space="preserve"> </w:t>
      </w:r>
      <w:r w:rsidRPr="00584B45">
        <w:rPr>
          <w:rFonts w:ascii="Trebuchet MS" w:hAnsi="Trebuchet MS"/>
          <w:w w:val="105"/>
          <w:u w:val="single"/>
        </w:rPr>
        <w:t>RESPONSABILITĂŢI</w:t>
      </w:r>
    </w:p>
    <w:p w:rsidR="001941D1" w:rsidRPr="00584B45" w:rsidRDefault="001941D1" w:rsidP="001941D1">
      <w:pPr>
        <w:pStyle w:val="BodyText"/>
        <w:kinsoku w:val="0"/>
        <w:overflowPunct w:val="0"/>
        <w:spacing w:before="8"/>
        <w:rPr>
          <w:rFonts w:ascii="Trebuchet MS" w:hAnsi="Trebuchet MS"/>
          <w:b/>
          <w:bCs/>
          <w:u w:val="single"/>
        </w:rPr>
      </w:pPr>
    </w:p>
    <w:p w:rsidR="001941D1" w:rsidRPr="00584B45" w:rsidRDefault="001941D1" w:rsidP="001941D1">
      <w:pPr>
        <w:widowControl w:val="0"/>
        <w:tabs>
          <w:tab w:val="left" w:pos="1276"/>
        </w:tabs>
        <w:kinsoku w:val="0"/>
        <w:overflowPunct w:val="0"/>
        <w:autoSpaceDE w:val="0"/>
        <w:autoSpaceDN w:val="0"/>
        <w:adjustRightInd w:val="0"/>
        <w:spacing w:before="89" w:line="297" w:lineRule="auto"/>
        <w:ind w:right="452"/>
        <w:jc w:val="both"/>
        <w:rPr>
          <w:rFonts w:ascii="Trebuchet MS" w:hAnsi="Trebuchet MS"/>
          <w:w w:val="105"/>
          <w:sz w:val="20"/>
          <w:szCs w:val="20"/>
        </w:rPr>
      </w:pPr>
      <w:r w:rsidRPr="00584B45">
        <w:rPr>
          <w:rFonts w:ascii="Trebuchet MS" w:hAnsi="Trebuchet MS"/>
          <w:b/>
          <w:bCs/>
          <w:w w:val="105"/>
          <w:sz w:val="20"/>
          <w:szCs w:val="20"/>
        </w:rPr>
        <w:t xml:space="preserve">Avertizor </w:t>
      </w:r>
      <w:r w:rsidRPr="00584B45">
        <w:rPr>
          <w:rFonts w:ascii="Trebuchet MS" w:hAnsi="Trebuchet MS"/>
          <w:w w:val="105"/>
          <w:sz w:val="20"/>
          <w:szCs w:val="20"/>
        </w:rPr>
        <w:t xml:space="preserve">- </w:t>
      </w:r>
      <w:r w:rsidRPr="00584B45">
        <w:rPr>
          <w:rFonts w:ascii="Trebuchet MS" w:hAnsi="Trebuchet MS"/>
          <w:b/>
          <w:bCs/>
          <w:w w:val="105"/>
          <w:sz w:val="20"/>
          <w:szCs w:val="20"/>
        </w:rPr>
        <w:t xml:space="preserve">persoana din cadrul CJ Arges care sesizează, cu bună-credinţă, </w:t>
      </w:r>
      <w:r w:rsidR="00CF5A7B" w:rsidRPr="00584B45">
        <w:rPr>
          <w:rFonts w:ascii="Trebuchet MS" w:hAnsi="Trebuchet MS"/>
          <w:w w:val="105"/>
          <w:sz w:val="20"/>
          <w:szCs w:val="20"/>
        </w:rPr>
        <w:t>faptă care presupune o neregu</w:t>
      </w:r>
      <w:r w:rsidRPr="00584B45">
        <w:rPr>
          <w:rFonts w:ascii="Trebuchet MS" w:hAnsi="Trebuchet MS"/>
          <w:w w:val="105"/>
          <w:sz w:val="20"/>
          <w:szCs w:val="20"/>
        </w:rPr>
        <w:t>laritate / încălcare a legii, a deontologiei profesionale sau a principii lor bunei administrări, eficienţei , eficacităţii, economicităţii şi</w:t>
      </w:r>
      <w:r w:rsidRPr="00584B45">
        <w:rPr>
          <w:rFonts w:ascii="Trebuchet MS" w:hAnsi="Trebuchet MS"/>
          <w:spacing w:val="-5"/>
          <w:w w:val="105"/>
          <w:sz w:val="20"/>
          <w:szCs w:val="20"/>
        </w:rPr>
        <w:t xml:space="preserve"> </w:t>
      </w:r>
      <w:r w:rsidRPr="00584B45">
        <w:rPr>
          <w:rFonts w:ascii="Trebuchet MS" w:hAnsi="Trebuchet MS"/>
          <w:w w:val="105"/>
          <w:sz w:val="20"/>
          <w:szCs w:val="20"/>
        </w:rPr>
        <w:t xml:space="preserve">transparenţei, </w:t>
      </w:r>
      <w:r w:rsidRPr="00584B45">
        <w:rPr>
          <w:rFonts w:ascii="Trebuchet MS" w:hAnsi="Trebuchet MS"/>
          <w:sz w:val="20"/>
          <w:szCs w:val="20"/>
        </w:rPr>
        <w:t>respectând prevederile</w:t>
      </w:r>
      <w:r w:rsidRPr="00584B45">
        <w:rPr>
          <w:rFonts w:ascii="Trebuchet MS" w:hAnsi="Trebuchet MS"/>
          <w:spacing w:val="6"/>
          <w:sz w:val="20"/>
          <w:szCs w:val="20"/>
        </w:rPr>
        <w:t xml:space="preserve"> </w:t>
      </w:r>
      <w:r w:rsidRPr="00584B45">
        <w:rPr>
          <w:rFonts w:ascii="Trebuchet MS" w:hAnsi="Trebuchet MS"/>
          <w:sz w:val="20"/>
          <w:szCs w:val="20"/>
        </w:rPr>
        <w:t>legale.</w:t>
      </w:r>
    </w:p>
    <w:p w:rsidR="001941D1" w:rsidRPr="00584B45" w:rsidRDefault="001941D1" w:rsidP="001941D1">
      <w:pPr>
        <w:widowControl w:val="0"/>
        <w:tabs>
          <w:tab w:val="left" w:pos="1907"/>
        </w:tabs>
        <w:kinsoku w:val="0"/>
        <w:overflowPunct w:val="0"/>
        <w:autoSpaceDE w:val="0"/>
        <w:autoSpaceDN w:val="0"/>
        <w:adjustRightInd w:val="0"/>
        <w:spacing w:before="170" w:line="297" w:lineRule="auto"/>
        <w:ind w:right="454"/>
        <w:jc w:val="both"/>
        <w:rPr>
          <w:rFonts w:ascii="Trebuchet MS" w:hAnsi="Trebuchet MS"/>
          <w:w w:val="105"/>
          <w:sz w:val="20"/>
          <w:szCs w:val="20"/>
        </w:rPr>
      </w:pPr>
      <w:r w:rsidRPr="00584B45">
        <w:rPr>
          <w:rFonts w:ascii="Trebuchet MS" w:hAnsi="Trebuchet MS"/>
          <w:b/>
          <w:bCs/>
          <w:w w:val="105"/>
          <w:sz w:val="20"/>
          <w:szCs w:val="20"/>
        </w:rPr>
        <w:t xml:space="preserve">Consiliul Judetean Arges </w:t>
      </w:r>
      <w:r w:rsidRPr="00584B45">
        <w:rPr>
          <w:rFonts w:ascii="Trebuchet MS" w:hAnsi="Trebuchet MS"/>
          <w:w w:val="105"/>
          <w:sz w:val="20"/>
          <w:szCs w:val="20"/>
        </w:rPr>
        <w:t xml:space="preserve">- </w:t>
      </w:r>
      <w:r w:rsidRPr="00584B45">
        <w:rPr>
          <w:rFonts w:ascii="Trebuchet MS" w:hAnsi="Trebuchet MS"/>
          <w:b/>
          <w:bCs/>
          <w:w w:val="105"/>
          <w:sz w:val="20"/>
          <w:szCs w:val="20"/>
        </w:rPr>
        <w:t xml:space="preserve">centralizează într-un registru </w:t>
      </w:r>
      <w:proofErr w:type="gramStart"/>
      <w:r w:rsidRPr="00584B45">
        <w:rPr>
          <w:rFonts w:ascii="Trebuchet MS" w:hAnsi="Trebuchet MS"/>
          <w:w w:val="105"/>
          <w:sz w:val="20"/>
          <w:szCs w:val="20"/>
        </w:rPr>
        <w:t>special  privind</w:t>
      </w:r>
      <w:proofErr w:type="gramEnd"/>
      <w:r w:rsidRPr="00584B45">
        <w:rPr>
          <w:rFonts w:ascii="Trebuchet MS" w:hAnsi="Trebuchet MS"/>
          <w:w w:val="105"/>
          <w:sz w:val="20"/>
          <w:szCs w:val="20"/>
        </w:rPr>
        <w:t xml:space="preserve"> avertizările în interes public adresate, cu respectarea prevederilor legale în vigoare şi le transmite comisiei de soluţionare a avertizării de integritate în vederea</w:t>
      </w:r>
      <w:r w:rsidRPr="00584B45">
        <w:rPr>
          <w:rFonts w:ascii="Trebuchet MS" w:hAnsi="Trebuchet MS"/>
          <w:spacing w:val="35"/>
          <w:w w:val="105"/>
          <w:sz w:val="20"/>
          <w:szCs w:val="20"/>
        </w:rPr>
        <w:t xml:space="preserve"> </w:t>
      </w:r>
      <w:r w:rsidRPr="00584B45">
        <w:rPr>
          <w:rFonts w:ascii="Trebuchet MS" w:hAnsi="Trebuchet MS"/>
          <w:w w:val="105"/>
          <w:sz w:val="20"/>
          <w:szCs w:val="20"/>
        </w:rPr>
        <w:t>soluţionării.</w:t>
      </w:r>
    </w:p>
    <w:p w:rsidR="001941D1" w:rsidRPr="00584B45" w:rsidRDefault="001941D1" w:rsidP="001941D1">
      <w:pPr>
        <w:widowControl w:val="0"/>
        <w:tabs>
          <w:tab w:val="left" w:pos="1900"/>
        </w:tabs>
        <w:kinsoku w:val="0"/>
        <w:overflowPunct w:val="0"/>
        <w:autoSpaceDE w:val="0"/>
        <w:autoSpaceDN w:val="0"/>
        <w:adjustRightInd w:val="0"/>
        <w:spacing w:before="92" w:line="300" w:lineRule="auto"/>
        <w:ind w:right="450"/>
        <w:jc w:val="both"/>
        <w:rPr>
          <w:rFonts w:ascii="Trebuchet MS" w:hAnsi="Trebuchet MS"/>
          <w:w w:val="105"/>
          <w:sz w:val="20"/>
          <w:szCs w:val="20"/>
        </w:rPr>
      </w:pPr>
      <w:r w:rsidRPr="00584B45">
        <w:rPr>
          <w:rFonts w:ascii="Trebuchet MS" w:hAnsi="Trebuchet MS"/>
          <w:b/>
          <w:bCs/>
          <w:w w:val="105"/>
          <w:sz w:val="20"/>
          <w:szCs w:val="20"/>
        </w:rPr>
        <w:t xml:space="preserve">Comisia de soluţionare </w:t>
      </w:r>
      <w:proofErr w:type="gramStart"/>
      <w:r w:rsidRPr="00584B45">
        <w:rPr>
          <w:rFonts w:ascii="Trebuchet MS" w:hAnsi="Trebuchet MS"/>
          <w:b/>
          <w:bCs/>
          <w:w w:val="105"/>
          <w:sz w:val="20"/>
          <w:szCs w:val="20"/>
        </w:rPr>
        <w:t>a</w:t>
      </w:r>
      <w:proofErr w:type="gramEnd"/>
      <w:r w:rsidRPr="00584B45">
        <w:rPr>
          <w:rFonts w:ascii="Trebuchet MS" w:hAnsi="Trebuchet MS"/>
          <w:b/>
          <w:bCs/>
          <w:w w:val="105"/>
          <w:sz w:val="20"/>
          <w:szCs w:val="20"/>
        </w:rPr>
        <w:t xml:space="preserve"> avertizării de integritate </w:t>
      </w:r>
      <w:r w:rsidRPr="00584B45">
        <w:rPr>
          <w:rFonts w:ascii="Trebuchet MS" w:hAnsi="Trebuchet MS"/>
          <w:w w:val="105"/>
          <w:sz w:val="20"/>
          <w:szCs w:val="20"/>
        </w:rPr>
        <w:t>va fi numită prin dispozitie</w:t>
      </w:r>
      <w:r w:rsidRPr="00584B45">
        <w:rPr>
          <w:rFonts w:ascii="Trebuchet MS" w:hAnsi="Trebuchet MS"/>
          <w:spacing w:val="57"/>
          <w:w w:val="105"/>
          <w:sz w:val="20"/>
          <w:szCs w:val="20"/>
        </w:rPr>
        <w:t xml:space="preserve"> </w:t>
      </w:r>
      <w:r w:rsidRPr="00584B45">
        <w:rPr>
          <w:rFonts w:ascii="Trebuchet MS" w:hAnsi="Trebuchet MS"/>
          <w:w w:val="105"/>
          <w:sz w:val="20"/>
          <w:szCs w:val="20"/>
        </w:rPr>
        <w:t>a presedintelui şi va fi formată din 5 persoane, majoritari cu pregatire juridica si supleanti:</w:t>
      </w:r>
    </w:p>
    <w:p w:rsidR="001941D1" w:rsidRPr="00584B45" w:rsidRDefault="001941D1" w:rsidP="00CF5A7B">
      <w:pPr>
        <w:pStyle w:val="ListParagraph"/>
        <w:widowControl w:val="0"/>
        <w:numPr>
          <w:ilvl w:val="0"/>
          <w:numId w:val="16"/>
        </w:numPr>
        <w:tabs>
          <w:tab w:val="left" w:pos="1900"/>
        </w:tabs>
        <w:kinsoku w:val="0"/>
        <w:overflowPunct w:val="0"/>
        <w:autoSpaceDE w:val="0"/>
        <w:autoSpaceDN w:val="0"/>
        <w:adjustRightInd w:val="0"/>
        <w:spacing w:before="92" w:line="300" w:lineRule="auto"/>
        <w:ind w:right="450"/>
        <w:jc w:val="both"/>
        <w:rPr>
          <w:rFonts w:ascii="Trebuchet MS" w:hAnsi="Trebuchet MS"/>
          <w:w w:val="110"/>
          <w:sz w:val="20"/>
          <w:szCs w:val="20"/>
        </w:rPr>
      </w:pPr>
      <w:r w:rsidRPr="00584B45">
        <w:rPr>
          <w:rFonts w:ascii="Trebuchet MS" w:hAnsi="Trebuchet MS"/>
          <w:w w:val="105"/>
          <w:sz w:val="20"/>
          <w:szCs w:val="20"/>
        </w:rPr>
        <w:t xml:space="preserve"> </w:t>
      </w:r>
      <w:r w:rsidRPr="00584B45">
        <w:rPr>
          <w:rFonts w:ascii="Trebuchet MS" w:hAnsi="Trebuchet MS"/>
          <w:w w:val="110"/>
          <w:sz w:val="20"/>
          <w:szCs w:val="20"/>
        </w:rPr>
        <w:t>Verifică</w:t>
      </w:r>
      <w:r w:rsidRPr="00584B45">
        <w:rPr>
          <w:rFonts w:ascii="Trebuchet MS" w:hAnsi="Trebuchet MS"/>
          <w:spacing w:val="-7"/>
          <w:w w:val="110"/>
          <w:sz w:val="20"/>
          <w:szCs w:val="20"/>
        </w:rPr>
        <w:t xml:space="preserve"> </w:t>
      </w:r>
      <w:r w:rsidRPr="00584B45">
        <w:rPr>
          <w:rFonts w:ascii="Trebuchet MS" w:hAnsi="Trebuchet MS"/>
          <w:w w:val="110"/>
          <w:sz w:val="20"/>
          <w:szCs w:val="20"/>
        </w:rPr>
        <w:t>posibilele</w:t>
      </w:r>
      <w:r w:rsidRPr="00584B45">
        <w:rPr>
          <w:rFonts w:ascii="Trebuchet MS" w:hAnsi="Trebuchet MS"/>
          <w:spacing w:val="-12"/>
          <w:w w:val="110"/>
          <w:sz w:val="20"/>
          <w:szCs w:val="20"/>
        </w:rPr>
        <w:t xml:space="preserve"> </w:t>
      </w:r>
      <w:r w:rsidRPr="00584B45">
        <w:rPr>
          <w:rFonts w:ascii="Trebuchet MS" w:hAnsi="Trebuchet MS"/>
          <w:w w:val="110"/>
          <w:sz w:val="20"/>
          <w:szCs w:val="20"/>
        </w:rPr>
        <w:t>neregularităţi/</w:t>
      </w:r>
      <w:r w:rsidRPr="00584B45">
        <w:rPr>
          <w:rFonts w:ascii="Trebuchet MS" w:hAnsi="Trebuchet MS"/>
          <w:spacing w:val="-23"/>
          <w:w w:val="110"/>
          <w:sz w:val="20"/>
          <w:szCs w:val="20"/>
        </w:rPr>
        <w:t xml:space="preserve"> </w:t>
      </w:r>
      <w:r w:rsidRPr="00584B45">
        <w:rPr>
          <w:rFonts w:ascii="Trebuchet MS" w:hAnsi="Trebuchet MS"/>
          <w:w w:val="110"/>
          <w:sz w:val="20"/>
          <w:szCs w:val="20"/>
        </w:rPr>
        <w:t>încălcări</w:t>
      </w:r>
      <w:r w:rsidRPr="00584B45">
        <w:rPr>
          <w:rFonts w:ascii="Trebuchet MS" w:hAnsi="Trebuchet MS"/>
          <w:spacing w:val="-6"/>
          <w:w w:val="110"/>
          <w:sz w:val="20"/>
          <w:szCs w:val="20"/>
        </w:rPr>
        <w:t xml:space="preserve"> </w:t>
      </w:r>
      <w:r w:rsidRPr="00584B45">
        <w:rPr>
          <w:rFonts w:ascii="Trebuchet MS" w:hAnsi="Trebuchet MS"/>
          <w:w w:val="110"/>
          <w:sz w:val="20"/>
          <w:szCs w:val="20"/>
        </w:rPr>
        <w:t>ale</w:t>
      </w:r>
      <w:r w:rsidRPr="00584B45">
        <w:rPr>
          <w:rFonts w:ascii="Trebuchet MS" w:hAnsi="Trebuchet MS"/>
          <w:spacing w:val="-16"/>
          <w:w w:val="110"/>
          <w:sz w:val="20"/>
          <w:szCs w:val="20"/>
        </w:rPr>
        <w:t xml:space="preserve"> </w:t>
      </w:r>
      <w:r w:rsidRPr="00584B45">
        <w:rPr>
          <w:rFonts w:ascii="Trebuchet MS" w:hAnsi="Trebuchet MS"/>
          <w:w w:val="110"/>
          <w:sz w:val="20"/>
          <w:szCs w:val="20"/>
        </w:rPr>
        <w:t>legii</w:t>
      </w:r>
      <w:r w:rsidRPr="00584B45">
        <w:rPr>
          <w:rFonts w:ascii="Trebuchet MS" w:hAnsi="Trebuchet MS"/>
          <w:spacing w:val="-12"/>
          <w:w w:val="110"/>
          <w:sz w:val="20"/>
          <w:szCs w:val="20"/>
        </w:rPr>
        <w:t xml:space="preserve"> </w:t>
      </w:r>
      <w:r w:rsidRPr="00584B45">
        <w:rPr>
          <w:rFonts w:ascii="Trebuchet MS" w:hAnsi="Trebuchet MS"/>
          <w:w w:val="110"/>
          <w:sz w:val="20"/>
          <w:szCs w:val="20"/>
        </w:rPr>
        <w:t>semnalate</w:t>
      </w:r>
      <w:r w:rsidRPr="00584B45">
        <w:rPr>
          <w:rFonts w:ascii="Trebuchet MS" w:hAnsi="Trebuchet MS"/>
          <w:spacing w:val="-9"/>
          <w:w w:val="110"/>
          <w:sz w:val="20"/>
          <w:szCs w:val="20"/>
        </w:rPr>
        <w:t xml:space="preserve"> </w:t>
      </w:r>
      <w:r w:rsidRPr="00584B45">
        <w:rPr>
          <w:rFonts w:ascii="Trebuchet MS" w:hAnsi="Trebuchet MS"/>
          <w:w w:val="110"/>
          <w:sz w:val="20"/>
          <w:szCs w:val="20"/>
        </w:rPr>
        <w:t>în</w:t>
      </w:r>
      <w:r w:rsidRPr="00584B45">
        <w:rPr>
          <w:rFonts w:ascii="Trebuchet MS" w:hAnsi="Trebuchet MS"/>
          <w:spacing w:val="-19"/>
          <w:w w:val="110"/>
          <w:sz w:val="20"/>
          <w:szCs w:val="20"/>
        </w:rPr>
        <w:t xml:space="preserve"> </w:t>
      </w:r>
      <w:r w:rsidRPr="00584B45">
        <w:rPr>
          <w:rFonts w:ascii="Trebuchet MS" w:hAnsi="Trebuchet MS"/>
          <w:w w:val="110"/>
          <w:sz w:val="20"/>
          <w:szCs w:val="20"/>
        </w:rPr>
        <w:t>avertizare</w:t>
      </w:r>
      <w:r w:rsidRPr="00584B45">
        <w:rPr>
          <w:rFonts w:ascii="Trebuchet MS" w:hAnsi="Trebuchet MS"/>
          <w:spacing w:val="-15"/>
          <w:w w:val="110"/>
          <w:sz w:val="20"/>
          <w:szCs w:val="20"/>
        </w:rPr>
        <w:t xml:space="preserve"> </w:t>
      </w:r>
      <w:r w:rsidRPr="00584B45">
        <w:rPr>
          <w:rFonts w:ascii="Trebuchet MS" w:hAnsi="Trebuchet MS"/>
          <w:w w:val="110"/>
          <w:sz w:val="20"/>
          <w:szCs w:val="20"/>
        </w:rPr>
        <w:t>şi</w:t>
      </w:r>
      <w:r w:rsidR="00CF5A7B" w:rsidRPr="00584B45">
        <w:rPr>
          <w:rFonts w:ascii="Trebuchet MS" w:hAnsi="Trebuchet MS"/>
          <w:w w:val="110"/>
          <w:sz w:val="20"/>
          <w:szCs w:val="20"/>
        </w:rPr>
        <w:t xml:space="preserve"> </w:t>
      </w:r>
      <w:r w:rsidRPr="00584B45">
        <w:rPr>
          <w:rFonts w:ascii="Trebuchet MS" w:hAnsi="Trebuchet MS"/>
          <w:w w:val="110"/>
          <w:sz w:val="20"/>
          <w:szCs w:val="20"/>
        </w:rPr>
        <w:t>propune</w:t>
      </w:r>
      <w:r w:rsidRPr="00584B45">
        <w:rPr>
          <w:rFonts w:ascii="Trebuchet MS" w:hAnsi="Trebuchet MS"/>
          <w:spacing w:val="-7"/>
          <w:w w:val="110"/>
          <w:sz w:val="20"/>
          <w:szCs w:val="20"/>
        </w:rPr>
        <w:t xml:space="preserve"> </w:t>
      </w:r>
      <w:r w:rsidRPr="00584B45">
        <w:rPr>
          <w:rFonts w:ascii="Trebuchet MS" w:hAnsi="Trebuchet MS"/>
          <w:w w:val="110"/>
          <w:sz w:val="20"/>
          <w:szCs w:val="20"/>
        </w:rPr>
        <w:t>măsurile legale ce se</w:t>
      </w:r>
      <w:r w:rsidRPr="00584B45">
        <w:rPr>
          <w:rFonts w:ascii="Trebuchet MS" w:hAnsi="Trebuchet MS"/>
          <w:spacing w:val="-1"/>
          <w:w w:val="110"/>
          <w:sz w:val="20"/>
          <w:szCs w:val="20"/>
        </w:rPr>
        <w:t xml:space="preserve"> </w:t>
      </w:r>
      <w:r w:rsidRPr="00584B45">
        <w:rPr>
          <w:rFonts w:ascii="Trebuchet MS" w:hAnsi="Trebuchet MS"/>
          <w:w w:val="110"/>
          <w:sz w:val="20"/>
          <w:szCs w:val="20"/>
        </w:rPr>
        <w:t>impun;</w:t>
      </w:r>
    </w:p>
    <w:p w:rsidR="001941D1" w:rsidRPr="00584B45" w:rsidRDefault="00182AF5" w:rsidP="00882DDD">
      <w:pPr>
        <w:pStyle w:val="ListParagraph"/>
        <w:widowControl w:val="0"/>
        <w:numPr>
          <w:ilvl w:val="0"/>
          <w:numId w:val="16"/>
        </w:numPr>
        <w:tabs>
          <w:tab w:val="left" w:pos="1457"/>
        </w:tabs>
        <w:kinsoku w:val="0"/>
        <w:overflowPunct w:val="0"/>
        <w:autoSpaceDE w:val="0"/>
        <w:autoSpaceDN w:val="0"/>
        <w:adjustRightInd w:val="0"/>
        <w:spacing w:before="12" w:line="285" w:lineRule="auto"/>
        <w:ind w:left="1061" w:right="438" w:hanging="4"/>
        <w:jc w:val="both"/>
        <w:rPr>
          <w:rFonts w:ascii="Trebuchet MS" w:hAnsi="Trebuchet MS"/>
          <w:w w:val="110"/>
          <w:sz w:val="20"/>
          <w:szCs w:val="20"/>
        </w:rPr>
      </w:pPr>
      <w:r w:rsidRPr="00182AF5">
        <w:rPr>
          <w:rFonts w:ascii="Trebuchet MS" w:hAnsi="Trebuchet MS"/>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23.15pt;margin-top:3.2pt;width:12.4pt;height:25.2pt;z-index:251662336;mso-position-horizontal-relative:page" o:allowincell="f" filled="f" stroked="f">
            <v:textbox style="mso-next-textbox:#_x0000_s1027" inset="0,0,0,0">
              <w:txbxContent>
                <w:p w:rsidR="00AA7130" w:rsidRDefault="00AA7130" w:rsidP="001941D1">
                  <w:pPr>
                    <w:pStyle w:val="BodyText"/>
                    <w:kinsoku w:val="0"/>
                    <w:overflowPunct w:val="0"/>
                    <w:spacing w:line="503" w:lineRule="exact"/>
                    <w:rPr>
                      <w:rFonts w:ascii="Arial" w:hAnsi="Arial" w:cs="Arial"/>
                      <w:color w:val="BABABA"/>
                      <w:w w:val="76"/>
                      <w:sz w:val="45"/>
                      <w:szCs w:val="45"/>
                    </w:rPr>
                  </w:pPr>
                  <w:r>
                    <w:rPr>
                      <w:rFonts w:ascii="Arial" w:hAnsi="Arial" w:cs="Arial"/>
                      <w:color w:val="BABABA"/>
                      <w:w w:val="76"/>
                      <w:sz w:val="45"/>
                      <w:szCs w:val="45"/>
                    </w:rPr>
                    <w:t>C</w:t>
                  </w:r>
                </w:p>
              </w:txbxContent>
            </v:textbox>
            <w10:wrap anchorx="page"/>
          </v:shape>
        </w:pict>
      </w:r>
      <w:r w:rsidR="001941D1" w:rsidRPr="00584B45">
        <w:rPr>
          <w:rFonts w:ascii="Trebuchet MS" w:hAnsi="Trebuchet MS"/>
          <w:w w:val="110"/>
          <w:sz w:val="20"/>
          <w:szCs w:val="20"/>
        </w:rPr>
        <w:t xml:space="preserve">În situaţia în care, verificarea celor sesizate excede atribuţiilor/competenţelor Comisie de soluţionare a avertizării de integritate, verificarea </w:t>
      </w:r>
      <w:proofErr w:type="gramStart"/>
      <w:r w:rsidR="001941D1" w:rsidRPr="00584B45">
        <w:rPr>
          <w:rFonts w:ascii="Trebuchet MS" w:hAnsi="Trebuchet MS"/>
          <w:w w:val="110"/>
          <w:sz w:val="20"/>
          <w:szCs w:val="20"/>
        </w:rPr>
        <w:t>va</w:t>
      </w:r>
      <w:proofErr w:type="gramEnd"/>
      <w:r w:rsidR="001941D1" w:rsidRPr="00584B45">
        <w:rPr>
          <w:rFonts w:ascii="Trebuchet MS" w:hAnsi="Trebuchet MS"/>
          <w:w w:val="110"/>
          <w:sz w:val="20"/>
          <w:szCs w:val="20"/>
        </w:rPr>
        <w:t xml:space="preserve"> fi redirecţionată organelor</w:t>
      </w:r>
      <w:r w:rsidR="001941D1" w:rsidRPr="00584B45">
        <w:rPr>
          <w:rFonts w:ascii="Trebuchet MS" w:hAnsi="Trebuchet MS"/>
          <w:spacing w:val="-33"/>
          <w:w w:val="110"/>
          <w:sz w:val="20"/>
          <w:szCs w:val="20"/>
        </w:rPr>
        <w:t xml:space="preserve"> </w:t>
      </w:r>
      <w:r w:rsidR="001941D1" w:rsidRPr="00584B45">
        <w:rPr>
          <w:rFonts w:ascii="Trebuchet MS" w:hAnsi="Trebuchet MS"/>
          <w:w w:val="110"/>
          <w:sz w:val="20"/>
          <w:szCs w:val="20"/>
        </w:rPr>
        <w:t>competente.</w:t>
      </w:r>
    </w:p>
    <w:p w:rsidR="001941D1" w:rsidRPr="00584B45" w:rsidRDefault="001941D1" w:rsidP="001941D1">
      <w:pPr>
        <w:pStyle w:val="BodyText"/>
        <w:kinsoku w:val="0"/>
        <w:overflowPunct w:val="0"/>
        <w:spacing w:before="7"/>
        <w:rPr>
          <w:rFonts w:ascii="Trebuchet MS" w:hAnsi="Trebuchet MS"/>
          <w:sz w:val="20"/>
          <w:szCs w:val="20"/>
        </w:rPr>
      </w:pPr>
    </w:p>
    <w:p w:rsidR="001941D1" w:rsidRPr="00584B45" w:rsidRDefault="001941D1" w:rsidP="001941D1">
      <w:pPr>
        <w:pStyle w:val="Heading2"/>
        <w:keepNext w:val="0"/>
        <w:widowControl w:val="0"/>
        <w:tabs>
          <w:tab w:val="left" w:pos="1922"/>
        </w:tabs>
        <w:kinsoku w:val="0"/>
        <w:overflowPunct w:val="0"/>
        <w:autoSpaceDE w:val="0"/>
        <w:autoSpaceDN w:val="0"/>
        <w:adjustRightInd w:val="0"/>
        <w:rPr>
          <w:rFonts w:ascii="Trebuchet MS" w:hAnsi="Trebuchet MS"/>
          <w:sz w:val="20"/>
          <w:szCs w:val="20"/>
        </w:rPr>
      </w:pPr>
      <w:r w:rsidRPr="00584B45">
        <w:rPr>
          <w:rFonts w:ascii="Trebuchet MS" w:hAnsi="Trebuchet MS"/>
          <w:sz w:val="20"/>
          <w:szCs w:val="20"/>
        </w:rPr>
        <w:t>Şeful ierarhic al persoanei presupusă a fi incălcat prevederile</w:t>
      </w:r>
      <w:r w:rsidRPr="00584B45">
        <w:rPr>
          <w:rFonts w:ascii="Trebuchet MS" w:hAnsi="Trebuchet MS"/>
          <w:spacing w:val="-14"/>
          <w:sz w:val="20"/>
          <w:szCs w:val="20"/>
        </w:rPr>
        <w:t xml:space="preserve"> </w:t>
      </w:r>
      <w:r w:rsidRPr="00584B45">
        <w:rPr>
          <w:rFonts w:ascii="Trebuchet MS" w:hAnsi="Trebuchet MS"/>
          <w:sz w:val="20"/>
          <w:szCs w:val="20"/>
        </w:rPr>
        <w:t>legale,</w:t>
      </w:r>
    </w:p>
    <w:p w:rsidR="001941D1" w:rsidRPr="00584B45" w:rsidRDefault="001941D1" w:rsidP="001941D1">
      <w:pPr>
        <w:pStyle w:val="BodyText"/>
        <w:kinsoku w:val="0"/>
        <w:overflowPunct w:val="0"/>
        <w:spacing w:before="60"/>
        <w:ind w:left="1203"/>
        <w:rPr>
          <w:rFonts w:ascii="Trebuchet MS" w:hAnsi="Trebuchet MS"/>
          <w:spacing w:val="54"/>
          <w:w w:val="105"/>
          <w:sz w:val="20"/>
          <w:szCs w:val="20"/>
        </w:rPr>
      </w:pPr>
      <w:r w:rsidRPr="00584B45">
        <w:rPr>
          <w:rFonts w:ascii="Trebuchet MS" w:hAnsi="Trebuchet MS"/>
          <w:w w:val="105"/>
          <w:sz w:val="20"/>
          <w:szCs w:val="20"/>
        </w:rPr>
        <w:t>Înregistrează avertizarea primită şi o transmite persoanei desemnate de la nivelul</w:t>
      </w:r>
      <w:r w:rsidRPr="00584B45">
        <w:rPr>
          <w:rFonts w:ascii="Trebuchet MS" w:hAnsi="Trebuchet MS"/>
          <w:spacing w:val="54"/>
          <w:w w:val="105"/>
          <w:sz w:val="20"/>
          <w:szCs w:val="20"/>
        </w:rPr>
        <w:t xml:space="preserve"> </w:t>
      </w:r>
      <w:r w:rsidRPr="00584B45">
        <w:rPr>
          <w:rFonts w:ascii="Trebuchet MS" w:hAnsi="Trebuchet MS"/>
          <w:w w:val="105"/>
          <w:sz w:val="20"/>
          <w:szCs w:val="20"/>
        </w:rPr>
        <w:t xml:space="preserve">preşedintelui </w:t>
      </w:r>
      <w:r w:rsidRPr="00584B45">
        <w:rPr>
          <w:rFonts w:ascii="Trebuchet MS" w:hAnsi="Trebuchet MS"/>
          <w:b/>
          <w:bCs/>
          <w:w w:val="105"/>
          <w:sz w:val="20"/>
          <w:szCs w:val="20"/>
        </w:rPr>
        <w:t xml:space="preserve">Comisiei de soluţionare </w:t>
      </w:r>
      <w:proofErr w:type="gramStart"/>
      <w:r w:rsidRPr="00584B45">
        <w:rPr>
          <w:rFonts w:ascii="Trebuchet MS" w:hAnsi="Trebuchet MS"/>
          <w:b/>
          <w:bCs/>
          <w:w w:val="105"/>
          <w:sz w:val="20"/>
          <w:szCs w:val="20"/>
        </w:rPr>
        <w:t>a</w:t>
      </w:r>
      <w:proofErr w:type="gramEnd"/>
      <w:r w:rsidRPr="00584B45">
        <w:rPr>
          <w:rFonts w:ascii="Trebuchet MS" w:hAnsi="Trebuchet MS"/>
          <w:b/>
          <w:bCs/>
          <w:w w:val="105"/>
          <w:sz w:val="20"/>
          <w:szCs w:val="20"/>
        </w:rPr>
        <w:t xml:space="preserve"> avertizării de integritate </w:t>
      </w:r>
      <w:r w:rsidRPr="00584B45">
        <w:rPr>
          <w:rFonts w:ascii="Trebuchet MS" w:hAnsi="Trebuchet MS"/>
          <w:w w:val="105"/>
          <w:sz w:val="20"/>
          <w:szCs w:val="20"/>
        </w:rPr>
        <w:t>în vederea analizei şi soluţionării.</w:t>
      </w:r>
    </w:p>
    <w:p w:rsidR="001941D1" w:rsidRPr="00584B45" w:rsidRDefault="001941D1" w:rsidP="001941D1">
      <w:pPr>
        <w:pStyle w:val="BodyText"/>
        <w:kinsoku w:val="0"/>
        <w:overflowPunct w:val="0"/>
        <w:spacing w:before="3"/>
        <w:rPr>
          <w:rFonts w:ascii="Trebuchet MS" w:hAnsi="Trebuchet MS"/>
          <w:sz w:val="20"/>
          <w:szCs w:val="20"/>
        </w:rPr>
      </w:pPr>
    </w:p>
    <w:p w:rsidR="001941D1" w:rsidRPr="00584B45" w:rsidRDefault="001941D1" w:rsidP="001941D1">
      <w:pPr>
        <w:pStyle w:val="Caption"/>
        <w:jc w:val="left"/>
        <w:rPr>
          <w:rStyle w:val="Heading5Char"/>
          <w:rFonts w:ascii="Trebuchet MS" w:hAnsi="Trebuchet MS"/>
          <w:sz w:val="20"/>
        </w:rPr>
      </w:pPr>
      <w:r w:rsidRPr="00584B45">
        <w:rPr>
          <w:rFonts w:ascii="Trebuchet MS" w:hAnsi="Trebuchet MS"/>
        </w:rPr>
        <w:t xml:space="preserve">Conducerea </w:t>
      </w:r>
      <w:r w:rsidRPr="00584B45">
        <w:rPr>
          <w:rStyle w:val="Heading5Char"/>
          <w:rFonts w:ascii="Trebuchet MS" w:hAnsi="Trebuchet MS"/>
          <w:sz w:val="20"/>
        </w:rPr>
        <w:t>CJ Arges,</w:t>
      </w:r>
    </w:p>
    <w:p w:rsidR="001941D1" w:rsidRPr="00584B45" w:rsidRDefault="001941D1" w:rsidP="001941D1">
      <w:pPr>
        <w:pStyle w:val="BodyText"/>
        <w:kinsoku w:val="0"/>
        <w:overflowPunct w:val="0"/>
        <w:spacing w:before="14" w:line="283" w:lineRule="auto"/>
        <w:ind w:left="1515" w:right="460" w:hanging="409"/>
        <w:rPr>
          <w:rFonts w:ascii="Trebuchet MS" w:hAnsi="Trebuchet MS"/>
          <w:b/>
          <w:bCs/>
          <w:w w:val="105"/>
          <w:sz w:val="20"/>
          <w:szCs w:val="20"/>
        </w:rPr>
      </w:pPr>
      <w:r w:rsidRPr="00584B45">
        <w:rPr>
          <w:rFonts w:ascii="Trebuchet MS" w:hAnsi="Trebuchet MS"/>
          <w:w w:val="105"/>
          <w:sz w:val="20"/>
          <w:szCs w:val="20"/>
        </w:rPr>
        <w:t xml:space="preserve">(l) </w:t>
      </w:r>
      <w:proofErr w:type="gramStart"/>
      <w:r w:rsidRPr="00584B45">
        <w:rPr>
          <w:rFonts w:ascii="Trebuchet MS" w:hAnsi="Trebuchet MS"/>
          <w:w w:val="105"/>
          <w:sz w:val="20"/>
          <w:szCs w:val="20"/>
        </w:rPr>
        <w:t>decide</w:t>
      </w:r>
      <w:proofErr w:type="gramEnd"/>
      <w:r w:rsidRPr="00584B45">
        <w:rPr>
          <w:rFonts w:ascii="Trebuchet MS" w:hAnsi="Trebuchet MS"/>
          <w:w w:val="105"/>
          <w:sz w:val="20"/>
          <w:szCs w:val="20"/>
        </w:rPr>
        <w:t xml:space="preserve"> cu privire la măsurile propuse de către </w:t>
      </w:r>
      <w:r w:rsidRPr="00584B45">
        <w:rPr>
          <w:rFonts w:ascii="Trebuchet MS" w:hAnsi="Trebuchet MS"/>
          <w:b/>
          <w:bCs/>
          <w:w w:val="105"/>
          <w:sz w:val="20"/>
          <w:szCs w:val="20"/>
        </w:rPr>
        <w:t>Comisia de soluţionare a avertizării de integritate;</w:t>
      </w:r>
    </w:p>
    <w:p w:rsidR="001941D1" w:rsidRPr="00584B45" w:rsidRDefault="001941D1" w:rsidP="001941D1">
      <w:pPr>
        <w:pStyle w:val="BodyText"/>
        <w:kinsoku w:val="0"/>
        <w:overflowPunct w:val="0"/>
        <w:spacing w:line="279" w:lineRule="exact"/>
        <w:ind w:left="1077"/>
        <w:rPr>
          <w:rFonts w:ascii="Trebuchet MS" w:hAnsi="Trebuchet MS"/>
          <w:w w:val="110"/>
          <w:sz w:val="20"/>
          <w:szCs w:val="20"/>
        </w:rPr>
      </w:pPr>
      <w:r w:rsidRPr="00584B45">
        <w:rPr>
          <w:rFonts w:ascii="Trebuchet MS" w:hAnsi="Trebuchet MS"/>
          <w:w w:val="110"/>
          <w:sz w:val="20"/>
          <w:szCs w:val="20"/>
        </w:rPr>
        <w:t xml:space="preserve">(2) </w:t>
      </w:r>
      <w:proofErr w:type="gramStart"/>
      <w:r w:rsidRPr="00584B45">
        <w:rPr>
          <w:rFonts w:ascii="Trebuchet MS" w:hAnsi="Trebuchet MS"/>
          <w:w w:val="110"/>
          <w:sz w:val="20"/>
          <w:szCs w:val="20"/>
        </w:rPr>
        <w:t>decide</w:t>
      </w:r>
      <w:proofErr w:type="gramEnd"/>
      <w:r w:rsidRPr="00584B45">
        <w:rPr>
          <w:rFonts w:ascii="Trebuchet MS" w:hAnsi="Trebuchet MS"/>
          <w:w w:val="110"/>
          <w:sz w:val="20"/>
          <w:szCs w:val="20"/>
        </w:rPr>
        <w:t>, la propunerea structurilor măsuri/acţiuni menite să elimine atât neregulile apărute cât şi cauzele care au dus la apariţia acestora;</w:t>
      </w:r>
    </w:p>
    <w:p w:rsidR="001941D1" w:rsidRPr="00584B45" w:rsidRDefault="001941D1" w:rsidP="001941D1">
      <w:pPr>
        <w:pStyle w:val="BodyText"/>
        <w:kinsoku w:val="0"/>
        <w:overflowPunct w:val="0"/>
        <w:rPr>
          <w:rFonts w:ascii="Trebuchet MS" w:hAnsi="Trebuchet MS"/>
          <w:sz w:val="20"/>
          <w:szCs w:val="20"/>
        </w:rPr>
      </w:pPr>
    </w:p>
    <w:p w:rsidR="001941D1" w:rsidRDefault="001941D1" w:rsidP="00DC1EF6">
      <w:pPr>
        <w:pStyle w:val="BodyText"/>
        <w:widowControl w:val="0"/>
        <w:spacing w:line="20" w:lineRule="atLeast"/>
        <w:ind w:left="360"/>
        <w:rPr>
          <w:rFonts w:ascii="Trebuchet MS" w:hAnsi="Trebuchet MS" w:cs="Arial"/>
          <w:b/>
          <w:lang w:val="ro-RO"/>
        </w:rPr>
      </w:pPr>
    </w:p>
    <w:p w:rsidR="001941D1" w:rsidRDefault="001941D1" w:rsidP="00DC1EF6">
      <w:pPr>
        <w:pStyle w:val="BodyText"/>
        <w:widowControl w:val="0"/>
        <w:spacing w:line="20" w:lineRule="atLeast"/>
        <w:ind w:left="360"/>
        <w:rPr>
          <w:rFonts w:ascii="Trebuchet MS" w:hAnsi="Trebuchet MS" w:cs="Arial"/>
          <w:b/>
          <w:lang w:val="ro-RO"/>
        </w:rPr>
      </w:pPr>
    </w:p>
    <w:p w:rsidR="001941D1" w:rsidRPr="00584B45" w:rsidRDefault="001941D1" w:rsidP="001941D1">
      <w:pPr>
        <w:widowControl w:val="0"/>
        <w:tabs>
          <w:tab w:val="left" w:pos="1815"/>
        </w:tabs>
        <w:kinsoku w:val="0"/>
        <w:overflowPunct w:val="0"/>
        <w:autoSpaceDE w:val="0"/>
        <w:autoSpaceDN w:val="0"/>
        <w:adjustRightInd w:val="0"/>
        <w:rPr>
          <w:rFonts w:ascii="Trebuchet MS" w:hAnsi="Trebuchet MS"/>
          <w:w w:val="105"/>
          <w:u w:val="single"/>
        </w:rPr>
      </w:pPr>
      <w:r w:rsidRPr="00584B45">
        <w:rPr>
          <w:rFonts w:ascii="Trebuchet MS" w:hAnsi="Trebuchet MS"/>
          <w:b/>
          <w:bCs/>
          <w:w w:val="105"/>
          <w:u w:val="single"/>
        </w:rPr>
        <w:t>8.3</w:t>
      </w:r>
      <w:proofErr w:type="gramStart"/>
      <w:r w:rsidRPr="00584B45">
        <w:rPr>
          <w:rFonts w:ascii="Trebuchet MS" w:hAnsi="Trebuchet MS"/>
          <w:b/>
          <w:bCs/>
          <w:w w:val="105"/>
          <w:u w:val="single"/>
        </w:rPr>
        <w:t>.DOCUMENTE</w:t>
      </w:r>
      <w:proofErr w:type="gramEnd"/>
      <w:r w:rsidRPr="00584B45">
        <w:rPr>
          <w:rFonts w:ascii="Trebuchet MS" w:hAnsi="Trebuchet MS"/>
          <w:b/>
          <w:bCs/>
          <w:w w:val="105"/>
          <w:u w:val="single"/>
        </w:rPr>
        <w:t xml:space="preserve"> UTILIZATE: </w:t>
      </w:r>
    </w:p>
    <w:p w:rsidR="001941D1" w:rsidRPr="00584B45" w:rsidRDefault="001941D1" w:rsidP="001941D1">
      <w:pPr>
        <w:pStyle w:val="ListParagraph"/>
        <w:widowControl w:val="0"/>
        <w:tabs>
          <w:tab w:val="left" w:pos="1815"/>
        </w:tabs>
        <w:kinsoku w:val="0"/>
        <w:overflowPunct w:val="0"/>
        <w:autoSpaceDE w:val="0"/>
        <w:autoSpaceDN w:val="0"/>
        <w:adjustRightInd w:val="0"/>
        <w:ind w:left="720"/>
        <w:rPr>
          <w:rFonts w:ascii="Trebuchet MS" w:hAnsi="Trebuchet MS"/>
          <w:w w:val="105"/>
        </w:rPr>
      </w:pPr>
    </w:p>
    <w:p w:rsidR="001941D1" w:rsidRPr="00584B45" w:rsidRDefault="001941D1" w:rsidP="001941D1">
      <w:pPr>
        <w:pStyle w:val="ListParagraph"/>
        <w:widowControl w:val="0"/>
        <w:tabs>
          <w:tab w:val="left" w:pos="1815"/>
        </w:tabs>
        <w:kinsoku w:val="0"/>
        <w:overflowPunct w:val="0"/>
        <w:autoSpaceDE w:val="0"/>
        <w:autoSpaceDN w:val="0"/>
        <w:adjustRightInd w:val="0"/>
        <w:ind w:left="720"/>
        <w:rPr>
          <w:rFonts w:ascii="Trebuchet MS" w:hAnsi="Trebuchet MS"/>
          <w:w w:val="105"/>
          <w:sz w:val="20"/>
          <w:szCs w:val="20"/>
        </w:rPr>
      </w:pPr>
      <w:r w:rsidRPr="00584B45">
        <w:rPr>
          <w:rFonts w:ascii="Trebuchet MS" w:hAnsi="Trebuchet MS"/>
          <w:w w:val="105"/>
          <w:sz w:val="20"/>
          <w:szCs w:val="20"/>
        </w:rPr>
        <w:t>- Formular de</w:t>
      </w:r>
      <w:r w:rsidRPr="00584B45">
        <w:rPr>
          <w:rFonts w:ascii="Trebuchet MS" w:hAnsi="Trebuchet MS"/>
          <w:spacing w:val="3"/>
          <w:w w:val="105"/>
          <w:sz w:val="20"/>
          <w:szCs w:val="20"/>
        </w:rPr>
        <w:t xml:space="preserve"> </w:t>
      </w:r>
      <w:r w:rsidRPr="00584B45">
        <w:rPr>
          <w:rFonts w:ascii="Trebuchet MS" w:hAnsi="Trebuchet MS"/>
          <w:w w:val="105"/>
          <w:sz w:val="20"/>
          <w:szCs w:val="20"/>
        </w:rPr>
        <w:t>integritate.</w:t>
      </w:r>
    </w:p>
    <w:p w:rsidR="001941D1" w:rsidRPr="00584B45" w:rsidRDefault="001941D1" w:rsidP="001941D1">
      <w:pPr>
        <w:pStyle w:val="BodyText"/>
        <w:kinsoku w:val="0"/>
        <w:overflowPunct w:val="0"/>
        <w:spacing w:before="154"/>
        <w:rPr>
          <w:rFonts w:ascii="Trebuchet MS" w:hAnsi="Trebuchet MS"/>
          <w:w w:val="105"/>
          <w:sz w:val="20"/>
          <w:szCs w:val="20"/>
        </w:rPr>
      </w:pPr>
      <w:r w:rsidRPr="00584B45">
        <w:rPr>
          <w:rFonts w:ascii="Trebuchet MS" w:hAnsi="Trebuchet MS"/>
          <w:w w:val="105"/>
          <w:sz w:val="20"/>
          <w:szCs w:val="20"/>
        </w:rPr>
        <w:t xml:space="preserve">            -   Registrul special pentru înregistrarea avertizărilor în interes public</w:t>
      </w:r>
    </w:p>
    <w:p w:rsidR="001941D1" w:rsidRPr="00584B45" w:rsidRDefault="001941D1" w:rsidP="001941D1">
      <w:pPr>
        <w:shd w:val="clear" w:color="auto" w:fill="FFFFFF"/>
        <w:rPr>
          <w:rFonts w:ascii="Trebuchet MS" w:hAnsi="Trebuchet MS"/>
          <w:lang w:eastAsia="ro-RO"/>
        </w:rPr>
      </w:pPr>
    </w:p>
    <w:p w:rsidR="001941D1" w:rsidRPr="00584B45" w:rsidRDefault="001941D1" w:rsidP="001941D1">
      <w:pPr>
        <w:shd w:val="clear" w:color="auto" w:fill="FFFFFF"/>
        <w:jc w:val="both"/>
        <w:rPr>
          <w:rFonts w:ascii="Trebuchet MS" w:hAnsi="Trebuchet MS"/>
          <w:b/>
          <w:bCs/>
          <w:color w:val="000000"/>
          <w:u w:val="single"/>
        </w:rPr>
      </w:pPr>
    </w:p>
    <w:p w:rsidR="001941D1" w:rsidRDefault="001941D1" w:rsidP="001941D1">
      <w:pPr>
        <w:shd w:val="clear" w:color="auto" w:fill="FFFFFF"/>
        <w:jc w:val="both"/>
        <w:rPr>
          <w:rFonts w:ascii="Trebuchet MS" w:hAnsi="Trebuchet MS"/>
          <w:b/>
          <w:bCs/>
          <w:color w:val="000000"/>
          <w:u w:val="single"/>
        </w:rPr>
      </w:pPr>
    </w:p>
    <w:p w:rsidR="00584B45" w:rsidRDefault="00584B45" w:rsidP="001941D1">
      <w:pPr>
        <w:shd w:val="clear" w:color="auto" w:fill="FFFFFF"/>
        <w:jc w:val="both"/>
        <w:rPr>
          <w:rFonts w:ascii="Trebuchet MS" w:hAnsi="Trebuchet MS"/>
          <w:b/>
          <w:bCs/>
          <w:color w:val="000000"/>
          <w:u w:val="single"/>
        </w:rPr>
      </w:pPr>
    </w:p>
    <w:p w:rsidR="00584B45" w:rsidRDefault="00584B45" w:rsidP="001941D1">
      <w:pPr>
        <w:shd w:val="clear" w:color="auto" w:fill="FFFFFF"/>
        <w:jc w:val="both"/>
        <w:rPr>
          <w:rFonts w:ascii="Trebuchet MS" w:hAnsi="Trebuchet MS"/>
          <w:b/>
          <w:bCs/>
          <w:color w:val="000000"/>
          <w:u w:val="single"/>
        </w:rPr>
      </w:pPr>
    </w:p>
    <w:p w:rsidR="001941D1" w:rsidRPr="00584B45" w:rsidRDefault="001941D1" w:rsidP="001941D1">
      <w:pPr>
        <w:shd w:val="clear" w:color="auto" w:fill="FFFFFF"/>
        <w:jc w:val="both"/>
        <w:rPr>
          <w:rFonts w:ascii="Trebuchet MS" w:hAnsi="Trebuchet MS"/>
          <w:b/>
          <w:bCs/>
          <w:color w:val="000000"/>
          <w:u w:val="single"/>
        </w:rPr>
      </w:pPr>
      <w:r w:rsidRPr="00584B45">
        <w:rPr>
          <w:rFonts w:ascii="Trebuchet MS" w:hAnsi="Trebuchet MS"/>
          <w:b/>
          <w:bCs/>
          <w:color w:val="000000"/>
          <w:u w:val="single"/>
        </w:rPr>
        <w:lastRenderedPageBreak/>
        <w:t>8.4</w:t>
      </w:r>
      <w:proofErr w:type="gramStart"/>
      <w:r w:rsidRPr="00584B45">
        <w:rPr>
          <w:rFonts w:ascii="Trebuchet MS" w:hAnsi="Trebuchet MS"/>
          <w:b/>
          <w:bCs/>
          <w:color w:val="000000"/>
          <w:u w:val="single"/>
        </w:rPr>
        <w:t>.MODUL</w:t>
      </w:r>
      <w:proofErr w:type="gramEnd"/>
      <w:r w:rsidRPr="00584B45">
        <w:rPr>
          <w:rFonts w:ascii="Trebuchet MS" w:hAnsi="Trebuchet MS"/>
          <w:b/>
          <w:bCs/>
          <w:color w:val="000000"/>
          <w:u w:val="single"/>
        </w:rPr>
        <w:t xml:space="preserve"> DE LUCRU</w:t>
      </w:r>
    </w:p>
    <w:p w:rsidR="001941D1" w:rsidRPr="00584B45" w:rsidRDefault="001941D1" w:rsidP="001941D1">
      <w:pPr>
        <w:shd w:val="clear" w:color="auto" w:fill="FFFFFF"/>
        <w:jc w:val="both"/>
        <w:rPr>
          <w:rFonts w:ascii="Trebuchet MS" w:hAnsi="Trebuchet MS"/>
          <w:b/>
          <w:bCs/>
          <w:color w:val="000000"/>
          <w:u w:val="single"/>
        </w:rPr>
      </w:pPr>
    </w:p>
    <w:p w:rsidR="001941D1" w:rsidRPr="00584B45" w:rsidRDefault="001941D1" w:rsidP="00882DDD">
      <w:pPr>
        <w:pStyle w:val="ListParagraph"/>
        <w:widowControl w:val="0"/>
        <w:numPr>
          <w:ilvl w:val="0"/>
          <w:numId w:val="8"/>
        </w:numPr>
        <w:ind w:firstLine="0"/>
        <w:jc w:val="both"/>
        <w:rPr>
          <w:rFonts w:ascii="Trebuchet MS" w:hAnsi="Trebuchet MS" w:cs="Arial"/>
          <w:vanish/>
          <w:lang w:val="ro-RO"/>
        </w:rPr>
      </w:pPr>
    </w:p>
    <w:p w:rsidR="001941D1" w:rsidRPr="00584B45" w:rsidRDefault="001941D1" w:rsidP="00882DDD">
      <w:pPr>
        <w:pStyle w:val="ListParagraph"/>
        <w:widowControl w:val="0"/>
        <w:numPr>
          <w:ilvl w:val="1"/>
          <w:numId w:val="8"/>
        </w:numPr>
        <w:ind w:firstLine="0"/>
        <w:jc w:val="both"/>
        <w:rPr>
          <w:rFonts w:ascii="Trebuchet MS" w:hAnsi="Trebuchet MS" w:cs="Arial"/>
          <w:vanish/>
          <w:lang w:val="ro-RO"/>
        </w:rPr>
      </w:pPr>
    </w:p>
    <w:p w:rsidR="001941D1" w:rsidRPr="00584B45" w:rsidRDefault="001941D1" w:rsidP="00882DDD">
      <w:pPr>
        <w:pStyle w:val="ListParagraph"/>
        <w:widowControl w:val="0"/>
        <w:numPr>
          <w:ilvl w:val="1"/>
          <w:numId w:val="6"/>
        </w:numPr>
        <w:ind w:firstLine="0"/>
        <w:jc w:val="both"/>
        <w:rPr>
          <w:rFonts w:ascii="Trebuchet MS" w:hAnsi="Trebuchet MS" w:cs="Arial"/>
          <w:vanish/>
          <w:lang w:val="ro-RO"/>
        </w:rPr>
      </w:pPr>
    </w:p>
    <w:p w:rsidR="001941D1" w:rsidRPr="00584B45" w:rsidRDefault="001941D1" w:rsidP="00882DDD">
      <w:pPr>
        <w:pStyle w:val="ListParagraph"/>
        <w:widowControl w:val="0"/>
        <w:numPr>
          <w:ilvl w:val="0"/>
          <w:numId w:val="8"/>
        </w:numPr>
        <w:ind w:firstLine="0"/>
        <w:jc w:val="both"/>
        <w:rPr>
          <w:rFonts w:ascii="Trebuchet MS" w:hAnsi="Trebuchet MS" w:cs="Arial"/>
          <w:vanish/>
          <w:lang w:val="ro-RO"/>
        </w:rPr>
      </w:pPr>
    </w:p>
    <w:p w:rsidR="001941D1" w:rsidRPr="00584B45" w:rsidRDefault="001941D1" w:rsidP="00882DDD">
      <w:pPr>
        <w:pStyle w:val="ListParagraph"/>
        <w:widowControl w:val="0"/>
        <w:numPr>
          <w:ilvl w:val="1"/>
          <w:numId w:val="8"/>
        </w:numPr>
        <w:ind w:firstLine="0"/>
        <w:jc w:val="both"/>
        <w:rPr>
          <w:rFonts w:ascii="Trebuchet MS" w:hAnsi="Trebuchet MS" w:cs="Arial"/>
          <w:vanish/>
          <w:lang w:val="ro-RO"/>
        </w:rPr>
      </w:pPr>
    </w:p>
    <w:p w:rsidR="001941D1" w:rsidRPr="00584B45" w:rsidRDefault="001941D1" w:rsidP="00882DDD">
      <w:pPr>
        <w:pStyle w:val="ListParagraph"/>
        <w:widowControl w:val="0"/>
        <w:numPr>
          <w:ilvl w:val="1"/>
          <w:numId w:val="6"/>
        </w:numPr>
        <w:ind w:firstLine="0"/>
        <w:jc w:val="both"/>
        <w:rPr>
          <w:rFonts w:ascii="Trebuchet MS" w:hAnsi="Trebuchet MS" w:cs="Arial"/>
          <w:vanish/>
          <w:lang w:val="ro-RO"/>
        </w:rPr>
      </w:pPr>
    </w:p>
    <w:p w:rsidR="001941D1" w:rsidRPr="00584B45" w:rsidRDefault="001941D1" w:rsidP="001941D1">
      <w:pPr>
        <w:widowControl w:val="0"/>
        <w:tabs>
          <w:tab w:val="left" w:pos="2098"/>
        </w:tabs>
        <w:kinsoku w:val="0"/>
        <w:overflowPunct w:val="0"/>
        <w:jc w:val="both"/>
        <w:rPr>
          <w:rFonts w:ascii="Trebuchet MS" w:hAnsi="Trebuchet MS"/>
          <w:b/>
          <w:bCs/>
          <w:sz w:val="20"/>
          <w:szCs w:val="20"/>
        </w:rPr>
      </w:pPr>
      <w:r w:rsidRPr="00584B45">
        <w:rPr>
          <w:rFonts w:ascii="Trebuchet MS" w:hAnsi="Trebuchet MS"/>
          <w:b/>
          <w:bCs/>
          <w:sz w:val="20"/>
          <w:szCs w:val="20"/>
        </w:rPr>
        <w:t xml:space="preserve">      8.4.1. Semnalarea posibilelor încălcări ale</w:t>
      </w:r>
      <w:r w:rsidRPr="00584B45">
        <w:rPr>
          <w:rFonts w:ascii="Trebuchet MS" w:hAnsi="Trebuchet MS"/>
          <w:b/>
          <w:bCs/>
          <w:spacing w:val="-11"/>
          <w:sz w:val="20"/>
          <w:szCs w:val="20"/>
        </w:rPr>
        <w:t xml:space="preserve"> </w:t>
      </w:r>
      <w:r w:rsidRPr="00584B45">
        <w:rPr>
          <w:rFonts w:ascii="Trebuchet MS" w:hAnsi="Trebuchet MS"/>
          <w:b/>
          <w:bCs/>
          <w:sz w:val="20"/>
          <w:szCs w:val="20"/>
        </w:rPr>
        <w:t>legii</w:t>
      </w:r>
    </w:p>
    <w:p w:rsidR="001941D1" w:rsidRPr="00584B45" w:rsidRDefault="001941D1" w:rsidP="001941D1">
      <w:pPr>
        <w:pStyle w:val="BodyText"/>
        <w:kinsoku w:val="0"/>
        <w:overflowPunct w:val="0"/>
        <w:rPr>
          <w:rFonts w:ascii="Trebuchet MS" w:hAnsi="Trebuchet MS"/>
          <w:b/>
          <w:bCs/>
          <w:sz w:val="20"/>
          <w:szCs w:val="20"/>
        </w:rPr>
      </w:pPr>
    </w:p>
    <w:p w:rsidR="001941D1" w:rsidRPr="00584B45" w:rsidRDefault="001941D1" w:rsidP="00882DDD">
      <w:pPr>
        <w:pStyle w:val="ListParagraph"/>
        <w:widowControl w:val="0"/>
        <w:numPr>
          <w:ilvl w:val="0"/>
          <w:numId w:val="17"/>
        </w:numPr>
        <w:tabs>
          <w:tab w:val="left" w:pos="1618"/>
        </w:tabs>
        <w:kinsoku w:val="0"/>
        <w:overflowPunct w:val="0"/>
        <w:autoSpaceDE w:val="0"/>
        <w:autoSpaceDN w:val="0"/>
        <w:adjustRightInd w:val="0"/>
        <w:spacing w:line="288" w:lineRule="auto"/>
        <w:ind w:right="530" w:hanging="358"/>
        <w:jc w:val="both"/>
        <w:rPr>
          <w:rFonts w:ascii="Trebuchet MS" w:hAnsi="Trebuchet MS"/>
          <w:w w:val="105"/>
          <w:sz w:val="20"/>
          <w:szCs w:val="20"/>
        </w:rPr>
      </w:pPr>
      <w:r w:rsidRPr="00584B45">
        <w:rPr>
          <w:rFonts w:ascii="Trebuchet MS" w:hAnsi="Trebuchet MS"/>
          <w:w w:val="105"/>
          <w:sz w:val="20"/>
          <w:szCs w:val="20"/>
        </w:rPr>
        <w:t>Potrivit dispoziţiilor Legii nr. 571/2004, fiecare angajat are dreptul/obligaţia de a sesiza fapte care presupun încălcări ale legii, ale deontologiei profesionale sau a principiilor</w:t>
      </w:r>
      <w:r w:rsidRPr="00584B45">
        <w:rPr>
          <w:rFonts w:ascii="Trebuchet MS" w:hAnsi="Trebuchet MS"/>
          <w:spacing w:val="-41"/>
          <w:w w:val="105"/>
          <w:sz w:val="20"/>
          <w:szCs w:val="20"/>
        </w:rPr>
        <w:t xml:space="preserve"> </w:t>
      </w:r>
      <w:r w:rsidRPr="00584B45">
        <w:rPr>
          <w:rFonts w:ascii="Trebuchet MS" w:hAnsi="Trebuchet MS"/>
          <w:w w:val="105"/>
          <w:sz w:val="20"/>
          <w:szCs w:val="20"/>
        </w:rPr>
        <w:t>bunei administrări, eficienţei, eficacităţii, economicităţii şi</w:t>
      </w:r>
      <w:r w:rsidRPr="00584B45">
        <w:rPr>
          <w:rFonts w:ascii="Trebuchet MS" w:hAnsi="Trebuchet MS"/>
          <w:spacing w:val="4"/>
          <w:w w:val="105"/>
          <w:sz w:val="20"/>
          <w:szCs w:val="20"/>
        </w:rPr>
        <w:t xml:space="preserve"> </w:t>
      </w:r>
      <w:r w:rsidRPr="00584B45">
        <w:rPr>
          <w:rFonts w:ascii="Trebuchet MS" w:hAnsi="Trebuchet MS"/>
          <w:w w:val="105"/>
          <w:sz w:val="20"/>
          <w:szCs w:val="20"/>
        </w:rPr>
        <w:t>transparenţei.</w:t>
      </w:r>
    </w:p>
    <w:p w:rsidR="001941D1" w:rsidRPr="00584B45" w:rsidRDefault="001941D1" w:rsidP="00882DDD">
      <w:pPr>
        <w:pStyle w:val="ListParagraph"/>
        <w:widowControl w:val="0"/>
        <w:numPr>
          <w:ilvl w:val="0"/>
          <w:numId w:val="17"/>
        </w:numPr>
        <w:tabs>
          <w:tab w:val="left" w:pos="1615"/>
        </w:tabs>
        <w:kinsoku w:val="0"/>
        <w:overflowPunct w:val="0"/>
        <w:autoSpaceDE w:val="0"/>
        <w:autoSpaceDN w:val="0"/>
        <w:adjustRightInd w:val="0"/>
        <w:spacing w:before="64" w:line="320" w:lineRule="atLeast"/>
        <w:ind w:right="527" w:hanging="362"/>
        <w:jc w:val="both"/>
        <w:rPr>
          <w:rFonts w:ascii="Trebuchet MS" w:hAnsi="Trebuchet MS"/>
          <w:w w:val="105"/>
          <w:sz w:val="20"/>
          <w:szCs w:val="20"/>
        </w:rPr>
      </w:pPr>
      <w:r w:rsidRPr="00584B45">
        <w:rPr>
          <w:rFonts w:ascii="Trebuchet MS" w:hAnsi="Trebuchet MS"/>
          <w:w w:val="105"/>
          <w:sz w:val="20"/>
          <w:szCs w:val="20"/>
        </w:rPr>
        <w:t>Avertizările</w:t>
      </w:r>
      <w:r w:rsidRPr="00584B45">
        <w:rPr>
          <w:rFonts w:ascii="Trebuchet MS" w:hAnsi="Trebuchet MS"/>
          <w:spacing w:val="60"/>
          <w:w w:val="105"/>
          <w:sz w:val="20"/>
          <w:szCs w:val="20"/>
        </w:rPr>
        <w:t xml:space="preserve"> </w:t>
      </w:r>
      <w:proofErr w:type="gramStart"/>
      <w:r w:rsidRPr="00584B45">
        <w:rPr>
          <w:rFonts w:ascii="Trebuchet MS" w:hAnsi="Trebuchet MS"/>
          <w:w w:val="105"/>
          <w:sz w:val="20"/>
          <w:szCs w:val="20"/>
        </w:rPr>
        <w:t>pot  fi</w:t>
      </w:r>
      <w:proofErr w:type="gramEnd"/>
      <w:r w:rsidRPr="00584B45">
        <w:rPr>
          <w:rFonts w:ascii="Trebuchet MS" w:hAnsi="Trebuchet MS"/>
          <w:w w:val="105"/>
          <w:sz w:val="20"/>
          <w:szCs w:val="20"/>
        </w:rPr>
        <w:t xml:space="preserve">  transmise  prin  orice   mijloc   de   comunicare   (email, fax, call-center, poştă s.a.). În situaţia în care</w:t>
      </w:r>
      <w:r w:rsidRPr="00584B45">
        <w:rPr>
          <w:rFonts w:ascii="Trebuchet MS" w:hAnsi="Trebuchet MS"/>
          <w:spacing w:val="-18"/>
          <w:w w:val="105"/>
          <w:sz w:val="20"/>
          <w:szCs w:val="20"/>
        </w:rPr>
        <w:t xml:space="preserve"> </w:t>
      </w:r>
      <w:r w:rsidRPr="00584B45">
        <w:rPr>
          <w:rFonts w:ascii="Trebuchet MS" w:hAnsi="Trebuchet MS"/>
          <w:w w:val="105"/>
          <w:sz w:val="20"/>
          <w:szCs w:val="20"/>
        </w:rPr>
        <w:t>avertizorul alege o modalitate de sesizare transparentă, acesta îşi asumă eventuala</w:t>
      </w:r>
      <w:r w:rsidRPr="00584B45">
        <w:rPr>
          <w:rFonts w:ascii="Trebuchet MS" w:hAnsi="Trebuchet MS"/>
          <w:spacing w:val="-39"/>
          <w:w w:val="105"/>
          <w:sz w:val="20"/>
          <w:szCs w:val="20"/>
        </w:rPr>
        <w:t xml:space="preserve"> </w:t>
      </w:r>
      <w:r w:rsidRPr="00584B45">
        <w:rPr>
          <w:rFonts w:ascii="Trebuchet MS" w:hAnsi="Trebuchet MS"/>
          <w:w w:val="105"/>
          <w:sz w:val="20"/>
          <w:szCs w:val="20"/>
        </w:rPr>
        <w:t>deconspirare.</w:t>
      </w:r>
    </w:p>
    <w:p w:rsidR="001941D1" w:rsidRPr="00584B45" w:rsidRDefault="001941D1" w:rsidP="00882DDD">
      <w:pPr>
        <w:pStyle w:val="ListParagraph"/>
        <w:widowControl w:val="0"/>
        <w:numPr>
          <w:ilvl w:val="0"/>
          <w:numId w:val="17"/>
        </w:numPr>
        <w:tabs>
          <w:tab w:val="left" w:pos="1615"/>
        </w:tabs>
        <w:kinsoku w:val="0"/>
        <w:overflowPunct w:val="0"/>
        <w:autoSpaceDE w:val="0"/>
        <w:autoSpaceDN w:val="0"/>
        <w:adjustRightInd w:val="0"/>
        <w:spacing w:before="135" w:line="288" w:lineRule="auto"/>
        <w:ind w:right="537" w:hanging="362"/>
        <w:jc w:val="both"/>
        <w:rPr>
          <w:rFonts w:ascii="Trebuchet MS" w:hAnsi="Trebuchet MS"/>
          <w:w w:val="105"/>
          <w:sz w:val="20"/>
          <w:szCs w:val="20"/>
        </w:rPr>
      </w:pPr>
      <w:r w:rsidRPr="00584B45">
        <w:rPr>
          <w:rFonts w:ascii="Trebuchet MS" w:hAnsi="Trebuchet MS"/>
          <w:w w:val="105"/>
          <w:sz w:val="20"/>
          <w:szCs w:val="20"/>
        </w:rPr>
        <w:t>Avertizările</w:t>
      </w:r>
      <w:r w:rsidRPr="00584B45">
        <w:rPr>
          <w:rFonts w:ascii="Trebuchet MS" w:hAnsi="Trebuchet MS"/>
          <w:spacing w:val="1"/>
          <w:w w:val="105"/>
          <w:sz w:val="20"/>
          <w:szCs w:val="20"/>
        </w:rPr>
        <w:t xml:space="preserve"> </w:t>
      </w:r>
      <w:r w:rsidRPr="00584B45">
        <w:rPr>
          <w:rFonts w:ascii="Trebuchet MS" w:hAnsi="Trebuchet MS"/>
          <w:w w:val="105"/>
          <w:sz w:val="20"/>
          <w:szCs w:val="20"/>
        </w:rPr>
        <w:t>privind posibilele</w:t>
      </w:r>
      <w:r w:rsidRPr="00584B45">
        <w:rPr>
          <w:rFonts w:ascii="Trebuchet MS" w:hAnsi="Trebuchet MS"/>
          <w:spacing w:val="-7"/>
          <w:w w:val="105"/>
          <w:sz w:val="20"/>
          <w:szCs w:val="20"/>
        </w:rPr>
        <w:t xml:space="preserve"> </w:t>
      </w:r>
      <w:r w:rsidRPr="00584B45">
        <w:rPr>
          <w:rFonts w:ascii="Trebuchet MS" w:hAnsi="Trebuchet MS"/>
          <w:w w:val="105"/>
          <w:sz w:val="20"/>
          <w:szCs w:val="20"/>
        </w:rPr>
        <w:t>încălcări</w:t>
      </w:r>
      <w:r w:rsidRPr="00584B45">
        <w:rPr>
          <w:rFonts w:ascii="Trebuchet MS" w:hAnsi="Trebuchet MS"/>
          <w:spacing w:val="-1"/>
          <w:w w:val="105"/>
          <w:sz w:val="20"/>
          <w:szCs w:val="20"/>
        </w:rPr>
        <w:t xml:space="preserve"> </w:t>
      </w:r>
      <w:r w:rsidRPr="00584B45">
        <w:rPr>
          <w:rFonts w:ascii="Trebuchet MS" w:hAnsi="Trebuchet MS"/>
          <w:w w:val="105"/>
          <w:sz w:val="20"/>
          <w:szCs w:val="20"/>
        </w:rPr>
        <w:t>ale</w:t>
      </w:r>
      <w:r w:rsidRPr="00584B45">
        <w:rPr>
          <w:rFonts w:ascii="Trebuchet MS" w:hAnsi="Trebuchet MS"/>
          <w:spacing w:val="-9"/>
          <w:w w:val="105"/>
          <w:sz w:val="20"/>
          <w:szCs w:val="20"/>
        </w:rPr>
        <w:t xml:space="preserve"> </w:t>
      </w:r>
      <w:r w:rsidRPr="00584B45">
        <w:rPr>
          <w:rFonts w:ascii="Trebuchet MS" w:hAnsi="Trebuchet MS"/>
          <w:w w:val="105"/>
          <w:sz w:val="20"/>
          <w:szCs w:val="20"/>
        </w:rPr>
        <w:t>legii</w:t>
      </w:r>
      <w:r w:rsidRPr="00584B45">
        <w:rPr>
          <w:rFonts w:ascii="Trebuchet MS" w:hAnsi="Trebuchet MS"/>
          <w:spacing w:val="-9"/>
          <w:w w:val="105"/>
          <w:sz w:val="20"/>
          <w:szCs w:val="20"/>
        </w:rPr>
        <w:t xml:space="preserve"> </w:t>
      </w:r>
      <w:r w:rsidRPr="00584B45">
        <w:rPr>
          <w:rFonts w:ascii="Trebuchet MS" w:hAnsi="Trebuchet MS"/>
          <w:w w:val="105"/>
          <w:sz w:val="20"/>
          <w:szCs w:val="20"/>
        </w:rPr>
        <w:t>se</w:t>
      </w:r>
      <w:r w:rsidRPr="00584B45">
        <w:rPr>
          <w:rFonts w:ascii="Trebuchet MS" w:hAnsi="Trebuchet MS"/>
          <w:spacing w:val="-15"/>
          <w:w w:val="105"/>
          <w:sz w:val="20"/>
          <w:szCs w:val="20"/>
        </w:rPr>
        <w:t xml:space="preserve"> </w:t>
      </w:r>
      <w:r w:rsidRPr="00584B45">
        <w:rPr>
          <w:rFonts w:ascii="Trebuchet MS" w:hAnsi="Trebuchet MS"/>
          <w:w w:val="105"/>
          <w:sz w:val="20"/>
          <w:szCs w:val="20"/>
        </w:rPr>
        <w:t>înregistrează,</w:t>
      </w:r>
      <w:r w:rsidRPr="00584B45">
        <w:rPr>
          <w:rFonts w:ascii="Trebuchet MS" w:hAnsi="Trebuchet MS"/>
          <w:spacing w:val="-16"/>
          <w:w w:val="105"/>
          <w:sz w:val="20"/>
          <w:szCs w:val="20"/>
        </w:rPr>
        <w:t xml:space="preserve"> </w:t>
      </w:r>
      <w:r w:rsidRPr="00584B45">
        <w:rPr>
          <w:rFonts w:ascii="Trebuchet MS" w:hAnsi="Trebuchet MS"/>
          <w:w w:val="105"/>
          <w:sz w:val="20"/>
          <w:szCs w:val="20"/>
        </w:rPr>
        <w:t>într-un</w:t>
      </w:r>
      <w:r w:rsidRPr="00584B45">
        <w:rPr>
          <w:rFonts w:ascii="Trebuchet MS" w:hAnsi="Trebuchet MS"/>
          <w:spacing w:val="-9"/>
          <w:w w:val="105"/>
          <w:sz w:val="20"/>
          <w:szCs w:val="20"/>
        </w:rPr>
        <w:t xml:space="preserve"> </w:t>
      </w:r>
      <w:r w:rsidRPr="00584B45">
        <w:rPr>
          <w:rFonts w:ascii="Trebuchet MS" w:hAnsi="Trebuchet MS"/>
          <w:w w:val="105"/>
          <w:sz w:val="20"/>
          <w:szCs w:val="20"/>
        </w:rPr>
        <w:t>registrul</w:t>
      </w:r>
      <w:r w:rsidRPr="00584B45">
        <w:rPr>
          <w:rFonts w:ascii="Trebuchet MS" w:hAnsi="Trebuchet MS"/>
          <w:spacing w:val="-6"/>
          <w:w w:val="105"/>
          <w:sz w:val="20"/>
          <w:szCs w:val="20"/>
        </w:rPr>
        <w:t xml:space="preserve"> </w:t>
      </w:r>
      <w:r w:rsidRPr="00584B45">
        <w:rPr>
          <w:rFonts w:ascii="Trebuchet MS" w:hAnsi="Trebuchet MS"/>
          <w:w w:val="105"/>
          <w:sz w:val="20"/>
          <w:szCs w:val="20"/>
        </w:rPr>
        <w:t>special, de către persoane desemnate în acest sens, prin act</w:t>
      </w:r>
      <w:r w:rsidRPr="00584B45">
        <w:rPr>
          <w:rFonts w:ascii="Trebuchet MS" w:hAnsi="Trebuchet MS"/>
          <w:spacing w:val="-33"/>
          <w:w w:val="105"/>
          <w:sz w:val="20"/>
          <w:szCs w:val="20"/>
        </w:rPr>
        <w:t xml:space="preserve"> </w:t>
      </w:r>
      <w:r w:rsidRPr="00584B45">
        <w:rPr>
          <w:rFonts w:ascii="Trebuchet MS" w:hAnsi="Trebuchet MS"/>
          <w:w w:val="105"/>
          <w:sz w:val="20"/>
          <w:szCs w:val="20"/>
        </w:rPr>
        <w:t xml:space="preserve">administrative, ca membra a Comisiei </w:t>
      </w:r>
      <w:r w:rsidRPr="00584B45">
        <w:rPr>
          <w:rFonts w:ascii="Trebuchet MS" w:hAnsi="Trebuchet MS"/>
          <w:bCs/>
          <w:w w:val="105"/>
          <w:sz w:val="20"/>
          <w:szCs w:val="20"/>
        </w:rPr>
        <w:t>de soluţionare a avertizării de integritate</w:t>
      </w:r>
      <w:r w:rsidRPr="00584B45">
        <w:rPr>
          <w:rFonts w:ascii="Trebuchet MS" w:hAnsi="Trebuchet MS"/>
          <w:w w:val="105"/>
          <w:sz w:val="20"/>
          <w:szCs w:val="20"/>
        </w:rPr>
        <w:t>.</w:t>
      </w:r>
    </w:p>
    <w:p w:rsidR="001941D1" w:rsidRPr="00584B45" w:rsidRDefault="001941D1" w:rsidP="00882DDD">
      <w:pPr>
        <w:pStyle w:val="ListParagraph"/>
        <w:widowControl w:val="0"/>
        <w:numPr>
          <w:ilvl w:val="0"/>
          <w:numId w:val="17"/>
        </w:numPr>
        <w:tabs>
          <w:tab w:val="left" w:pos="1611"/>
        </w:tabs>
        <w:kinsoku w:val="0"/>
        <w:overflowPunct w:val="0"/>
        <w:autoSpaceDE w:val="0"/>
        <w:autoSpaceDN w:val="0"/>
        <w:adjustRightInd w:val="0"/>
        <w:spacing w:before="115" w:line="249" w:lineRule="auto"/>
        <w:ind w:left="1598" w:right="544" w:hanging="353"/>
        <w:jc w:val="both"/>
        <w:rPr>
          <w:rFonts w:ascii="Trebuchet MS" w:hAnsi="Trebuchet MS"/>
          <w:w w:val="105"/>
          <w:sz w:val="20"/>
          <w:szCs w:val="20"/>
        </w:rPr>
      </w:pPr>
      <w:r w:rsidRPr="00584B45">
        <w:rPr>
          <w:rFonts w:ascii="Trebuchet MS" w:hAnsi="Trebuchet MS"/>
          <w:w w:val="105"/>
          <w:sz w:val="20"/>
          <w:szCs w:val="20"/>
        </w:rPr>
        <w:t>În</w:t>
      </w:r>
      <w:r w:rsidRPr="00584B45">
        <w:rPr>
          <w:rFonts w:ascii="Trebuchet MS" w:hAnsi="Trebuchet MS"/>
          <w:spacing w:val="-9"/>
          <w:w w:val="105"/>
          <w:sz w:val="20"/>
          <w:szCs w:val="20"/>
        </w:rPr>
        <w:t xml:space="preserve"> </w:t>
      </w:r>
      <w:r w:rsidRPr="00584B45">
        <w:rPr>
          <w:rFonts w:ascii="Trebuchet MS" w:hAnsi="Trebuchet MS"/>
          <w:w w:val="105"/>
          <w:sz w:val="20"/>
          <w:szCs w:val="20"/>
        </w:rPr>
        <w:t>ipoteza</w:t>
      </w:r>
      <w:r w:rsidRPr="00584B45">
        <w:rPr>
          <w:rFonts w:ascii="Trebuchet MS" w:hAnsi="Trebuchet MS"/>
          <w:spacing w:val="-2"/>
          <w:w w:val="105"/>
          <w:sz w:val="20"/>
          <w:szCs w:val="20"/>
        </w:rPr>
        <w:t xml:space="preserve"> </w:t>
      </w:r>
      <w:r w:rsidRPr="00584B45">
        <w:rPr>
          <w:rFonts w:ascii="Trebuchet MS" w:hAnsi="Trebuchet MS"/>
          <w:w w:val="105"/>
          <w:sz w:val="20"/>
          <w:szCs w:val="20"/>
        </w:rPr>
        <w:t>în</w:t>
      </w:r>
      <w:r w:rsidRPr="00584B45">
        <w:rPr>
          <w:rFonts w:ascii="Trebuchet MS" w:hAnsi="Trebuchet MS"/>
          <w:spacing w:val="-7"/>
          <w:w w:val="105"/>
          <w:sz w:val="20"/>
          <w:szCs w:val="20"/>
        </w:rPr>
        <w:t xml:space="preserve"> </w:t>
      </w:r>
      <w:r w:rsidRPr="00584B45">
        <w:rPr>
          <w:rFonts w:ascii="Trebuchet MS" w:hAnsi="Trebuchet MS"/>
          <w:w w:val="105"/>
          <w:sz w:val="20"/>
          <w:szCs w:val="20"/>
        </w:rPr>
        <w:t>care</w:t>
      </w:r>
      <w:r w:rsidRPr="00584B45">
        <w:rPr>
          <w:rFonts w:ascii="Trebuchet MS" w:hAnsi="Trebuchet MS"/>
          <w:spacing w:val="-11"/>
          <w:w w:val="105"/>
          <w:sz w:val="20"/>
          <w:szCs w:val="20"/>
        </w:rPr>
        <w:t xml:space="preserve"> </w:t>
      </w:r>
      <w:r w:rsidRPr="00584B45">
        <w:rPr>
          <w:rFonts w:ascii="Trebuchet MS" w:hAnsi="Trebuchet MS"/>
          <w:w w:val="105"/>
          <w:sz w:val="20"/>
          <w:szCs w:val="20"/>
        </w:rPr>
        <w:t>avertizorul</w:t>
      </w:r>
      <w:r w:rsidRPr="00584B45">
        <w:rPr>
          <w:rFonts w:ascii="Trebuchet MS" w:hAnsi="Trebuchet MS"/>
          <w:spacing w:val="-2"/>
          <w:w w:val="105"/>
          <w:sz w:val="20"/>
          <w:szCs w:val="20"/>
        </w:rPr>
        <w:t xml:space="preserve"> </w:t>
      </w:r>
      <w:r w:rsidRPr="00584B45">
        <w:rPr>
          <w:rFonts w:ascii="Trebuchet MS" w:hAnsi="Trebuchet MS"/>
          <w:w w:val="105"/>
          <w:sz w:val="20"/>
          <w:szCs w:val="20"/>
        </w:rPr>
        <w:t>de</w:t>
      </w:r>
      <w:r w:rsidRPr="00584B45">
        <w:rPr>
          <w:rFonts w:ascii="Trebuchet MS" w:hAnsi="Trebuchet MS"/>
          <w:spacing w:val="1"/>
          <w:w w:val="105"/>
          <w:sz w:val="20"/>
          <w:szCs w:val="20"/>
        </w:rPr>
        <w:t xml:space="preserve"> </w:t>
      </w:r>
      <w:r w:rsidRPr="00584B45">
        <w:rPr>
          <w:rFonts w:ascii="Trebuchet MS" w:hAnsi="Trebuchet MS"/>
          <w:w w:val="105"/>
          <w:sz w:val="20"/>
          <w:szCs w:val="20"/>
        </w:rPr>
        <w:t>integritate</w:t>
      </w:r>
      <w:r w:rsidRPr="00584B45">
        <w:rPr>
          <w:rFonts w:ascii="Trebuchet MS" w:hAnsi="Trebuchet MS"/>
          <w:spacing w:val="-4"/>
          <w:w w:val="105"/>
          <w:sz w:val="20"/>
          <w:szCs w:val="20"/>
        </w:rPr>
        <w:t xml:space="preserve"> </w:t>
      </w:r>
      <w:proofErr w:type="gramStart"/>
      <w:r w:rsidRPr="00584B45">
        <w:rPr>
          <w:rFonts w:ascii="Trebuchet MS" w:hAnsi="Trebuchet MS"/>
          <w:w w:val="105"/>
          <w:sz w:val="20"/>
          <w:szCs w:val="20"/>
        </w:rPr>
        <w:t>este</w:t>
      </w:r>
      <w:proofErr w:type="gramEnd"/>
      <w:r w:rsidRPr="00584B45">
        <w:rPr>
          <w:rFonts w:ascii="Trebuchet MS" w:hAnsi="Trebuchet MS"/>
          <w:spacing w:val="-10"/>
          <w:w w:val="105"/>
          <w:sz w:val="20"/>
          <w:szCs w:val="20"/>
        </w:rPr>
        <w:t xml:space="preserve"> </w:t>
      </w:r>
      <w:r w:rsidRPr="00584B45">
        <w:rPr>
          <w:rFonts w:ascii="Trebuchet MS" w:hAnsi="Trebuchet MS"/>
          <w:w w:val="105"/>
          <w:sz w:val="20"/>
          <w:szCs w:val="20"/>
        </w:rPr>
        <w:t>unul</w:t>
      </w:r>
      <w:r w:rsidRPr="00584B45">
        <w:rPr>
          <w:rFonts w:ascii="Trebuchet MS" w:hAnsi="Trebuchet MS"/>
          <w:spacing w:val="-10"/>
          <w:w w:val="105"/>
          <w:sz w:val="20"/>
          <w:szCs w:val="20"/>
        </w:rPr>
        <w:t xml:space="preserve"> </w:t>
      </w:r>
      <w:r w:rsidRPr="00584B45">
        <w:rPr>
          <w:rFonts w:ascii="Trebuchet MS" w:hAnsi="Trebuchet MS"/>
          <w:w w:val="105"/>
          <w:sz w:val="20"/>
          <w:szCs w:val="20"/>
        </w:rPr>
        <w:t>dintre</w:t>
      </w:r>
      <w:r w:rsidRPr="00584B45">
        <w:rPr>
          <w:rFonts w:ascii="Trebuchet MS" w:hAnsi="Trebuchet MS"/>
          <w:spacing w:val="-10"/>
          <w:w w:val="105"/>
          <w:sz w:val="20"/>
          <w:szCs w:val="20"/>
        </w:rPr>
        <w:t xml:space="preserve"> </w:t>
      </w:r>
      <w:r w:rsidRPr="00584B45">
        <w:rPr>
          <w:rFonts w:ascii="Trebuchet MS" w:hAnsi="Trebuchet MS"/>
          <w:w w:val="105"/>
          <w:sz w:val="20"/>
          <w:szCs w:val="20"/>
        </w:rPr>
        <w:t>membrii</w:t>
      </w:r>
      <w:r w:rsidRPr="00584B45">
        <w:rPr>
          <w:rFonts w:ascii="Trebuchet MS" w:hAnsi="Trebuchet MS"/>
          <w:spacing w:val="5"/>
          <w:w w:val="105"/>
          <w:sz w:val="20"/>
          <w:szCs w:val="20"/>
        </w:rPr>
        <w:t xml:space="preserve"> </w:t>
      </w:r>
      <w:r w:rsidRPr="00584B45">
        <w:rPr>
          <w:rFonts w:ascii="Trebuchet MS" w:hAnsi="Trebuchet MS"/>
          <w:w w:val="105"/>
          <w:sz w:val="20"/>
          <w:szCs w:val="20"/>
        </w:rPr>
        <w:t>comisiei</w:t>
      </w:r>
      <w:r w:rsidRPr="00584B45">
        <w:rPr>
          <w:rFonts w:ascii="Trebuchet MS" w:hAnsi="Trebuchet MS"/>
          <w:spacing w:val="-5"/>
          <w:w w:val="105"/>
          <w:sz w:val="20"/>
          <w:szCs w:val="20"/>
        </w:rPr>
        <w:t xml:space="preserve"> </w:t>
      </w:r>
      <w:r w:rsidRPr="00584B45">
        <w:rPr>
          <w:rFonts w:ascii="Trebuchet MS" w:hAnsi="Trebuchet MS"/>
          <w:w w:val="105"/>
          <w:sz w:val="20"/>
          <w:szCs w:val="20"/>
        </w:rPr>
        <w:t>de</w:t>
      </w:r>
      <w:r w:rsidRPr="00584B45">
        <w:rPr>
          <w:rFonts w:ascii="Trebuchet MS" w:hAnsi="Trebuchet MS"/>
          <w:spacing w:val="-10"/>
          <w:w w:val="105"/>
          <w:sz w:val="20"/>
          <w:szCs w:val="20"/>
        </w:rPr>
        <w:t xml:space="preserve"> </w:t>
      </w:r>
      <w:r w:rsidRPr="00584B45">
        <w:rPr>
          <w:rFonts w:ascii="Trebuchet MS" w:hAnsi="Trebuchet MS"/>
          <w:w w:val="105"/>
          <w:sz w:val="20"/>
          <w:szCs w:val="20"/>
        </w:rPr>
        <w:t>soluţionare a avertizării de integritate, presedintele comisiei propune conducerii institutiei înlocuirea acestuia cu unul dintre membrii</w:t>
      </w:r>
      <w:r w:rsidRPr="00584B45">
        <w:rPr>
          <w:rFonts w:ascii="Trebuchet MS" w:hAnsi="Trebuchet MS"/>
          <w:spacing w:val="18"/>
          <w:w w:val="105"/>
          <w:sz w:val="20"/>
          <w:szCs w:val="20"/>
        </w:rPr>
        <w:t xml:space="preserve"> </w:t>
      </w:r>
      <w:r w:rsidRPr="00584B45">
        <w:rPr>
          <w:rFonts w:ascii="Trebuchet MS" w:hAnsi="Trebuchet MS"/>
          <w:w w:val="105"/>
          <w:sz w:val="20"/>
          <w:szCs w:val="20"/>
        </w:rPr>
        <w:t>supleanţi.</w:t>
      </w:r>
    </w:p>
    <w:p w:rsidR="001941D1" w:rsidRPr="00584B45" w:rsidRDefault="001941D1" w:rsidP="00882DDD">
      <w:pPr>
        <w:pStyle w:val="ListParagraph"/>
        <w:widowControl w:val="0"/>
        <w:numPr>
          <w:ilvl w:val="0"/>
          <w:numId w:val="17"/>
        </w:numPr>
        <w:tabs>
          <w:tab w:val="left" w:pos="1615"/>
        </w:tabs>
        <w:kinsoku w:val="0"/>
        <w:overflowPunct w:val="0"/>
        <w:autoSpaceDE w:val="0"/>
        <w:autoSpaceDN w:val="0"/>
        <w:adjustRightInd w:val="0"/>
        <w:spacing w:before="122" w:line="249" w:lineRule="auto"/>
        <w:ind w:left="1598" w:right="532" w:hanging="353"/>
        <w:jc w:val="both"/>
        <w:rPr>
          <w:rFonts w:ascii="Trebuchet MS" w:hAnsi="Trebuchet MS"/>
          <w:w w:val="105"/>
          <w:sz w:val="20"/>
          <w:szCs w:val="20"/>
        </w:rPr>
      </w:pPr>
      <w:r w:rsidRPr="00584B45">
        <w:rPr>
          <w:rFonts w:ascii="Trebuchet MS" w:hAnsi="Trebuchet MS"/>
          <w:w w:val="105"/>
          <w:sz w:val="20"/>
          <w:szCs w:val="20"/>
        </w:rPr>
        <w:t xml:space="preserve">Ulterior primirii avertizării, şeful ierarhic superior al persoanei care a depus sesizarea solicită întrunirea Comisiei de soluţionare </w:t>
      </w:r>
      <w:proofErr w:type="gramStart"/>
      <w:r w:rsidRPr="00584B45">
        <w:rPr>
          <w:rFonts w:ascii="Trebuchet MS" w:hAnsi="Trebuchet MS"/>
          <w:w w:val="105"/>
          <w:sz w:val="20"/>
          <w:szCs w:val="20"/>
        </w:rPr>
        <w:t>a</w:t>
      </w:r>
      <w:proofErr w:type="gramEnd"/>
      <w:r w:rsidRPr="00584B45">
        <w:rPr>
          <w:rFonts w:ascii="Trebuchet MS" w:hAnsi="Trebuchet MS"/>
          <w:w w:val="105"/>
          <w:sz w:val="20"/>
          <w:szCs w:val="20"/>
        </w:rPr>
        <w:t xml:space="preserve"> avertizării de integritate în vederea soluţionării</w:t>
      </w:r>
      <w:r w:rsidRPr="00584B45">
        <w:rPr>
          <w:rFonts w:ascii="Trebuchet MS" w:hAnsi="Trebuchet MS"/>
          <w:spacing w:val="19"/>
          <w:w w:val="105"/>
          <w:sz w:val="20"/>
          <w:szCs w:val="20"/>
        </w:rPr>
        <w:t xml:space="preserve"> </w:t>
      </w:r>
      <w:r w:rsidRPr="00584B45">
        <w:rPr>
          <w:rFonts w:ascii="Trebuchet MS" w:hAnsi="Trebuchet MS"/>
          <w:w w:val="105"/>
          <w:sz w:val="20"/>
          <w:szCs w:val="20"/>
        </w:rPr>
        <w:t>acesteia.</w:t>
      </w:r>
    </w:p>
    <w:p w:rsidR="001941D1" w:rsidRPr="00584B45" w:rsidRDefault="001941D1" w:rsidP="00882DDD">
      <w:pPr>
        <w:pStyle w:val="ListParagraph"/>
        <w:widowControl w:val="0"/>
        <w:numPr>
          <w:ilvl w:val="0"/>
          <w:numId w:val="17"/>
        </w:numPr>
        <w:tabs>
          <w:tab w:val="left" w:pos="1608"/>
        </w:tabs>
        <w:kinsoku w:val="0"/>
        <w:overflowPunct w:val="0"/>
        <w:autoSpaceDE w:val="0"/>
        <w:autoSpaceDN w:val="0"/>
        <w:adjustRightInd w:val="0"/>
        <w:spacing w:before="122" w:line="285" w:lineRule="auto"/>
        <w:ind w:right="518" w:hanging="362"/>
        <w:jc w:val="both"/>
        <w:rPr>
          <w:rFonts w:ascii="Trebuchet MS" w:hAnsi="Trebuchet MS"/>
          <w:w w:val="105"/>
          <w:sz w:val="20"/>
          <w:szCs w:val="20"/>
        </w:rPr>
      </w:pPr>
      <w:r w:rsidRPr="00584B45">
        <w:rPr>
          <w:rFonts w:ascii="Trebuchet MS" w:hAnsi="Trebuchet MS"/>
          <w:w w:val="105"/>
          <w:sz w:val="20"/>
          <w:szCs w:val="20"/>
        </w:rPr>
        <w:t>Comisia</w:t>
      </w:r>
      <w:r w:rsidRPr="00584B45">
        <w:rPr>
          <w:rFonts w:ascii="Trebuchet MS" w:hAnsi="Trebuchet MS"/>
          <w:spacing w:val="-13"/>
          <w:w w:val="105"/>
          <w:sz w:val="20"/>
          <w:szCs w:val="20"/>
        </w:rPr>
        <w:t xml:space="preserve"> </w:t>
      </w:r>
      <w:r w:rsidRPr="00584B45">
        <w:rPr>
          <w:rFonts w:ascii="Trebuchet MS" w:hAnsi="Trebuchet MS"/>
          <w:w w:val="105"/>
          <w:sz w:val="20"/>
          <w:szCs w:val="20"/>
        </w:rPr>
        <w:t>de</w:t>
      </w:r>
      <w:r w:rsidRPr="00584B45">
        <w:rPr>
          <w:rFonts w:ascii="Trebuchet MS" w:hAnsi="Trebuchet MS"/>
          <w:spacing w:val="-10"/>
          <w:w w:val="105"/>
          <w:sz w:val="20"/>
          <w:szCs w:val="20"/>
        </w:rPr>
        <w:t xml:space="preserve"> </w:t>
      </w:r>
      <w:r w:rsidRPr="00584B45">
        <w:rPr>
          <w:rFonts w:ascii="Trebuchet MS" w:hAnsi="Trebuchet MS"/>
          <w:w w:val="105"/>
          <w:sz w:val="20"/>
          <w:szCs w:val="20"/>
        </w:rPr>
        <w:t>soluţionare</w:t>
      </w:r>
      <w:r w:rsidRPr="00584B45">
        <w:rPr>
          <w:rFonts w:ascii="Trebuchet MS" w:hAnsi="Trebuchet MS"/>
          <w:spacing w:val="-7"/>
          <w:w w:val="105"/>
          <w:sz w:val="20"/>
          <w:szCs w:val="20"/>
        </w:rPr>
        <w:t xml:space="preserve"> </w:t>
      </w:r>
      <w:r w:rsidRPr="00584B45">
        <w:rPr>
          <w:rFonts w:ascii="Trebuchet MS" w:hAnsi="Trebuchet MS"/>
          <w:w w:val="105"/>
          <w:sz w:val="20"/>
          <w:szCs w:val="20"/>
        </w:rPr>
        <w:t>a</w:t>
      </w:r>
      <w:r w:rsidRPr="00584B45">
        <w:rPr>
          <w:rFonts w:ascii="Trebuchet MS" w:hAnsi="Trebuchet MS"/>
          <w:spacing w:val="-11"/>
          <w:w w:val="105"/>
          <w:sz w:val="20"/>
          <w:szCs w:val="20"/>
        </w:rPr>
        <w:t xml:space="preserve"> </w:t>
      </w:r>
      <w:r w:rsidRPr="00584B45">
        <w:rPr>
          <w:rFonts w:ascii="Trebuchet MS" w:hAnsi="Trebuchet MS"/>
          <w:w w:val="105"/>
          <w:sz w:val="20"/>
          <w:szCs w:val="20"/>
        </w:rPr>
        <w:t>avertizării</w:t>
      </w:r>
      <w:r w:rsidRPr="00584B45">
        <w:rPr>
          <w:rFonts w:ascii="Trebuchet MS" w:hAnsi="Trebuchet MS"/>
          <w:spacing w:val="-4"/>
          <w:w w:val="105"/>
          <w:sz w:val="20"/>
          <w:szCs w:val="20"/>
        </w:rPr>
        <w:t xml:space="preserve"> </w:t>
      </w:r>
      <w:r w:rsidRPr="00584B45">
        <w:rPr>
          <w:rFonts w:ascii="Trebuchet MS" w:hAnsi="Trebuchet MS"/>
          <w:w w:val="105"/>
          <w:sz w:val="20"/>
          <w:szCs w:val="20"/>
        </w:rPr>
        <w:t>de</w:t>
      </w:r>
      <w:r w:rsidRPr="00584B45">
        <w:rPr>
          <w:rFonts w:ascii="Trebuchet MS" w:hAnsi="Trebuchet MS"/>
          <w:spacing w:val="-12"/>
          <w:w w:val="105"/>
          <w:sz w:val="20"/>
          <w:szCs w:val="20"/>
        </w:rPr>
        <w:t xml:space="preserve"> </w:t>
      </w:r>
      <w:r w:rsidRPr="00584B45">
        <w:rPr>
          <w:rFonts w:ascii="Trebuchet MS" w:hAnsi="Trebuchet MS"/>
          <w:w w:val="105"/>
          <w:sz w:val="20"/>
          <w:szCs w:val="20"/>
        </w:rPr>
        <w:t>integritate</w:t>
      </w:r>
      <w:r w:rsidRPr="00584B45">
        <w:rPr>
          <w:rFonts w:ascii="Trebuchet MS" w:hAnsi="Trebuchet MS"/>
          <w:spacing w:val="-1"/>
          <w:w w:val="105"/>
          <w:sz w:val="20"/>
          <w:szCs w:val="20"/>
        </w:rPr>
        <w:t xml:space="preserve"> </w:t>
      </w:r>
      <w:r w:rsidRPr="00584B45">
        <w:rPr>
          <w:rFonts w:ascii="Trebuchet MS" w:hAnsi="Trebuchet MS"/>
          <w:w w:val="105"/>
          <w:sz w:val="20"/>
          <w:szCs w:val="20"/>
        </w:rPr>
        <w:t>verifică</w:t>
      </w:r>
      <w:r w:rsidRPr="00584B45">
        <w:rPr>
          <w:rFonts w:ascii="Trebuchet MS" w:hAnsi="Trebuchet MS"/>
          <w:spacing w:val="-7"/>
          <w:w w:val="105"/>
          <w:sz w:val="20"/>
          <w:szCs w:val="20"/>
        </w:rPr>
        <w:t xml:space="preserve"> </w:t>
      </w:r>
      <w:r w:rsidRPr="00584B45">
        <w:rPr>
          <w:rFonts w:ascii="Trebuchet MS" w:hAnsi="Trebuchet MS"/>
          <w:w w:val="105"/>
          <w:sz w:val="20"/>
          <w:szCs w:val="20"/>
        </w:rPr>
        <w:t>posibilele neregularităţi/</w:t>
      </w:r>
      <w:r w:rsidRPr="00584B45">
        <w:rPr>
          <w:rFonts w:ascii="Trebuchet MS" w:hAnsi="Trebuchet MS"/>
          <w:spacing w:val="-20"/>
          <w:w w:val="105"/>
          <w:sz w:val="20"/>
          <w:szCs w:val="20"/>
        </w:rPr>
        <w:t xml:space="preserve"> </w:t>
      </w:r>
      <w:r w:rsidRPr="00584B45">
        <w:rPr>
          <w:rFonts w:ascii="Trebuchet MS" w:hAnsi="Trebuchet MS"/>
          <w:w w:val="105"/>
          <w:sz w:val="20"/>
          <w:szCs w:val="20"/>
        </w:rPr>
        <w:t>încălcări ale legii semnalate în avertizare şi propune conducerii institutiei măsurile legale ce se impun;</w:t>
      </w:r>
    </w:p>
    <w:p w:rsidR="001941D1" w:rsidRPr="00584B45" w:rsidRDefault="001941D1" w:rsidP="00882DDD">
      <w:pPr>
        <w:pStyle w:val="ListParagraph"/>
        <w:widowControl w:val="0"/>
        <w:numPr>
          <w:ilvl w:val="0"/>
          <w:numId w:val="17"/>
        </w:numPr>
        <w:tabs>
          <w:tab w:val="left" w:pos="1611"/>
        </w:tabs>
        <w:kinsoku w:val="0"/>
        <w:overflowPunct w:val="0"/>
        <w:autoSpaceDE w:val="0"/>
        <w:autoSpaceDN w:val="0"/>
        <w:adjustRightInd w:val="0"/>
        <w:spacing w:before="8" w:line="285" w:lineRule="auto"/>
        <w:ind w:left="1595" w:right="505" w:hanging="350"/>
        <w:jc w:val="both"/>
        <w:rPr>
          <w:rFonts w:ascii="Trebuchet MS" w:hAnsi="Trebuchet MS"/>
          <w:w w:val="105"/>
          <w:sz w:val="20"/>
          <w:szCs w:val="20"/>
        </w:rPr>
      </w:pPr>
      <w:r w:rsidRPr="00584B45">
        <w:rPr>
          <w:rFonts w:ascii="Trebuchet MS" w:hAnsi="Trebuchet MS"/>
          <w:w w:val="105"/>
          <w:sz w:val="20"/>
          <w:szCs w:val="20"/>
        </w:rPr>
        <w:t xml:space="preserve">În situaţia în care, verificarea celor sesizate excede atribuţiilor/competenţelor Comisiei de soluţionare a avertizării de integritate, verificarea </w:t>
      </w:r>
      <w:proofErr w:type="gramStart"/>
      <w:r w:rsidRPr="00584B45">
        <w:rPr>
          <w:rFonts w:ascii="Trebuchet MS" w:hAnsi="Trebuchet MS"/>
          <w:w w:val="105"/>
          <w:sz w:val="20"/>
          <w:szCs w:val="20"/>
        </w:rPr>
        <w:t>va</w:t>
      </w:r>
      <w:proofErr w:type="gramEnd"/>
      <w:r w:rsidRPr="00584B45">
        <w:rPr>
          <w:rFonts w:ascii="Trebuchet MS" w:hAnsi="Trebuchet MS"/>
          <w:w w:val="105"/>
          <w:sz w:val="20"/>
          <w:szCs w:val="20"/>
        </w:rPr>
        <w:t xml:space="preserve"> fi redirecţionată structurilor/organelor competente.</w:t>
      </w:r>
    </w:p>
    <w:p w:rsidR="001941D1" w:rsidRPr="00584B45" w:rsidRDefault="001941D1" w:rsidP="001941D1">
      <w:pPr>
        <w:rPr>
          <w:rStyle w:val="a"/>
          <w:rFonts w:ascii="Trebuchet MS" w:hAnsi="Trebuchet MS"/>
          <w:b/>
          <w:lang w:val="fr-FR"/>
        </w:rPr>
      </w:pPr>
    </w:p>
    <w:p w:rsidR="001941D1" w:rsidRPr="00584B45" w:rsidRDefault="001941D1" w:rsidP="001941D1">
      <w:pPr>
        <w:rPr>
          <w:rStyle w:val="a"/>
          <w:rFonts w:ascii="Trebuchet MS" w:hAnsi="Trebuchet MS"/>
          <w:b/>
          <w:lang w:val="fr-FR"/>
        </w:rPr>
      </w:pPr>
    </w:p>
    <w:p w:rsidR="001941D1" w:rsidRPr="00584B45" w:rsidRDefault="001941D1" w:rsidP="001941D1">
      <w:pPr>
        <w:rPr>
          <w:rStyle w:val="a"/>
          <w:rFonts w:ascii="Trebuchet MS" w:hAnsi="Trebuchet MS"/>
          <w:b/>
          <w:lang w:val="fr-FR"/>
        </w:rPr>
      </w:pPr>
    </w:p>
    <w:p w:rsidR="001941D1" w:rsidRPr="00584B45" w:rsidRDefault="001941D1" w:rsidP="001941D1">
      <w:pPr>
        <w:rPr>
          <w:rStyle w:val="a"/>
          <w:rFonts w:ascii="Trebuchet MS" w:hAnsi="Trebuchet MS"/>
          <w:b/>
          <w:lang w:val="fr-FR"/>
        </w:rPr>
      </w:pPr>
    </w:p>
    <w:p w:rsidR="001941D1" w:rsidRPr="00584B45" w:rsidRDefault="001941D1" w:rsidP="00DC1EF6">
      <w:pPr>
        <w:pStyle w:val="BodyText"/>
        <w:widowControl w:val="0"/>
        <w:spacing w:line="20" w:lineRule="atLeast"/>
        <w:ind w:left="360"/>
        <w:rPr>
          <w:rFonts w:ascii="Trebuchet MS" w:hAnsi="Trebuchet MS" w:cs="Arial"/>
          <w:b/>
          <w:lang w:val="ro-RO"/>
        </w:rPr>
      </w:pPr>
    </w:p>
    <w:p w:rsidR="001941D1" w:rsidRDefault="001941D1" w:rsidP="00DC1EF6">
      <w:pPr>
        <w:pStyle w:val="BodyText"/>
        <w:widowControl w:val="0"/>
        <w:spacing w:line="20" w:lineRule="atLeast"/>
        <w:ind w:left="360"/>
        <w:rPr>
          <w:rFonts w:ascii="Trebuchet MS" w:hAnsi="Trebuchet MS" w:cs="Arial"/>
          <w:b/>
          <w:lang w:val="ro-RO"/>
        </w:rPr>
      </w:pPr>
    </w:p>
    <w:p w:rsidR="001941D1" w:rsidRDefault="001941D1" w:rsidP="00DC1EF6">
      <w:pPr>
        <w:pStyle w:val="BodyText"/>
        <w:widowControl w:val="0"/>
        <w:spacing w:line="20" w:lineRule="atLeast"/>
        <w:ind w:left="360"/>
        <w:rPr>
          <w:rFonts w:ascii="Trebuchet MS" w:hAnsi="Trebuchet MS" w:cs="Arial"/>
          <w:b/>
          <w:lang w:val="ro-RO"/>
        </w:rPr>
      </w:pPr>
    </w:p>
    <w:p w:rsidR="00427BB1" w:rsidRDefault="00427BB1" w:rsidP="00DC1EF6">
      <w:pPr>
        <w:pStyle w:val="BodyText"/>
        <w:widowControl w:val="0"/>
        <w:spacing w:line="20" w:lineRule="atLeast"/>
        <w:ind w:left="360"/>
        <w:rPr>
          <w:rFonts w:ascii="Trebuchet MS" w:hAnsi="Trebuchet MS" w:cs="Arial"/>
          <w:b/>
          <w:lang w:val="ro-RO"/>
        </w:rPr>
      </w:pPr>
    </w:p>
    <w:p w:rsidR="00427BB1" w:rsidRDefault="00427BB1" w:rsidP="00DC1EF6">
      <w:pPr>
        <w:pStyle w:val="BodyText"/>
        <w:widowControl w:val="0"/>
        <w:spacing w:line="20" w:lineRule="atLeast"/>
        <w:ind w:left="360"/>
        <w:rPr>
          <w:rFonts w:ascii="Trebuchet MS" w:hAnsi="Trebuchet MS" w:cs="Arial"/>
          <w:b/>
          <w:lang w:val="ro-RO"/>
        </w:rPr>
      </w:pPr>
    </w:p>
    <w:p w:rsidR="00427BB1" w:rsidRDefault="00427BB1" w:rsidP="00DC1EF6">
      <w:pPr>
        <w:pStyle w:val="BodyText"/>
        <w:widowControl w:val="0"/>
        <w:spacing w:line="20" w:lineRule="atLeast"/>
        <w:ind w:left="360"/>
        <w:rPr>
          <w:rFonts w:ascii="Trebuchet MS" w:hAnsi="Trebuchet MS" w:cs="Arial"/>
          <w:b/>
          <w:lang w:val="ro-RO"/>
        </w:rPr>
      </w:pPr>
    </w:p>
    <w:p w:rsidR="00427BB1" w:rsidRDefault="00427BB1" w:rsidP="00DC1EF6">
      <w:pPr>
        <w:pStyle w:val="BodyText"/>
        <w:widowControl w:val="0"/>
        <w:spacing w:line="20" w:lineRule="atLeast"/>
        <w:ind w:left="360"/>
        <w:rPr>
          <w:rFonts w:ascii="Trebuchet MS" w:hAnsi="Trebuchet MS" w:cs="Arial"/>
          <w:b/>
          <w:lang w:val="ro-RO"/>
        </w:rPr>
      </w:pPr>
    </w:p>
    <w:p w:rsidR="00427BB1" w:rsidRDefault="00427BB1" w:rsidP="00DC1EF6">
      <w:pPr>
        <w:pStyle w:val="BodyText"/>
        <w:widowControl w:val="0"/>
        <w:spacing w:line="20" w:lineRule="atLeast"/>
        <w:ind w:left="360"/>
        <w:rPr>
          <w:rFonts w:ascii="Trebuchet MS" w:hAnsi="Trebuchet MS" w:cs="Arial"/>
          <w:b/>
          <w:lang w:val="ro-RO"/>
        </w:rPr>
      </w:pPr>
    </w:p>
    <w:p w:rsidR="00427BB1" w:rsidRDefault="00427BB1" w:rsidP="00DC1EF6">
      <w:pPr>
        <w:pStyle w:val="BodyText"/>
        <w:widowControl w:val="0"/>
        <w:spacing w:line="20" w:lineRule="atLeast"/>
        <w:ind w:left="360"/>
        <w:rPr>
          <w:rFonts w:ascii="Trebuchet MS" w:hAnsi="Trebuchet MS" w:cs="Arial"/>
          <w:b/>
          <w:lang w:val="ro-RO"/>
        </w:rPr>
      </w:pPr>
    </w:p>
    <w:p w:rsidR="00584B45" w:rsidRDefault="00584B45" w:rsidP="00DC1EF6">
      <w:pPr>
        <w:pStyle w:val="BodyText"/>
        <w:widowControl w:val="0"/>
        <w:spacing w:line="20" w:lineRule="atLeast"/>
        <w:ind w:left="360"/>
        <w:rPr>
          <w:rFonts w:ascii="Trebuchet MS" w:hAnsi="Trebuchet MS" w:cs="Arial"/>
          <w:b/>
          <w:lang w:val="ro-RO"/>
        </w:rPr>
      </w:pPr>
    </w:p>
    <w:p w:rsidR="00584B45" w:rsidRDefault="00584B45" w:rsidP="00DC1EF6">
      <w:pPr>
        <w:pStyle w:val="BodyText"/>
        <w:widowControl w:val="0"/>
        <w:spacing w:line="20" w:lineRule="atLeast"/>
        <w:ind w:left="360"/>
        <w:rPr>
          <w:rFonts w:ascii="Trebuchet MS" w:hAnsi="Trebuchet MS" w:cs="Arial"/>
          <w:b/>
          <w:lang w:val="ro-RO"/>
        </w:rPr>
      </w:pPr>
    </w:p>
    <w:p w:rsidR="00584B45" w:rsidRDefault="00584B45" w:rsidP="00DC1EF6">
      <w:pPr>
        <w:pStyle w:val="BodyText"/>
        <w:widowControl w:val="0"/>
        <w:spacing w:line="20" w:lineRule="atLeast"/>
        <w:ind w:left="360"/>
        <w:rPr>
          <w:rFonts w:ascii="Trebuchet MS" w:hAnsi="Trebuchet MS" w:cs="Arial"/>
          <w:b/>
          <w:lang w:val="ro-RO"/>
        </w:rPr>
      </w:pPr>
    </w:p>
    <w:p w:rsidR="000C3919" w:rsidRDefault="000C3919" w:rsidP="00CF5A7B">
      <w:pPr>
        <w:pStyle w:val="BodyText"/>
        <w:widowControl w:val="0"/>
        <w:rPr>
          <w:rFonts w:ascii="Trebuchet MS" w:hAnsi="Trebuchet MS" w:cs="Arial"/>
          <w:b/>
          <w:lang w:val="ro-RO"/>
        </w:rPr>
      </w:pPr>
    </w:p>
    <w:p w:rsidR="00D77F47" w:rsidRPr="00E32A84" w:rsidRDefault="00D77F47" w:rsidP="00D77F47">
      <w:pPr>
        <w:pStyle w:val="BodyText"/>
        <w:widowControl w:val="0"/>
        <w:ind w:left="720"/>
        <w:rPr>
          <w:rFonts w:ascii="Trebuchet MS" w:hAnsi="Trebuchet MS" w:cs="Arial"/>
          <w:b/>
          <w:lang w:val="ro-RO"/>
        </w:rPr>
      </w:pPr>
      <w:r w:rsidRPr="00E32A84">
        <w:rPr>
          <w:rFonts w:ascii="Trebuchet MS" w:hAnsi="Trebuchet MS" w:cs="Arial"/>
          <w:b/>
          <w:lang w:val="ro-RO"/>
        </w:rPr>
        <w:lastRenderedPageBreak/>
        <w:t>9.ANEXE, ÎNREGISTRĂRI, ARHIVĂRI</w:t>
      </w:r>
    </w:p>
    <w:p w:rsidR="00D77F47" w:rsidRPr="00E32A84" w:rsidRDefault="00D77F47" w:rsidP="00D77F47">
      <w:pPr>
        <w:pStyle w:val="BodyText"/>
        <w:widowControl w:val="0"/>
        <w:ind w:left="360"/>
        <w:rPr>
          <w:rFonts w:ascii="Trebuchet MS" w:hAnsi="Trebuchet MS" w:cs="Arial"/>
          <w:b/>
          <w:lang w:val="ro-RO"/>
        </w:rPr>
      </w:pPr>
    </w:p>
    <w:p w:rsidR="00D77F47" w:rsidRPr="002B62DE" w:rsidRDefault="00D77F47" w:rsidP="00D77F47">
      <w:pPr>
        <w:pStyle w:val="Heading2"/>
        <w:keepNext w:val="0"/>
        <w:widowControl w:val="0"/>
        <w:tabs>
          <w:tab w:val="left" w:pos="1222"/>
        </w:tabs>
        <w:kinsoku w:val="0"/>
        <w:overflowPunct w:val="0"/>
        <w:autoSpaceDE w:val="0"/>
        <w:autoSpaceDN w:val="0"/>
        <w:adjustRightInd w:val="0"/>
      </w:pPr>
      <w:r>
        <w:rPr>
          <w:rFonts w:ascii="Trebuchet MS" w:hAnsi="Trebuchet MS" w:cs="Arial"/>
          <w:bCs w:val="0"/>
          <w:lang w:val="ro-RO"/>
        </w:rPr>
        <w:t xml:space="preserve">                </w:t>
      </w:r>
      <w:r w:rsidRPr="002B62DE">
        <w:t>Formulare</w:t>
      </w:r>
    </w:p>
    <w:p w:rsidR="00D77F47" w:rsidRPr="002B62DE" w:rsidRDefault="00D77F47" w:rsidP="00D77F47">
      <w:pPr>
        <w:pStyle w:val="BodyText"/>
        <w:kinsoku w:val="0"/>
        <w:overflowPunct w:val="0"/>
        <w:spacing w:before="163"/>
        <w:rPr>
          <w:w w:val="105"/>
        </w:rPr>
      </w:pPr>
      <w:r>
        <w:rPr>
          <w:w w:val="105"/>
        </w:rPr>
        <w:t xml:space="preserve">                   </w:t>
      </w:r>
      <w:proofErr w:type="gramStart"/>
      <w:r w:rsidRPr="002B62DE">
        <w:rPr>
          <w:w w:val="105"/>
        </w:rPr>
        <w:t>Fo</w:t>
      </w:r>
      <w:r>
        <w:rPr>
          <w:w w:val="105"/>
        </w:rPr>
        <w:t>rm</w:t>
      </w:r>
      <w:r w:rsidRPr="002B62DE">
        <w:rPr>
          <w:w w:val="105"/>
        </w:rPr>
        <w:t>ular nr.</w:t>
      </w:r>
      <w:proofErr w:type="gramEnd"/>
      <w:r w:rsidRPr="002B62DE">
        <w:rPr>
          <w:w w:val="105"/>
        </w:rPr>
        <w:t xml:space="preserve"> </w:t>
      </w:r>
      <w:r>
        <w:rPr>
          <w:w w:val="105"/>
        </w:rPr>
        <w:t xml:space="preserve">1: </w:t>
      </w:r>
      <w:r w:rsidRPr="002B62DE">
        <w:rPr>
          <w:w w:val="105"/>
        </w:rPr>
        <w:t>FORMULAR DE AVERTIZARE ÎN INTERES PUBLIC (caracter orientativ)</w:t>
      </w:r>
    </w:p>
    <w:p w:rsidR="00D77F47" w:rsidRPr="002B62DE" w:rsidRDefault="00D77F47" w:rsidP="00D77F47">
      <w:pPr>
        <w:pStyle w:val="BodyText"/>
        <w:kinsoku w:val="0"/>
        <w:overflowPunct w:val="0"/>
      </w:pPr>
    </w:p>
    <w:p w:rsidR="00D77F47" w:rsidRPr="002B62DE" w:rsidRDefault="00D77F47" w:rsidP="00D77F47">
      <w:pPr>
        <w:pStyle w:val="Heading2"/>
        <w:kinsoku w:val="0"/>
        <w:overflowPunct w:val="0"/>
        <w:spacing w:before="198"/>
        <w:ind w:left="842"/>
      </w:pPr>
      <w:r>
        <w:t xml:space="preserve">      </w:t>
      </w:r>
      <w:r w:rsidRPr="002B62DE">
        <w:t>Către</w:t>
      </w:r>
      <w:r>
        <w:t>,</w:t>
      </w:r>
    </w:p>
    <w:p w:rsidR="00D77F47" w:rsidRPr="002B62DE" w:rsidRDefault="00D77F47" w:rsidP="00D77F47">
      <w:pPr>
        <w:pStyle w:val="BodyText"/>
        <w:kinsoku w:val="0"/>
        <w:overflowPunct w:val="0"/>
        <w:spacing w:before="9"/>
        <w:rPr>
          <w:b/>
          <w:bCs/>
        </w:rPr>
      </w:pPr>
    </w:p>
    <w:p w:rsidR="007B06C1" w:rsidRDefault="00D77F47" w:rsidP="00D77F47">
      <w:pPr>
        <w:pStyle w:val="BodyText"/>
        <w:tabs>
          <w:tab w:val="left" w:pos="9969"/>
        </w:tabs>
        <w:kinsoku w:val="0"/>
        <w:overflowPunct w:val="0"/>
        <w:ind w:left="822"/>
      </w:pPr>
      <w:r w:rsidRPr="002B62DE">
        <w:t>Subsemnatul/Subsemnata..........................................................</w:t>
      </w:r>
      <w:r>
        <w:t>..........................</w:t>
      </w:r>
      <w:r w:rsidR="007B06C1">
        <w:t>.....</w:t>
      </w:r>
    </w:p>
    <w:p w:rsidR="000C3919" w:rsidRPr="007B06C1" w:rsidRDefault="00D77F47" w:rsidP="00D77F47">
      <w:pPr>
        <w:pStyle w:val="BodyText"/>
        <w:tabs>
          <w:tab w:val="left" w:pos="9969"/>
        </w:tabs>
        <w:kinsoku w:val="0"/>
        <w:overflowPunct w:val="0"/>
      </w:pPr>
      <w:r>
        <w:t>(</w:t>
      </w:r>
      <w:proofErr w:type="gramStart"/>
      <w:r>
        <w:t>numele</w:t>
      </w:r>
      <w:proofErr w:type="gramEnd"/>
      <w:r>
        <w:t xml:space="preserve"> </w:t>
      </w:r>
      <w:r w:rsidRPr="002B62DE">
        <w:rPr>
          <w:i/>
          <w:iCs/>
          <w:w w:val="105"/>
        </w:rPr>
        <w:t>şi</w:t>
      </w:r>
      <w:r>
        <w:rPr>
          <w:i/>
          <w:iCs/>
          <w:w w:val="105"/>
        </w:rPr>
        <w:t xml:space="preserve"> </w:t>
      </w:r>
      <w:r w:rsidRPr="002B62DE">
        <w:rPr>
          <w:i/>
          <w:iCs/>
          <w:w w:val="105"/>
        </w:rPr>
        <w:t xml:space="preserve">prenumele)  </w:t>
      </w:r>
      <w:r w:rsidRPr="002B62DE">
        <w:rPr>
          <w:w w:val="105"/>
        </w:rPr>
        <w:t xml:space="preserve"> cu  domiciliul/reşedinţa  în .................</w:t>
      </w:r>
      <w:r w:rsidRPr="002B62DE">
        <w:rPr>
          <w:spacing w:val="10"/>
          <w:w w:val="105"/>
        </w:rPr>
        <w:t xml:space="preserve"> </w:t>
      </w:r>
      <w:proofErr w:type="gramStart"/>
      <w:r w:rsidRPr="002B62DE">
        <w:rPr>
          <w:w w:val="105"/>
        </w:rPr>
        <w:t>str</w:t>
      </w:r>
      <w:proofErr w:type="gramEnd"/>
      <w:r w:rsidRPr="002B62DE">
        <w:rPr>
          <w:w w:val="105"/>
        </w:rPr>
        <w:t>.........</w:t>
      </w:r>
      <w:r>
        <w:rPr>
          <w:w w:val="105"/>
        </w:rPr>
        <w:t>................</w:t>
      </w:r>
      <w:r w:rsidR="000C3919">
        <w:rPr>
          <w:w w:val="105"/>
        </w:rPr>
        <w:t>.....</w:t>
      </w:r>
      <w:r>
        <w:rPr>
          <w:w w:val="105"/>
        </w:rPr>
        <w:t>.</w:t>
      </w:r>
      <w:r w:rsidRPr="002B62DE">
        <w:rPr>
          <w:w w:val="105"/>
        </w:rPr>
        <w:t>..</w:t>
      </w:r>
    </w:p>
    <w:p w:rsidR="00584B45" w:rsidRDefault="00D77F47" w:rsidP="00CF5A7B">
      <w:pPr>
        <w:pStyle w:val="BodyText"/>
        <w:tabs>
          <w:tab w:val="left" w:pos="9969"/>
        </w:tabs>
        <w:kinsoku w:val="0"/>
        <w:overflowPunct w:val="0"/>
        <w:rPr>
          <w:w w:val="105"/>
        </w:rPr>
      </w:pPr>
      <w:proofErr w:type="gramStart"/>
      <w:r>
        <w:rPr>
          <w:w w:val="105"/>
        </w:rPr>
        <w:t>nr</w:t>
      </w:r>
      <w:proofErr w:type="gramEnd"/>
      <w:r>
        <w:rPr>
          <w:w w:val="105"/>
        </w:rPr>
        <w:t xml:space="preserve"> ….</w:t>
      </w:r>
      <w:r w:rsidRPr="002B62DE">
        <w:rPr>
          <w:w w:val="105"/>
        </w:rPr>
        <w:t xml:space="preserve">bl...... </w:t>
      </w:r>
      <w:proofErr w:type="gramStart"/>
      <w:r w:rsidRPr="002B62DE">
        <w:rPr>
          <w:w w:val="105"/>
        </w:rPr>
        <w:t>s</w:t>
      </w:r>
      <w:r>
        <w:rPr>
          <w:w w:val="105"/>
        </w:rPr>
        <w:t>c</w:t>
      </w:r>
      <w:proofErr w:type="gramEnd"/>
      <w:r w:rsidRPr="002B62DE">
        <w:rPr>
          <w:w w:val="105"/>
        </w:rPr>
        <w:t xml:space="preserve">...... </w:t>
      </w:r>
      <w:proofErr w:type="gramStart"/>
      <w:r w:rsidRPr="002B62DE">
        <w:rPr>
          <w:w w:val="105"/>
        </w:rPr>
        <w:t>ap</w:t>
      </w:r>
      <w:proofErr w:type="gramEnd"/>
      <w:r w:rsidRPr="002B62DE">
        <w:rPr>
          <w:w w:val="105"/>
        </w:rPr>
        <w:t xml:space="preserve">...... </w:t>
      </w:r>
      <w:proofErr w:type="gramStart"/>
      <w:r w:rsidRPr="002B62DE">
        <w:rPr>
          <w:w w:val="105"/>
        </w:rPr>
        <w:t>telefon</w:t>
      </w:r>
      <w:proofErr w:type="gramEnd"/>
      <w:r w:rsidRPr="002B62DE">
        <w:rPr>
          <w:w w:val="105"/>
        </w:rPr>
        <w:t xml:space="preserve">  ................,</w:t>
      </w:r>
      <w:r w:rsidRPr="002B62DE">
        <w:rPr>
          <w:spacing w:val="-27"/>
          <w:w w:val="105"/>
        </w:rPr>
        <w:t xml:space="preserve"> </w:t>
      </w:r>
      <w:r w:rsidRPr="002B62DE">
        <w:rPr>
          <w:w w:val="105"/>
        </w:rPr>
        <w:t>adresa</w:t>
      </w:r>
      <w:r w:rsidRPr="002B62DE">
        <w:rPr>
          <w:spacing w:val="14"/>
          <w:w w:val="105"/>
        </w:rPr>
        <w:t xml:space="preserve"> </w:t>
      </w:r>
      <w:r w:rsidRPr="002B62DE">
        <w:rPr>
          <w:w w:val="105"/>
        </w:rPr>
        <w:t>de</w:t>
      </w:r>
      <w:r>
        <w:rPr>
          <w:w w:val="105"/>
        </w:rPr>
        <w:t xml:space="preserve"> </w:t>
      </w:r>
      <w:r>
        <w:rPr>
          <w:i/>
          <w:iCs/>
          <w:w w:val="105"/>
        </w:rPr>
        <w:t xml:space="preserve">e-mail. </w:t>
      </w:r>
      <w:r w:rsidRPr="002B62DE">
        <w:rPr>
          <w:i/>
          <w:iCs/>
          <w:w w:val="105"/>
        </w:rPr>
        <w:t>(</w:t>
      </w:r>
      <w:proofErr w:type="gramStart"/>
      <w:r w:rsidRPr="002B62DE">
        <w:rPr>
          <w:i/>
          <w:iCs/>
          <w:w w:val="105"/>
        </w:rPr>
        <w:t>op</w:t>
      </w:r>
      <w:r>
        <w:rPr>
          <w:i/>
          <w:iCs/>
          <w:w w:val="105"/>
        </w:rPr>
        <w:t>t</w:t>
      </w:r>
      <w:r w:rsidRPr="002B62DE">
        <w:rPr>
          <w:i/>
          <w:iCs/>
          <w:w w:val="105"/>
        </w:rPr>
        <w:t>ional</w:t>
      </w:r>
      <w:proofErr w:type="gramEnd"/>
      <w:r w:rsidRPr="002B62DE">
        <w:rPr>
          <w:i/>
          <w:iCs/>
          <w:w w:val="105"/>
        </w:rPr>
        <w:t xml:space="preserve">), </w:t>
      </w:r>
      <w:r w:rsidRPr="002B62DE">
        <w:rPr>
          <w:w w:val="105"/>
        </w:rPr>
        <w:t>în</w:t>
      </w:r>
      <w:r w:rsidRPr="002B62DE">
        <w:rPr>
          <w:spacing w:val="-30"/>
          <w:w w:val="105"/>
        </w:rPr>
        <w:t xml:space="preserve"> </w:t>
      </w:r>
      <w:r w:rsidRPr="002B62DE">
        <w:rPr>
          <w:w w:val="105"/>
        </w:rPr>
        <w:t>temeiul</w:t>
      </w:r>
      <w:r w:rsidR="00584B45">
        <w:rPr>
          <w:w w:val="105"/>
        </w:rPr>
        <w:t xml:space="preserve"> </w:t>
      </w:r>
    </w:p>
    <w:p w:rsidR="00D77F47" w:rsidRPr="00CF5A7B" w:rsidRDefault="00D77F47" w:rsidP="00CF5A7B">
      <w:pPr>
        <w:pStyle w:val="BodyText"/>
        <w:tabs>
          <w:tab w:val="left" w:pos="9969"/>
        </w:tabs>
        <w:kinsoku w:val="0"/>
        <w:overflowPunct w:val="0"/>
      </w:pPr>
      <w:proofErr w:type="gramStart"/>
      <w:r w:rsidRPr="002B62DE">
        <w:rPr>
          <w:w w:val="105"/>
        </w:rPr>
        <w:t>art</w:t>
      </w:r>
      <w:proofErr w:type="gramEnd"/>
      <w:r w:rsidRPr="002B62DE">
        <w:rPr>
          <w:w w:val="105"/>
        </w:rPr>
        <w:t xml:space="preserve">. </w:t>
      </w:r>
      <w:r w:rsidRPr="002B62DE">
        <w:rPr>
          <w:i/>
          <w:iCs/>
          <w:w w:val="105"/>
        </w:rPr>
        <w:t xml:space="preserve">5 </w:t>
      </w:r>
      <w:r w:rsidRPr="002B62DE">
        <w:rPr>
          <w:w w:val="105"/>
        </w:rPr>
        <w:t xml:space="preserve">din Legea nr. 571/2004 privind protecţia personalului din autorităţile publice şi din alte unităţi care semnalează încălcări ale legii, vă aduc la cunoştinţă </w:t>
      </w:r>
      <w:proofErr w:type="gramStart"/>
      <w:r w:rsidRPr="002B62DE">
        <w:rPr>
          <w:w w:val="105"/>
        </w:rPr>
        <w:t>u</w:t>
      </w:r>
      <w:r>
        <w:rPr>
          <w:w w:val="105"/>
        </w:rPr>
        <w:t>rm</w:t>
      </w:r>
      <w:r w:rsidRPr="002B62DE">
        <w:rPr>
          <w:w w:val="105"/>
        </w:rPr>
        <w:t>ătoarele:</w:t>
      </w:r>
      <w:proofErr w:type="gramEnd"/>
      <w:r w:rsidRPr="002B62DE">
        <w:rPr>
          <w:i/>
          <w:iCs/>
          <w:w w:val="105"/>
        </w:rPr>
        <w:t>...............................................(numele persoanei/persoanelor care fac obiectul sesizării),</w:t>
      </w:r>
      <w:r>
        <w:t xml:space="preserve"> </w:t>
      </w:r>
      <w:r>
        <w:rPr>
          <w:w w:val="105"/>
        </w:rPr>
        <w:t xml:space="preserve">din cadrul </w:t>
      </w:r>
      <w:r w:rsidRPr="002B62DE">
        <w:rPr>
          <w:w w:val="105"/>
        </w:rPr>
        <w:t>direcţiei/serviciului</w:t>
      </w:r>
      <w:r w:rsidRPr="002B62DE">
        <w:rPr>
          <w:spacing w:val="-40"/>
          <w:w w:val="105"/>
        </w:rPr>
        <w:t xml:space="preserve"> </w:t>
      </w:r>
      <w:r w:rsidRPr="002B62DE">
        <w:rPr>
          <w:spacing w:val="-4"/>
          <w:w w:val="105"/>
        </w:rPr>
        <w:t>/compartimentulu</w:t>
      </w:r>
      <w:r>
        <w:rPr>
          <w:spacing w:val="-4"/>
          <w:w w:val="105"/>
        </w:rPr>
        <w:t>l</w:t>
      </w:r>
      <w:r>
        <w:rPr>
          <w:i/>
          <w:iCs/>
          <w:w w:val="105"/>
        </w:rPr>
        <w:t xml:space="preserve">(se enumeră faptele </w:t>
      </w:r>
      <w:r w:rsidRPr="002B62DE">
        <w:rPr>
          <w:i/>
          <w:iCs/>
          <w:w w:val="105"/>
        </w:rPr>
        <w:t>respective),</w:t>
      </w:r>
      <w:r>
        <w:rPr>
          <w:i/>
          <w:iCs/>
          <w:w w:val="105"/>
        </w:rPr>
        <w:t>…………………………………..</w:t>
      </w:r>
      <w:r w:rsidR="00CF5A7B">
        <w:rPr>
          <w:i/>
          <w:iCs/>
          <w:w w:val="105"/>
        </w:rPr>
        <w:t xml:space="preserve"> </w:t>
      </w:r>
      <w:r w:rsidRPr="00D05C59">
        <w:rPr>
          <w:iCs/>
          <w:w w:val="105"/>
        </w:rPr>
        <w:t>comise in</w:t>
      </w:r>
      <w:r>
        <w:rPr>
          <w:i/>
          <w:iCs/>
          <w:w w:val="105"/>
        </w:rPr>
        <w:t xml:space="preserve"> </w:t>
      </w:r>
      <w:r>
        <w:rPr>
          <w:iCs/>
          <w:w w:val="105"/>
        </w:rPr>
        <w:t>imprejurarile (</w:t>
      </w:r>
      <w:r>
        <w:rPr>
          <w:i/>
          <w:iCs/>
          <w:w w:val="105"/>
        </w:rPr>
        <w:t>se descrie situatia considerate de avertizor ca fiind o incalcare a Legii nr. 571/2004…………………………………………………………………….………………………………………………………………………………………………………………………………</w:t>
      </w:r>
      <w:r w:rsidR="00CF5A7B">
        <w:rPr>
          <w:i/>
          <w:iCs/>
          <w:w w:val="105"/>
        </w:rPr>
        <w:t>...</w:t>
      </w:r>
      <w:r>
        <w:rPr>
          <w:i/>
          <w:iCs/>
          <w:w w:val="105"/>
        </w:rPr>
        <w:t>………………………………………………………………………………………………………</w:t>
      </w:r>
      <w:r w:rsidR="00CF5A7B">
        <w:rPr>
          <w:i/>
          <w:iCs/>
          <w:w w:val="105"/>
        </w:rPr>
        <w:t>...</w:t>
      </w:r>
      <w:r>
        <w:rPr>
          <w:i/>
          <w:iCs/>
          <w:w w:val="105"/>
        </w:rPr>
        <w:t>………………………………………………………………………………………………………</w:t>
      </w:r>
      <w:r w:rsidR="00CF5A7B">
        <w:rPr>
          <w:i/>
          <w:iCs/>
          <w:w w:val="105"/>
        </w:rPr>
        <w:t>...</w:t>
      </w:r>
      <w:r>
        <w:rPr>
          <w:i/>
          <w:iCs/>
          <w:w w:val="105"/>
        </w:rPr>
        <w:t>…………………………………………………………………………………………………</w:t>
      </w:r>
      <w:r w:rsidR="00CF5A7B">
        <w:rPr>
          <w:i/>
          <w:iCs/>
          <w:w w:val="105"/>
        </w:rPr>
        <w:t>..</w:t>
      </w:r>
    </w:p>
    <w:p w:rsidR="007B06C1" w:rsidRDefault="00D77F47" w:rsidP="00D77F47">
      <w:pPr>
        <w:pStyle w:val="BodyText"/>
        <w:kinsoku w:val="0"/>
        <w:overflowPunct w:val="0"/>
        <w:spacing w:before="91"/>
        <w:rPr>
          <w:w w:val="105"/>
        </w:rPr>
      </w:pPr>
      <w:r>
        <w:rPr>
          <w:w w:val="105"/>
        </w:rPr>
        <w:t xml:space="preserve">             </w:t>
      </w:r>
      <w:r w:rsidRPr="002B62DE">
        <w:rPr>
          <w:w w:val="105"/>
        </w:rPr>
        <w:t>Precizez că m-am adresat în prealabil şefului ierarhic superior cu scrisoarea din data de</w:t>
      </w:r>
      <w:r>
        <w:rPr>
          <w:w w:val="105"/>
        </w:rPr>
        <w:t xml:space="preserve"> </w:t>
      </w:r>
      <w:r w:rsidRPr="002B62DE">
        <w:rPr>
          <w:w w:val="105"/>
        </w:rPr>
        <w:t>.............................</w:t>
      </w:r>
      <w:r>
        <w:rPr>
          <w:w w:val="105"/>
        </w:rPr>
        <w:t>...</w:t>
      </w:r>
      <w:r w:rsidRPr="002B62DE">
        <w:rPr>
          <w:w w:val="105"/>
        </w:rPr>
        <w:t>., însă nu am primit un răspuns/răspunsul primit nu</w:t>
      </w:r>
      <w:r w:rsidR="00584B45">
        <w:rPr>
          <w:w w:val="105"/>
        </w:rPr>
        <w:t xml:space="preserve"> îl consider satisfăcător din urm</w:t>
      </w:r>
      <w:r w:rsidRPr="002B62DE">
        <w:rPr>
          <w:w w:val="105"/>
        </w:rPr>
        <w:t>ătoarele</w:t>
      </w:r>
      <w:r w:rsidRPr="002B62DE">
        <w:rPr>
          <w:spacing w:val="6"/>
          <w:w w:val="105"/>
        </w:rPr>
        <w:t xml:space="preserve"> </w:t>
      </w:r>
      <w:r w:rsidRPr="002B62DE">
        <w:rPr>
          <w:w w:val="105"/>
        </w:rPr>
        <w:t>motive</w:t>
      </w:r>
      <w:proofErr w:type="gramStart"/>
      <w:r w:rsidRPr="002B62DE">
        <w:rPr>
          <w:w w:val="105"/>
        </w:rPr>
        <w:t>:</w:t>
      </w:r>
      <w:r w:rsidR="00584B45">
        <w:rPr>
          <w:w w:val="105"/>
        </w:rPr>
        <w:t>……</w:t>
      </w:r>
      <w:r w:rsidR="007B06C1">
        <w:rPr>
          <w:w w:val="105"/>
        </w:rPr>
        <w:t>………………………………….........</w:t>
      </w:r>
      <w:proofErr w:type="gramEnd"/>
    </w:p>
    <w:p w:rsidR="00D77F47" w:rsidRPr="007B06C1" w:rsidRDefault="00D77F47" w:rsidP="00D77F47">
      <w:pPr>
        <w:pStyle w:val="BodyText"/>
        <w:kinsoku w:val="0"/>
        <w:overflowPunct w:val="0"/>
        <w:spacing w:before="91"/>
        <w:rPr>
          <w:w w:val="105"/>
        </w:rPr>
      </w:pPr>
      <w:r w:rsidRPr="002B62DE">
        <w:rPr>
          <w:w w:val="105"/>
        </w:rPr>
        <w:t>(</w:t>
      </w:r>
      <w:proofErr w:type="gramStart"/>
      <w:r w:rsidRPr="002B62DE">
        <w:rPr>
          <w:w w:val="105"/>
        </w:rPr>
        <w:t>se</w:t>
      </w:r>
      <w:proofErr w:type="gramEnd"/>
      <w:r w:rsidRPr="002B62DE">
        <w:rPr>
          <w:w w:val="105"/>
        </w:rPr>
        <w:t xml:space="preserve"> </w:t>
      </w:r>
      <w:r w:rsidRPr="002B62DE">
        <w:rPr>
          <w:i/>
          <w:iCs/>
          <w:w w:val="105"/>
        </w:rPr>
        <w:t>alege varianta</w:t>
      </w:r>
      <w:r w:rsidRPr="002B62DE">
        <w:rPr>
          <w:i/>
          <w:iCs/>
          <w:spacing w:val="-4"/>
          <w:w w:val="105"/>
        </w:rPr>
        <w:t xml:space="preserve"> </w:t>
      </w:r>
      <w:r w:rsidRPr="002B62DE">
        <w:rPr>
          <w:i/>
          <w:iCs/>
          <w:w w:val="105"/>
        </w:rPr>
        <w:t>corespunzătoare).</w:t>
      </w:r>
    </w:p>
    <w:p w:rsidR="00584B45" w:rsidRPr="00D77F47" w:rsidRDefault="00584B45" w:rsidP="00D77F47">
      <w:pPr>
        <w:pStyle w:val="BodyText"/>
        <w:kinsoku w:val="0"/>
        <w:overflowPunct w:val="0"/>
        <w:spacing w:before="91"/>
        <w:rPr>
          <w:w w:val="105"/>
        </w:rPr>
      </w:pPr>
    </w:p>
    <w:p w:rsidR="00D77F47" w:rsidRPr="002B62DE" w:rsidRDefault="00D77F47" w:rsidP="00D77F47">
      <w:pPr>
        <w:pStyle w:val="BodyText"/>
        <w:kinsoku w:val="0"/>
        <w:overflowPunct w:val="0"/>
        <w:spacing w:before="6"/>
        <w:ind w:left="831"/>
        <w:rPr>
          <w:w w:val="105"/>
        </w:rPr>
      </w:pPr>
      <w:r w:rsidRPr="002B62DE">
        <w:rPr>
          <w:w w:val="105"/>
        </w:rPr>
        <w:t>În dovedirea celor afi</w:t>
      </w:r>
      <w:r>
        <w:rPr>
          <w:w w:val="105"/>
        </w:rPr>
        <w:t>rm</w:t>
      </w:r>
      <w:r w:rsidRPr="002B62DE">
        <w:rPr>
          <w:w w:val="105"/>
        </w:rPr>
        <w:t>te depun, în copie, următoarele acte:</w:t>
      </w:r>
    </w:p>
    <w:p w:rsidR="00D77F47" w:rsidRDefault="00D77F47" w:rsidP="00D77F47">
      <w:pPr>
        <w:pStyle w:val="BodyText"/>
        <w:kinsoku w:val="0"/>
        <w:overflowPunct w:val="0"/>
        <w:spacing w:line="297" w:lineRule="auto"/>
        <w:ind w:right="813"/>
        <w:rPr>
          <w:i/>
          <w:iCs/>
          <w:w w:val="105"/>
        </w:rPr>
      </w:pPr>
      <w:r w:rsidRPr="002B62DE">
        <w:rPr>
          <w:i/>
          <w:iCs/>
          <w:w w:val="105"/>
        </w:rPr>
        <w:t>(</w:t>
      </w:r>
      <w:proofErr w:type="gramStart"/>
      <w:r w:rsidRPr="002B62DE">
        <w:rPr>
          <w:i/>
          <w:iCs/>
          <w:w w:val="105"/>
        </w:rPr>
        <w:t>se</w:t>
      </w:r>
      <w:proofErr w:type="gramEnd"/>
      <w:r w:rsidRPr="002B62DE">
        <w:rPr>
          <w:i/>
          <w:iCs/>
          <w:w w:val="105"/>
        </w:rPr>
        <w:t xml:space="preserve"> vor anexa inclusiv copii după scrisoarea trimisă şefului ierarhic superior şi după răspunsul primit, după caz).</w:t>
      </w:r>
    </w:p>
    <w:p w:rsidR="00CF5A7B" w:rsidRPr="002B62DE" w:rsidRDefault="00CF5A7B" w:rsidP="00D77F47">
      <w:pPr>
        <w:pStyle w:val="BodyText"/>
        <w:kinsoku w:val="0"/>
        <w:overflowPunct w:val="0"/>
        <w:spacing w:line="297" w:lineRule="auto"/>
        <w:ind w:right="813"/>
        <w:rPr>
          <w:i/>
          <w:iCs/>
          <w:w w:val="105"/>
        </w:rPr>
      </w:pPr>
    </w:p>
    <w:p w:rsidR="00CF5A7B" w:rsidRDefault="00D77F47" w:rsidP="00CF5A7B">
      <w:pPr>
        <w:pStyle w:val="BodyText"/>
        <w:kinsoku w:val="0"/>
        <w:overflowPunct w:val="0"/>
        <w:spacing w:line="290" w:lineRule="auto"/>
        <w:ind w:left="830" w:right="807" w:firstLine="7"/>
        <w:rPr>
          <w:w w:val="105"/>
        </w:rPr>
      </w:pPr>
      <w:r w:rsidRPr="002B62DE">
        <w:rPr>
          <w:w w:val="105"/>
        </w:rPr>
        <w:t xml:space="preserve">Fată de cele de mai sus, </w:t>
      </w:r>
      <w:proofErr w:type="gramStart"/>
      <w:r w:rsidRPr="002B62DE">
        <w:rPr>
          <w:w w:val="105"/>
        </w:rPr>
        <w:t>vă</w:t>
      </w:r>
      <w:proofErr w:type="gramEnd"/>
      <w:r w:rsidRPr="002B62DE">
        <w:rPr>
          <w:w w:val="105"/>
        </w:rPr>
        <w:t xml:space="preserve"> rog să dispuneţi măsurile legale pentru </w:t>
      </w:r>
    </w:p>
    <w:p w:rsidR="00D77F47" w:rsidRPr="002B62DE" w:rsidRDefault="00D77F47" w:rsidP="00CF5A7B">
      <w:pPr>
        <w:pStyle w:val="BodyText"/>
        <w:kinsoku w:val="0"/>
        <w:overflowPunct w:val="0"/>
        <w:spacing w:line="290" w:lineRule="auto"/>
        <w:ind w:left="830" w:right="807" w:firstLine="7"/>
        <w:rPr>
          <w:w w:val="105"/>
        </w:rPr>
      </w:pPr>
      <w:proofErr w:type="gramStart"/>
      <w:r w:rsidRPr="002B62DE">
        <w:rPr>
          <w:w w:val="105"/>
        </w:rPr>
        <w:t>apărarea</w:t>
      </w:r>
      <w:proofErr w:type="gramEnd"/>
      <w:r w:rsidRPr="002B62DE">
        <w:rPr>
          <w:w w:val="105"/>
        </w:rPr>
        <w:t xml:space="preserve"> drepturilor ce îmi sunt recunoscute pentru protecţia persoanelor cu privire la prelucrarea datelor cu caracter personal şi libera circulaţie a acestor date.</w:t>
      </w:r>
    </w:p>
    <w:p w:rsidR="00CF5A7B" w:rsidRDefault="00324884" w:rsidP="00D77F47">
      <w:pPr>
        <w:pStyle w:val="BodyText"/>
        <w:kinsoku w:val="0"/>
        <w:overflowPunct w:val="0"/>
        <w:spacing w:line="292" w:lineRule="auto"/>
        <w:ind w:right="798"/>
        <w:rPr>
          <w:w w:val="105"/>
        </w:rPr>
      </w:pPr>
      <w:r>
        <w:rPr>
          <w:w w:val="105"/>
        </w:rPr>
        <w:t xml:space="preserve">               </w:t>
      </w:r>
      <w:r w:rsidR="00D77F47" w:rsidRPr="002B62DE">
        <w:rPr>
          <w:w w:val="105"/>
        </w:rPr>
        <w:t xml:space="preserve">Solicit ca demersurile efectuate în legătură cu soluţionarea acestei </w:t>
      </w:r>
    </w:p>
    <w:p w:rsidR="00D77F47" w:rsidRDefault="00CF5A7B" w:rsidP="00D77F47">
      <w:pPr>
        <w:pStyle w:val="BodyText"/>
        <w:kinsoku w:val="0"/>
        <w:overflowPunct w:val="0"/>
        <w:spacing w:line="292" w:lineRule="auto"/>
        <w:ind w:right="798"/>
        <w:rPr>
          <w:w w:val="105"/>
        </w:rPr>
      </w:pPr>
      <w:r>
        <w:rPr>
          <w:w w:val="105"/>
        </w:rPr>
        <w:t xml:space="preserve">             </w:t>
      </w:r>
      <w:proofErr w:type="gramStart"/>
      <w:r w:rsidR="00D77F47" w:rsidRPr="002B62DE">
        <w:rPr>
          <w:w w:val="105"/>
        </w:rPr>
        <w:t>sesizări</w:t>
      </w:r>
      <w:proofErr w:type="gramEnd"/>
      <w:r w:rsidR="00D77F47" w:rsidRPr="002B62DE">
        <w:rPr>
          <w:w w:val="105"/>
        </w:rPr>
        <w:t xml:space="preserve"> să nu fie făcute publice.</w:t>
      </w:r>
    </w:p>
    <w:p w:rsidR="00CF5A7B" w:rsidRPr="002B62DE" w:rsidRDefault="00CF5A7B" w:rsidP="00D77F47">
      <w:pPr>
        <w:pStyle w:val="BodyText"/>
        <w:kinsoku w:val="0"/>
        <w:overflowPunct w:val="0"/>
        <w:spacing w:line="292" w:lineRule="auto"/>
        <w:ind w:right="798"/>
        <w:rPr>
          <w:w w:val="105"/>
        </w:rPr>
      </w:pPr>
    </w:p>
    <w:p w:rsidR="00D77F47" w:rsidRPr="002B62DE" w:rsidRDefault="00324884" w:rsidP="00D77F47">
      <w:pPr>
        <w:pStyle w:val="BodyText"/>
        <w:kinsoku w:val="0"/>
        <w:overflowPunct w:val="0"/>
        <w:spacing w:line="292" w:lineRule="auto"/>
        <w:ind w:right="795"/>
        <w:rPr>
          <w:i/>
          <w:iCs/>
          <w:w w:val="105"/>
        </w:rPr>
      </w:pPr>
      <w:r>
        <w:rPr>
          <w:w w:val="105"/>
        </w:rPr>
        <w:t xml:space="preserve">                </w:t>
      </w:r>
      <w:r w:rsidR="00D77F47" w:rsidRPr="002B62DE">
        <w:rPr>
          <w:w w:val="105"/>
        </w:rPr>
        <w:t xml:space="preserve">Avertizarea de interes public este depusă prin reprezentant </w:t>
      </w:r>
      <w:r w:rsidR="00D77F47" w:rsidRPr="002B62DE">
        <w:rPr>
          <w:i/>
          <w:iCs/>
          <w:w w:val="105"/>
        </w:rPr>
        <w:t>(op</w:t>
      </w:r>
      <w:r>
        <w:rPr>
          <w:i/>
          <w:iCs/>
          <w:w w:val="105"/>
        </w:rPr>
        <w:t>t</w:t>
      </w:r>
      <w:r w:rsidR="00D77F47" w:rsidRPr="002B62DE">
        <w:rPr>
          <w:i/>
          <w:iCs/>
          <w:w w:val="105"/>
        </w:rPr>
        <w:t>ional)</w:t>
      </w:r>
      <w:proofErr w:type="gramStart"/>
      <w:r w:rsidR="00D77F47" w:rsidRPr="002B62DE">
        <w:rPr>
          <w:i/>
          <w:iCs/>
          <w:w w:val="105"/>
        </w:rPr>
        <w:t>........................(</w:t>
      </w:r>
      <w:proofErr w:type="gramEnd"/>
      <w:r w:rsidR="00D77F47" w:rsidRPr="002B62DE">
        <w:rPr>
          <w:i/>
          <w:iCs/>
          <w:w w:val="105"/>
        </w:rPr>
        <w:t>se vor men</w:t>
      </w:r>
      <w:r>
        <w:rPr>
          <w:i/>
          <w:iCs/>
          <w:w w:val="105"/>
        </w:rPr>
        <w:t>t</w:t>
      </w:r>
      <w:r w:rsidR="00D77F47" w:rsidRPr="002B62DE">
        <w:rPr>
          <w:i/>
          <w:iCs/>
          <w:w w:val="105"/>
        </w:rPr>
        <w:t>iona datele de identificare ale acestuia şi se va anexa împuternicirea, în original).</w:t>
      </w:r>
    </w:p>
    <w:p w:rsidR="00427BB1" w:rsidRDefault="00427BB1" w:rsidP="00DC1EF6">
      <w:pPr>
        <w:pStyle w:val="BodyText"/>
        <w:widowControl w:val="0"/>
        <w:spacing w:line="20" w:lineRule="atLeast"/>
        <w:ind w:left="360"/>
        <w:rPr>
          <w:rFonts w:ascii="Trebuchet MS" w:hAnsi="Trebuchet MS" w:cs="Arial"/>
          <w:b/>
          <w:lang w:val="ro-RO"/>
        </w:rPr>
      </w:pPr>
    </w:p>
    <w:p w:rsidR="00427BB1" w:rsidRDefault="00427BB1" w:rsidP="00DC1EF6">
      <w:pPr>
        <w:pStyle w:val="BodyText"/>
        <w:widowControl w:val="0"/>
        <w:spacing w:line="20" w:lineRule="atLeast"/>
        <w:ind w:left="360"/>
        <w:rPr>
          <w:rFonts w:ascii="Trebuchet MS" w:hAnsi="Trebuchet MS" w:cs="Arial"/>
          <w:b/>
          <w:lang w:val="ro-RO"/>
        </w:rPr>
      </w:pPr>
    </w:p>
    <w:p w:rsidR="00D47DA6" w:rsidRPr="001E6055" w:rsidRDefault="00D47DA6" w:rsidP="001F0520">
      <w:pPr>
        <w:pStyle w:val="BodyText"/>
        <w:widowControl w:val="0"/>
        <w:spacing w:line="20" w:lineRule="atLeast"/>
        <w:rPr>
          <w:rFonts w:ascii="Trebuchet MS" w:hAnsi="Trebuchet MS" w:cs="Arial"/>
          <w:b/>
          <w:lang w:val="ro-RO"/>
        </w:rPr>
      </w:pPr>
    </w:p>
    <w:p w:rsidR="00807ABE" w:rsidRPr="001E6055" w:rsidRDefault="003331D7" w:rsidP="003331D7">
      <w:pPr>
        <w:pStyle w:val="BodyText"/>
        <w:widowControl w:val="0"/>
        <w:spacing w:before="120" w:after="120" w:line="20" w:lineRule="atLeast"/>
        <w:ind w:left="720"/>
        <w:rPr>
          <w:rFonts w:ascii="Trebuchet MS" w:hAnsi="Trebuchet MS" w:cs="Arial"/>
          <w:b/>
          <w:caps/>
          <w:lang w:val="ro-RO"/>
        </w:rPr>
      </w:pPr>
      <w:r>
        <w:rPr>
          <w:rFonts w:ascii="Trebuchet MS" w:hAnsi="Trebuchet MS" w:cs="Arial"/>
          <w:b/>
          <w:caps/>
          <w:lang w:val="ro-RO"/>
        </w:rPr>
        <w:lastRenderedPageBreak/>
        <w:t>10.</w:t>
      </w:r>
      <w:r w:rsidR="00274B6D">
        <w:rPr>
          <w:rFonts w:ascii="Trebuchet MS" w:hAnsi="Trebuchet MS" w:cs="Arial"/>
          <w:b/>
          <w:caps/>
          <w:lang w:val="ro-RO"/>
        </w:rPr>
        <w:t>CUPRINS</w:t>
      </w:r>
    </w:p>
    <w:p w:rsidR="00807ABE" w:rsidRPr="001E6055" w:rsidRDefault="00807ABE" w:rsidP="00807ABE">
      <w:pPr>
        <w:pStyle w:val="BodyText"/>
        <w:widowControl w:val="0"/>
        <w:spacing w:line="20" w:lineRule="atLeast"/>
        <w:rPr>
          <w:rFonts w:ascii="Trebuchet MS" w:hAnsi="Trebuchet MS" w:cs="Arial"/>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7550"/>
        <w:gridCol w:w="947"/>
      </w:tblGrid>
      <w:tr w:rsidR="00807ABE" w:rsidRPr="001E6055" w:rsidTr="00630601">
        <w:trPr>
          <w:trHeight w:val="204"/>
          <w:jc w:val="center"/>
        </w:trPr>
        <w:tc>
          <w:tcPr>
            <w:tcW w:w="339" w:type="pct"/>
            <w:shd w:val="clear" w:color="auto" w:fill="D9D9D9"/>
            <w:vAlign w:val="center"/>
          </w:tcPr>
          <w:p w:rsidR="00807ABE" w:rsidRPr="001E6055" w:rsidRDefault="00807ABE" w:rsidP="002E14AA">
            <w:pPr>
              <w:jc w:val="center"/>
              <w:rPr>
                <w:rFonts w:ascii="Trebuchet MS" w:hAnsi="Trebuchet MS"/>
                <w:b/>
                <w:lang w:val="ro-RO"/>
              </w:rPr>
            </w:pPr>
            <w:bookmarkStart w:id="11" w:name="_Hlk2469841"/>
            <w:r w:rsidRPr="001E6055">
              <w:rPr>
                <w:rFonts w:ascii="Trebuchet MS" w:hAnsi="Trebuchet MS"/>
                <w:b/>
                <w:lang w:val="ro-RO"/>
              </w:rPr>
              <w:t>Nr.</w:t>
            </w:r>
          </w:p>
          <w:p w:rsidR="00807ABE" w:rsidRPr="001E6055" w:rsidRDefault="00807ABE" w:rsidP="002E14AA">
            <w:pPr>
              <w:jc w:val="center"/>
              <w:rPr>
                <w:rFonts w:ascii="Trebuchet MS" w:hAnsi="Trebuchet MS"/>
                <w:b/>
                <w:lang w:val="ro-RO"/>
              </w:rPr>
            </w:pPr>
            <w:r w:rsidRPr="001E6055">
              <w:rPr>
                <w:rFonts w:ascii="Trebuchet MS" w:hAnsi="Trebuchet MS"/>
                <w:b/>
                <w:lang w:val="ro-RO"/>
              </w:rPr>
              <w:t>Crt.</w:t>
            </w:r>
          </w:p>
        </w:tc>
        <w:tc>
          <w:tcPr>
            <w:tcW w:w="4166" w:type="pct"/>
            <w:shd w:val="clear" w:color="auto" w:fill="D9D9D9"/>
            <w:vAlign w:val="center"/>
          </w:tcPr>
          <w:p w:rsidR="00807ABE" w:rsidRPr="001E6055" w:rsidRDefault="00807ABE" w:rsidP="002E14AA">
            <w:pPr>
              <w:jc w:val="center"/>
              <w:rPr>
                <w:rFonts w:ascii="Trebuchet MS" w:hAnsi="Trebuchet MS"/>
                <w:b/>
                <w:lang w:val="ro-RO"/>
              </w:rPr>
            </w:pPr>
            <w:r w:rsidRPr="001E6055">
              <w:rPr>
                <w:rFonts w:ascii="Trebuchet MS" w:hAnsi="Trebuchet MS"/>
                <w:b/>
                <w:lang w:val="ro-RO"/>
              </w:rPr>
              <w:t>Secțiune</w:t>
            </w:r>
          </w:p>
        </w:tc>
        <w:tc>
          <w:tcPr>
            <w:tcW w:w="495" w:type="pct"/>
            <w:shd w:val="clear" w:color="auto" w:fill="D9D9D9"/>
            <w:vAlign w:val="center"/>
          </w:tcPr>
          <w:p w:rsidR="00807ABE" w:rsidRPr="001E6055" w:rsidRDefault="00807ABE" w:rsidP="002E14AA">
            <w:pPr>
              <w:jc w:val="center"/>
              <w:rPr>
                <w:rFonts w:ascii="Trebuchet MS" w:hAnsi="Trebuchet MS"/>
                <w:b/>
                <w:lang w:val="ro-RO"/>
              </w:rPr>
            </w:pPr>
            <w:r w:rsidRPr="001E6055">
              <w:rPr>
                <w:rFonts w:ascii="Trebuchet MS" w:hAnsi="Trebuchet MS"/>
                <w:b/>
                <w:lang w:val="ro-RO"/>
              </w:rPr>
              <w:t>Pagina</w:t>
            </w:r>
          </w:p>
        </w:tc>
      </w:tr>
      <w:tr w:rsidR="00807ABE" w:rsidRPr="001E6055" w:rsidTr="00630601">
        <w:trPr>
          <w:trHeight w:val="255"/>
          <w:jc w:val="center"/>
        </w:trPr>
        <w:tc>
          <w:tcPr>
            <w:tcW w:w="339" w:type="pct"/>
            <w:shd w:val="clear" w:color="auto" w:fill="auto"/>
            <w:vAlign w:val="center"/>
          </w:tcPr>
          <w:p w:rsidR="00807ABE" w:rsidRPr="001E6055" w:rsidRDefault="00807ABE" w:rsidP="002E14AA">
            <w:pPr>
              <w:rPr>
                <w:rFonts w:ascii="Trebuchet MS" w:hAnsi="Trebuchet MS"/>
                <w:lang w:val="ro-RO"/>
              </w:rPr>
            </w:pPr>
            <w:r w:rsidRPr="001E6055">
              <w:rPr>
                <w:rFonts w:ascii="Trebuchet MS" w:hAnsi="Trebuchet MS"/>
                <w:lang w:val="ro-RO"/>
              </w:rPr>
              <w:t>0</w:t>
            </w:r>
          </w:p>
        </w:tc>
        <w:tc>
          <w:tcPr>
            <w:tcW w:w="4166" w:type="pct"/>
          </w:tcPr>
          <w:p w:rsidR="00807ABE" w:rsidRPr="001E6055" w:rsidRDefault="00807ABE" w:rsidP="002E14AA">
            <w:pPr>
              <w:rPr>
                <w:rFonts w:ascii="Trebuchet MS" w:hAnsi="Trebuchet MS"/>
                <w:lang w:val="ro-RO"/>
              </w:rPr>
            </w:pPr>
            <w:r w:rsidRPr="001E6055">
              <w:rPr>
                <w:rFonts w:ascii="Trebuchet MS" w:hAnsi="Trebuchet MS"/>
                <w:lang w:val="ro-RO"/>
              </w:rPr>
              <w:t>Pagina de gardă</w:t>
            </w:r>
          </w:p>
        </w:tc>
        <w:tc>
          <w:tcPr>
            <w:tcW w:w="495" w:type="pct"/>
          </w:tcPr>
          <w:p w:rsidR="00807ABE" w:rsidRPr="001E6055" w:rsidRDefault="00630601" w:rsidP="002E14AA">
            <w:pPr>
              <w:jc w:val="center"/>
              <w:rPr>
                <w:rFonts w:ascii="Trebuchet MS" w:hAnsi="Trebuchet MS"/>
                <w:lang w:val="ro-RO"/>
              </w:rPr>
            </w:pPr>
            <w:r>
              <w:rPr>
                <w:rFonts w:ascii="Trebuchet MS" w:hAnsi="Trebuchet MS"/>
                <w:lang w:val="ro-RO"/>
              </w:rPr>
              <w:t>1</w:t>
            </w:r>
          </w:p>
        </w:tc>
      </w:tr>
      <w:tr w:rsidR="00807ABE" w:rsidRPr="001E6055" w:rsidTr="00630601">
        <w:trPr>
          <w:trHeight w:val="255"/>
          <w:jc w:val="center"/>
        </w:trPr>
        <w:tc>
          <w:tcPr>
            <w:tcW w:w="339" w:type="pct"/>
            <w:shd w:val="clear" w:color="auto" w:fill="auto"/>
            <w:vAlign w:val="center"/>
          </w:tcPr>
          <w:p w:rsidR="00807ABE" w:rsidRPr="001E6055" w:rsidRDefault="00807ABE" w:rsidP="002E14AA">
            <w:pPr>
              <w:rPr>
                <w:rFonts w:ascii="Trebuchet MS" w:hAnsi="Trebuchet MS"/>
                <w:lang w:val="ro-RO"/>
              </w:rPr>
            </w:pPr>
            <w:r w:rsidRPr="001E6055">
              <w:rPr>
                <w:rFonts w:ascii="Trebuchet MS" w:hAnsi="Trebuchet MS"/>
                <w:lang w:val="ro-RO"/>
              </w:rPr>
              <w:t>1</w:t>
            </w:r>
          </w:p>
        </w:tc>
        <w:tc>
          <w:tcPr>
            <w:tcW w:w="4166" w:type="pct"/>
          </w:tcPr>
          <w:p w:rsidR="00807ABE" w:rsidRPr="001E6055" w:rsidRDefault="00807ABE" w:rsidP="002E14AA">
            <w:pPr>
              <w:rPr>
                <w:rFonts w:ascii="Trebuchet MS" w:hAnsi="Trebuchet MS"/>
                <w:lang w:val="ro-RO"/>
              </w:rPr>
            </w:pPr>
            <w:r w:rsidRPr="001E6055">
              <w:rPr>
                <w:rFonts w:ascii="Trebuchet MS" w:hAnsi="Trebuchet MS"/>
                <w:lang w:val="ro-RO"/>
              </w:rPr>
              <w:t>Lista responsabililor cu elaborare, verificarea și aprobarea procedurii</w:t>
            </w:r>
          </w:p>
        </w:tc>
        <w:tc>
          <w:tcPr>
            <w:tcW w:w="495" w:type="pct"/>
          </w:tcPr>
          <w:p w:rsidR="00807ABE" w:rsidRPr="001E6055" w:rsidRDefault="0020586B" w:rsidP="002E14AA">
            <w:pPr>
              <w:jc w:val="center"/>
              <w:rPr>
                <w:rFonts w:ascii="Trebuchet MS" w:hAnsi="Trebuchet MS"/>
                <w:lang w:val="ro-RO"/>
              </w:rPr>
            </w:pPr>
            <w:r>
              <w:rPr>
                <w:rFonts w:ascii="Trebuchet MS" w:hAnsi="Trebuchet MS"/>
                <w:lang w:val="ro-RO"/>
              </w:rPr>
              <w:t>2</w:t>
            </w:r>
          </w:p>
        </w:tc>
      </w:tr>
      <w:tr w:rsidR="00807ABE" w:rsidRPr="001E6055" w:rsidTr="00630601">
        <w:trPr>
          <w:trHeight w:val="255"/>
          <w:jc w:val="center"/>
        </w:trPr>
        <w:tc>
          <w:tcPr>
            <w:tcW w:w="339" w:type="pct"/>
            <w:shd w:val="clear" w:color="auto" w:fill="auto"/>
            <w:vAlign w:val="center"/>
          </w:tcPr>
          <w:p w:rsidR="00807ABE" w:rsidRPr="001E6055" w:rsidRDefault="00807ABE" w:rsidP="002E14AA">
            <w:pPr>
              <w:rPr>
                <w:rFonts w:ascii="Trebuchet MS" w:hAnsi="Trebuchet MS"/>
                <w:lang w:val="ro-RO"/>
              </w:rPr>
            </w:pPr>
            <w:r w:rsidRPr="001E6055">
              <w:rPr>
                <w:rFonts w:ascii="Trebuchet MS" w:hAnsi="Trebuchet MS"/>
                <w:lang w:val="ro-RO"/>
              </w:rPr>
              <w:t>2</w:t>
            </w:r>
          </w:p>
        </w:tc>
        <w:tc>
          <w:tcPr>
            <w:tcW w:w="4166" w:type="pct"/>
          </w:tcPr>
          <w:p w:rsidR="00807ABE" w:rsidRPr="001E6055" w:rsidRDefault="00807ABE" w:rsidP="002E14AA">
            <w:pPr>
              <w:rPr>
                <w:rFonts w:ascii="Trebuchet MS" w:hAnsi="Trebuchet MS"/>
                <w:lang w:val="ro-RO"/>
              </w:rPr>
            </w:pPr>
            <w:r w:rsidRPr="001E6055">
              <w:rPr>
                <w:rFonts w:ascii="Trebuchet MS" w:hAnsi="Trebuchet MS"/>
                <w:lang w:val="ro-RO"/>
              </w:rPr>
              <w:t>Situația edițiilor și reviziilor</w:t>
            </w:r>
          </w:p>
        </w:tc>
        <w:tc>
          <w:tcPr>
            <w:tcW w:w="495" w:type="pct"/>
          </w:tcPr>
          <w:p w:rsidR="00807ABE" w:rsidRPr="001E6055" w:rsidRDefault="009248DD" w:rsidP="002E14AA">
            <w:pPr>
              <w:jc w:val="center"/>
              <w:rPr>
                <w:rFonts w:ascii="Trebuchet MS" w:hAnsi="Trebuchet MS"/>
                <w:lang w:val="ro-RO"/>
              </w:rPr>
            </w:pPr>
            <w:r>
              <w:rPr>
                <w:rFonts w:ascii="Trebuchet MS" w:hAnsi="Trebuchet MS"/>
                <w:lang w:val="ro-RO"/>
              </w:rPr>
              <w:t>3</w:t>
            </w:r>
          </w:p>
        </w:tc>
      </w:tr>
      <w:tr w:rsidR="00807ABE" w:rsidRPr="001E6055" w:rsidTr="00630601">
        <w:trPr>
          <w:trHeight w:val="255"/>
          <w:jc w:val="center"/>
        </w:trPr>
        <w:tc>
          <w:tcPr>
            <w:tcW w:w="339" w:type="pct"/>
            <w:shd w:val="clear" w:color="auto" w:fill="auto"/>
            <w:vAlign w:val="center"/>
          </w:tcPr>
          <w:p w:rsidR="00807ABE" w:rsidRPr="001E6055" w:rsidRDefault="00807ABE" w:rsidP="002E14AA">
            <w:pPr>
              <w:rPr>
                <w:rFonts w:ascii="Trebuchet MS" w:hAnsi="Trebuchet MS"/>
                <w:lang w:val="ro-RO"/>
              </w:rPr>
            </w:pPr>
            <w:r w:rsidRPr="001E6055">
              <w:rPr>
                <w:rFonts w:ascii="Trebuchet MS" w:hAnsi="Trebuchet MS"/>
                <w:lang w:val="ro-RO"/>
              </w:rPr>
              <w:t>3</w:t>
            </w:r>
          </w:p>
        </w:tc>
        <w:tc>
          <w:tcPr>
            <w:tcW w:w="4166" w:type="pct"/>
          </w:tcPr>
          <w:p w:rsidR="00807ABE" w:rsidRPr="001E6055" w:rsidRDefault="00807ABE" w:rsidP="002E14AA">
            <w:pPr>
              <w:rPr>
                <w:rFonts w:ascii="Trebuchet MS" w:hAnsi="Trebuchet MS"/>
                <w:lang w:val="ro-RO"/>
              </w:rPr>
            </w:pPr>
            <w:r w:rsidRPr="001E6055">
              <w:rPr>
                <w:rFonts w:ascii="Trebuchet MS" w:hAnsi="Trebuchet MS"/>
                <w:lang w:val="ro-RO"/>
              </w:rPr>
              <w:t>Lista de difuzare</w:t>
            </w:r>
          </w:p>
        </w:tc>
        <w:tc>
          <w:tcPr>
            <w:tcW w:w="495" w:type="pct"/>
          </w:tcPr>
          <w:p w:rsidR="00807ABE" w:rsidRPr="001E6055" w:rsidRDefault="00BF2631" w:rsidP="002E14AA">
            <w:pPr>
              <w:jc w:val="center"/>
              <w:rPr>
                <w:rFonts w:ascii="Trebuchet MS" w:hAnsi="Trebuchet MS"/>
                <w:lang w:val="ro-RO"/>
              </w:rPr>
            </w:pPr>
            <w:r>
              <w:rPr>
                <w:rFonts w:ascii="Trebuchet MS" w:hAnsi="Trebuchet MS"/>
                <w:lang w:val="ro-RO"/>
              </w:rPr>
              <w:t>3</w:t>
            </w:r>
          </w:p>
        </w:tc>
      </w:tr>
      <w:tr w:rsidR="00807ABE" w:rsidRPr="001E6055" w:rsidTr="00630601">
        <w:trPr>
          <w:trHeight w:val="255"/>
          <w:jc w:val="center"/>
        </w:trPr>
        <w:tc>
          <w:tcPr>
            <w:tcW w:w="339" w:type="pct"/>
            <w:shd w:val="clear" w:color="auto" w:fill="auto"/>
            <w:vAlign w:val="center"/>
          </w:tcPr>
          <w:p w:rsidR="00807ABE" w:rsidRPr="001E6055" w:rsidRDefault="00807ABE" w:rsidP="002E14AA">
            <w:pPr>
              <w:rPr>
                <w:rFonts w:ascii="Trebuchet MS" w:hAnsi="Trebuchet MS"/>
                <w:lang w:val="ro-RO"/>
              </w:rPr>
            </w:pPr>
            <w:r w:rsidRPr="001E6055">
              <w:rPr>
                <w:rFonts w:ascii="Trebuchet MS" w:hAnsi="Trebuchet MS"/>
                <w:lang w:val="ro-RO"/>
              </w:rPr>
              <w:t>4</w:t>
            </w:r>
          </w:p>
        </w:tc>
        <w:tc>
          <w:tcPr>
            <w:tcW w:w="4166" w:type="pct"/>
          </w:tcPr>
          <w:p w:rsidR="00807ABE" w:rsidRPr="001E6055" w:rsidRDefault="00807ABE" w:rsidP="002E14AA">
            <w:pPr>
              <w:rPr>
                <w:rFonts w:ascii="Trebuchet MS" w:hAnsi="Trebuchet MS"/>
                <w:lang w:val="ro-RO"/>
              </w:rPr>
            </w:pPr>
            <w:r w:rsidRPr="001E6055">
              <w:rPr>
                <w:rFonts w:ascii="Trebuchet MS" w:hAnsi="Trebuchet MS"/>
                <w:lang w:val="ro-RO"/>
              </w:rPr>
              <w:t>Scop/Principiu</w:t>
            </w:r>
          </w:p>
        </w:tc>
        <w:tc>
          <w:tcPr>
            <w:tcW w:w="495" w:type="pct"/>
          </w:tcPr>
          <w:p w:rsidR="00807ABE" w:rsidRPr="001E6055" w:rsidRDefault="009248DD" w:rsidP="002E14AA">
            <w:pPr>
              <w:jc w:val="center"/>
              <w:rPr>
                <w:rFonts w:ascii="Trebuchet MS" w:hAnsi="Trebuchet MS"/>
                <w:lang w:val="ro-RO"/>
              </w:rPr>
            </w:pPr>
            <w:r>
              <w:rPr>
                <w:rFonts w:ascii="Trebuchet MS" w:hAnsi="Trebuchet MS"/>
                <w:lang w:val="ro-RO"/>
              </w:rPr>
              <w:t>5</w:t>
            </w:r>
          </w:p>
        </w:tc>
      </w:tr>
      <w:tr w:rsidR="00807ABE" w:rsidRPr="001E6055" w:rsidTr="00630601">
        <w:trPr>
          <w:trHeight w:val="255"/>
          <w:jc w:val="center"/>
        </w:trPr>
        <w:tc>
          <w:tcPr>
            <w:tcW w:w="339" w:type="pct"/>
            <w:shd w:val="clear" w:color="auto" w:fill="auto"/>
            <w:vAlign w:val="center"/>
          </w:tcPr>
          <w:p w:rsidR="00807ABE" w:rsidRPr="001E6055" w:rsidRDefault="00807ABE" w:rsidP="002E14AA">
            <w:pPr>
              <w:rPr>
                <w:rFonts w:ascii="Trebuchet MS" w:hAnsi="Trebuchet MS"/>
                <w:lang w:val="ro-RO"/>
              </w:rPr>
            </w:pPr>
            <w:r w:rsidRPr="001E6055">
              <w:rPr>
                <w:rFonts w:ascii="Trebuchet MS" w:hAnsi="Trebuchet MS"/>
                <w:lang w:val="ro-RO"/>
              </w:rPr>
              <w:t>5</w:t>
            </w:r>
          </w:p>
        </w:tc>
        <w:tc>
          <w:tcPr>
            <w:tcW w:w="4166" w:type="pct"/>
          </w:tcPr>
          <w:p w:rsidR="00807ABE" w:rsidRPr="001E6055" w:rsidRDefault="00D77F47" w:rsidP="002E14AA">
            <w:pPr>
              <w:rPr>
                <w:rFonts w:ascii="Trebuchet MS" w:hAnsi="Trebuchet MS"/>
                <w:lang w:val="ro-RO"/>
              </w:rPr>
            </w:pPr>
            <w:r w:rsidRPr="001E6055">
              <w:rPr>
                <w:rFonts w:ascii="Trebuchet MS" w:hAnsi="Trebuchet MS"/>
                <w:lang w:val="ro-RO"/>
              </w:rPr>
              <w:t>Documente de referință</w:t>
            </w:r>
          </w:p>
        </w:tc>
        <w:tc>
          <w:tcPr>
            <w:tcW w:w="495" w:type="pct"/>
          </w:tcPr>
          <w:p w:rsidR="00807ABE" w:rsidRPr="001E6055" w:rsidRDefault="00BF2631" w:rsidP="002E14AA">
            <w:pPr>
              <w:jc w:val="center"/>
              <w:rPr>
                <w:rFonts w:ascii="Trebuchet MS" w:hAnsi="Trebuchet MS"/>
                <w:lang w:val="ro-RO"/>
              </w:rPr>
            </w:pPr>
            <w:r>
              <w:rPr>
                <w:rFonts w:ascii="Trebuchet MS" w:hAnsi="Trebuchet MS"/>
                <w:lang w:val="ro-RO"/>
              </w:rPr>
              <w:t>6</w:t>
            </w:r>
          </w:p>
        </w:tc>
      </w:tr>
      <w:tr w:rsidR="00807ABE" w:rsidRPr="001E6055" w:rsidTr="00630601">
        <w:trPr>
          <w:trHeight w:val="255"/>
          <w:jc w:val="center"/>
        </w:trPr>
        <w:tc>
          <w:tcPr>
            <w:tcW w:w="339" w:type="pct"/>
            <w:shd w:val="clear" w:color="auto" w:fill="auto"/>
            <w:vAlign w:val="center"/>
          </w:tcPr>
          <w:p w:rsidR="00807ABE" w:rsidRPr="001E6055" w:rsidRDefault="00807ABE" w:rsidP="002E14AA">
            <w:pPr>
              <w:rPr>
                <w:rFonts w:ascii="Trebuchet MS" w:hAnsi="Trebuchet MS"/>
                <w:lang w:val="ro-RO"/>
              </w:rPr>
            </w:pPr>
            <w:r w:rsidRPr="001E6055">
              <w:rPr>
                <w:rFonts w:ascii="Trebuchet MS" w:hAnsi="Trebuchet MS"/>
                <w:lang w:val="ro-RO"/>
              </w:rPr>
              <w:t>6</w:t>
            </w:r>
          </w:p>
        </w:tc>
        <w:tc>
          <w:tcPr>
            <w:tcW w:w="4166" w:type="pct"/>
          </w:tcPr>
          <w:p w:rsidR="00807ABE" w:rsidRPr="001E6055" w:rsidRDefault="00D77F47" w:rsidP="00BF2631">
            <w:pPr>
              <w:rPr>
                <w:rFonts w:ascii="Trebuchet MS" w:hAnsi="Trebuchet MS"/>
                <w:lang w:val="ro-RO"/>
              </w:rPr>
            </w:pPr>
            <w:r w:rsidRPr="001E6055">
              <w:rPr>
                <w:rFonts w:ascii="Trebuchet MS" w:hAnsi="Trebuchet MS"/>
                <w:lang w:val="ro-RO"/>
              </w:rPr>
              <w:t xml:space="preserve">Definiții </w:t>
            </w:r>
          </w:p>
        </w:tc>
        <w:tc>
          <w:tcPr>
            <w:tcW w:w="495" w:type="pct"/>
          </w:tcPr>
          <w:p w:rsidR="00807ABE" w:rsidRPr="001E6055" w:rsidRDefault="009248DD" w:rsidP="002E14AA">
            <w:pPr>
              <w:jc w:val="center"/>
              <w:rPr>
                <w:rFonts w:ascii="Trebuchet MS" w:hAnsi="Trebuchet MS"/>
                <w:lang w:val="ro-RO"/>
              </w:rPr>
            </w:pPr>
            <w:r>
              <w:rPr>
                <w:rFonts w:ascii="Trebuchet MS" w:hAnsi="Trebuchet MS"/>
                <w:lang w:val="ro-RO"/>
              </w:rPr>
              <w:t>6</w:t>
            </w:r>
          </w:p>
        </w:tc>
      </w:tr>
      <w:tr w:rsidR="00807ABE" w:rsidRPr="001E6055" w:rsidTr="00630601">
        <w:trPr>
          <w:trHeight w:val="255"/>
          <w:jc w:val="center"/>
        </w:trPr>
        <w:tc>
          <w:tcPr>
            <w:tcW w:w="339" w:type="pct"/>
            <w:shd w:val="clear" w:color="auto" w:fill="auto"/>
            <w:vAlign w:val="center"/>
          </w:tcPr>
          <w:p w:rsidR="00807ABE" w:rsidRPr="001E6055" w:rsidRDefault="00807ABE" w:rsidP="002E14AA">
            <w:pPr>
              <w:rPr>
                <w:rFonts w:ascii="Trebuchet MS" w:hAnsi="Trebuchet MS"/>
                <w:lang w:val="ro-RO"/>
              </w:rPr>
            </w:pPr>
            <w:r w:rsidRPr="001E6055">
              <w:rPr>
                <w:rFonts w:ascii="Trebuchet MS" w:hAnsi="Trebuchet MS"/>
                <w:lang w:val="ro-RO"/>
              </w:rPr>
              <w:t>7</w:t>
            </w:r>
          </w:p>
        </w:tc>
        <w:tc>
          <w:tcPr>
            <w:tcW w:w="4166" w:type="pct"/>
          </w:tcPr>
          <w:p w:rsidR="00807ABE" w:rsidRPr="001E6055" w:rsidRDefault="00D77F47" w:rsidP="002E14AA">
            <w:pPr>
              <w:rPr>
                <w:rFonts w:ascii="Trebuchet MS" w:hAnsi="Trebuchet MS"/>
                <w:lang w:val="ro-RO"/>
              </w:rPr>
            </w:pPr>
            <w:r w:rsidRPr="001E6055">
              <w:rPr>
                <w:rFonts w:ascii="Trebuchet MS" w:hAnsi="Trebuchet MS"/>
                <w:lang w:val="ro-RO"/>
              </w:rPr>
              <w:t>Descrierea procedurii</w:t>
            </w:r>
          </w:p>
        </w:tc>
        <w:tc>
          <w:tcPr>
            <w:tcW w:w="495" w:type="pct"/>
          </w:tcPr>
          <w:p w:rsidR="00807ABE" w:rsidRPr="001E6055" w:rsidRDefault="00D77F47" w:rsidP="002E14AA">
            <w:pPr>
              <w:jc w:val="center"/>
              <w:rPr>
                <w:rFonts w:ascii="Trebuchet MS" w:hAnsi="Trebuchet MS"/>
                <w:lang w:val="ro-RO"/>
              </w:rPr>
            </w:pPr>
            <w:r>
              <w:rPr>
                <w:rFonts w:ascii="Trebuchet MS" w:hAnsi="Trebuchet MS"/>
                <w:lang w:val="ro-RO"/>
              </w:rPr>
              <w:t>7</w:t>
            </w:r>
          </w:p>
        </w:tc>
      </w:tr>
      <w:tr w:rsidR="00807ABE" w:rsidRPr="001E6055" w:rsidTr="00630601">
        <w:trPr>
          <w:trHeight w:val="255"/>
          <w:jc w:val="center"/>
        </w:trPr>
        <w:tc>
          <w:tcPr>
            <w:tcW w:w="339" w:type="pct"/>
            <w:shd w:val="clear" w:color="auto" w:fill="auto"/>
            <w:vAlign w:val="center"/>
          </w:tcPr>
          <w:p w:rsidR="00807ABE" w:rsidRPr="001E6055" w:rsidRDefault="00807ABE" w:rsidP="002E14AA">
            <w:pPr>
              <w:rPr>
                <w:rFonts w:ascii="Trebuchet MS" w:hAnsi="Trebuchet MS"/>
                <w:lang w:val="ro-RO"/>
              </w:rPr>
            </w:pPr>
            <w:r w:rsidRPr="001E6055">
              <w:rPr>
                <w:rFonts w:ascii="Trebuchet MS" w:hAnsi="Trebuchet MS"/>
                <w:lang w:val="ro-RO"/>
              </w:rPr>
              <w:t>8</w:t>
            </w:r>
          </w:p>
        </w:tc>
        <w:tc>
          <w:tcPr>
            <w:tcW w:w="4166" w:type="pct"/>
          </w:tcPr>
          <w:p w:rsidR="00807ABE" w:rsidRPr="001E6055" w:rsidRDefault="00D47DA6" w:rsidP="002E14AA">
            <w:pPr>
              <w:rPr>
                <w:rFonts w:ascii="Trebuchet MS" w:hAnsi="Trebuchet MS"/>
                <w:lang w:val="ro-RO"/>
              </w:rPr>
            </w:pPr>
            <w:r>
              <w:rPr>
                <w:rFonts w:ascii="Trebuchet MS" w:hAnsi="Trebuchet MS"/>
                <w:lang w:val="ro-RO"/>
              </w:rPr>
              <w:t xml:space="preserve">Anexe inregistrari arhivari </w:t>
            </w:r>
          </w:p>
        </w:tc>
        <w:tc>
          <w:tcPr>
            <w:tcW w:w="495" w:type="pct"/>
          </w:tcPr>
          <w:p w:rsidR="00807ABE" w:rsidRPr="001E6055" w:rsidRDefault="000C3919" w:rsidP="00BF2631">
            <w:pPr>
              <w:jc w:val="center"/>
              <w:rPr>
                <w:rFonts w:ascii="Trebuchet MS" w:hAnsi="Trebuchet MS"/>
                <w:lang w:val="ro-RO"/>
              </w:rPr>
            </w:pPr>
            <w:r>
              <w:rPr>
                <w:rFonts w:ascii="Trebuchet MS" w:hAnsi="Trebuchet MS"/>
                <w:lang w:val="ro-RO"/>
              </w:rPr>
              <w:t>1</w:t>
            </w:r>
            <w:r w:rsidR="00BF2631">
              <w:rPr>
                <w:rFonts w:ascii="Trebuchet MS" w:hAnsi="Trebuchet MS"/>
                <w:lang w:val="ro-RO"/>
              </w:rPr>
              <w:t>2</w:t>
            </w:r>
          </w:p>
        </w:tc>
      </w:tr>
      <w:tr w:rsidR="000C3919" w:rsidRPr="001E6055" w:rsidTr="00630601">
        <w:trPr>
          <w:trHeight w:val="255"/>
          <w:jc w:val="center"/>
        </w:trPr>
        <w:tc>
          <w:tcPr>
            <w:tcW w:w="339" w:type="pct"/>
            <w:shd w:val="clear" w:color="auto" w:fill="auto"/>
            <w:vAlign w:val="center"/>
          </w:tcPr>
          <w:p w:rsidR="000C3919" w:rsidRPr="001E6055" w:rsidRDefault="000C3919" w:rsidP="009E6DF2">
            <w:pPr>
              <w:rPr>
                <w:rFonts w:ascii="Trebuchet MS" w:hAnsi="Trebuchet MS"/>
                <w:lang w:val="ro-RO"/>
              </w:rPr>
            </w:pPr>
            <w:r>
              <w:rPr>
                <w:rFonts w:ascii="Trebuchet MS" w:hAnsi="Trebuchet MS"/>
                <w:lang w:val="ro-RO"/>
              </w:rPr>
              <w:t>9</w:t>
            </w:r>
          </w:p>
        </w:tc>
        <w:tc>
          <w:tcPr>
            <w:tcW w:w="4166" w:type="pct"/>
          </w:tcPr>
          <w:p w:rsidR="000C3919" w:rsidRPr="001E6055" w:rsidRDefault="000C3919" w:rsidP="009E6DF2">
            <w:pPr>
              <w:rPr>
                <w:rFonts w:ascii="Trebuchet MS" w:hAnsi="Trebuchet MS"/>
                <w:lang w:val="ro-RO"/>
              </w:rPr>
            </w:pPr>
            <w:r>
              <w:rPr>
                <w:rFonts w:ascii="Trebuchet MS" w:hAnsi="Trebuchet MS"/>
                <w:lang w:val="ro-RO"/>
              </w:rPr>
              <w:t>Cuprins</w:t>
            </w:r>
          </w:p>
        </w:tc>
        <w:tc>
          <w:tcPr>
            <w:tcW w:w="495" w:type="pct"/>
          </w:tcPr>
          <w:p w:rsidR="000C3919" w:rsidRPr="001E6055" w:rsidRDefault="000C3919" w:rsidP="00BF2631">
            <w:pPr>
              <w:jc w:val="center"/>
              <w:rPr>
                <w:rFonts w:ascii="Trebuchet MS" w:hAnsi="Trebuchet MS"/>
                <w:lang w:val="ro-RO"/>
              </w:rPr>
            </w:pPr>
            <w:r>
              <w:rPr>
                <w:rFonts w:ascii="Trebuchet MS" w:hAnsi="Trebuchet MS"/>
                <w:lang w:val="ro-RO"/>
              </w:rPr>
              <w:t>1</w:t>
            </w:r>
            <w:r w:rsidR="00BF2631">
              <w:rPr>
                <w:rFonts w:ascii="Trebuchet MS" w:hAnsi="Trebuchet MS"/>
                <w:lang w:val="ro-RO"/>
              </w:rPr>
              <w:t>3</w:t>
            </w:r>
          </w:p>
        </w:tc>
      </w:tr>
      <w:bookmarkEnd w:id="11"/>
    </w:tbl>
    <w:p w:rsidR="00807ABE" w:rsidRPr="001E6055" w:rsidRDefault="00807ABE" w:rsidP="00B079D4">
      <w:pPr>
        <w:pStyle w:val="BodyText"/>
        <w:widowControl w:val="0"/>
        <w:spacing w:before="120" w:after="120" w:line="20" w:lineRule="atLeast"/>
        <w:rPr>
          <w:rFonts w:ascii="Trebuchet MS" w:hAnsi="Trebuchet MS" w:cs="Arial"/>
          <w:lang w:val="ro-RO"/>
        </w:rPr>
      </w:pPr>
    </w:p>
    <w:sectPr w:rsidR="00807ABE" w:rsidRPr="001E6055" w:rsidSect="00CF5A7B">
      <w:headerReference w:type="default" r:id="rId9"/>
      <w:footerReference w:type="default" r:id="rId10"/>
      <w:footerReference w:type="first" r:id="rId11"/>
      <w:pgSz w:w="11909" w:h="16834" w:code="9"/>
      <w:pgMar w:top="1134" w:right="1561" w:bottom="1843" w:left="1418" w:header="720" w:footer="54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AE0" w:rsidRDefault="00C23AE0">
      <w:r>
        <w:separator/>
      </w:r>
    </w:p>
  </w:endnote>
  <w:endnote w:type="continuationSeparator" w:id="0">
    <w:p w:rsidR="00C23AE0" w:rsidRDefault="00C23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458"/>
      <w:gridCol w:w="2731"/>
      <w:gridCol w:w="578"/>
      <w:gridCol w:w="1113"/>
      <w:gridCol w:w="2470"/>
      <w:gridCol w:w="716"/>
    </w:tblGrid>
    <w:tr w:rsidR="00AA7130" w:rsidRPr="0077670F" w:rsidTr="00715B2A">
      <w:trPr>
        <w:cantSplit/>
        <w:trHeight w:val="229"/>
      </w:trPr>
      <w:tc>
        <w:tcPr>
          <w:tcW w:w="804" w:type="pct"/>
          <w:vMerge w:val="restart"/>
          <w:tcMar>
            <w:left w:w="28" w:type="dxa"/>
            <w:right w:w="28" w:type="dxa"/>
          </w:tcMar>
          <w:vAlign w:val="center"/>
        </w:tcPr>
        <w:p w:rsidR="00AA7130" w:rsidRPr="0077670F" w:rsidRDefault="00AA7130" w:rsidP="007D7B00">
          <w:pPr>
            <w:jc w:val="center"/>
            <w:rPr>
              <w:rFonts w:ascii="Trebuchet MS" w:hAnsi="Trebuchet MS" w:cs="Calibri"/>
              <w:b/>
              <w:sz w:val="44"/>
              <w:szCs w:val="44"/>
              <w:lang w:val="ro-RO"/>
            </w:rPr>
          </w:pPr>
          <w:r w:rsidRPr="0077670F">
            <w:rPr>
              <w:rFonts w:ascii="Trebuchet MS" w:hAnsi="Trebuchet MS"/>
              <w:b/>
              <w:lang w:val="ro-RO"/>
            </w:rPr>
            <w:t>UAT Jude</w:t>
          </w:r>
          <w:r w:rsidRPr="0077670F">
            <w:rPr>
              <w:rFonts w:ascii="Trebuchet MS" w:hAnsi="Trebuchet MS" w:cs="Calibri"/>
              <w:b/>
              <w:lang w:val="ro-RO"/>
            </w:rPr>
            <w:t>țul Argeș</w:t>
          </w:r>
        </w:p>
      </w:tc>
      <w:tc>
        <w:tcPr>
          <w:tcW w:w="1506" w:type="pct"/>
          <w:vAlign w:val="center"/>
        </w:tcPr>
        <w:p w:rsidR="00AA7130" w:rsidRPr="0077670F" w:rsidRDefault="00AA7130" w:rsidP="007D7B00">
          <w:pPr>
            <w:rPr>
              <w:rFonts w:ascii="Trebuchet MS" w:hAnsi="Trebuchet MS"/>
              <w:sz w:val="16"/>
              <w:szCs w:val="16"/>
              <w:lang w:val="ro-RO"/>
            </w:rPr>
          </w:pPr>
          <w:r>
            <w:rPr>
              <w:rFonts w:ascii="Trebuchet MS" w:hAnsi="Trebuchet MS"/>
              <w:sz w:val="16"/>
              <w:szCs w:val="16"/>
              <w:lang w:val="ro-RO"/>
            </w:rPr>
            <w:t>Cod procedură</w:t>
          </w:r>
        </w:p>
      </w:tc>
      <w:tc>
        <w:tcPr>
          <w:tcW w:w="933" w:type="pct"/>
          <w:gridSpan w:val="2"/>
          <w:tcMar>
            <w:left w:w="85" w:type="dxa"/>
            <w:right w:w="85" w:type="dxa"/>
          </w:tcMar>
          <w:vAlign w:val="center"/>
        </w:tcPr>
        <w:p w:rsidR="00AA7130" w:rsidRPr="00702D84" w:rsidRDefault="00AA7130" w:rsidP="00427BB1">
          <w:pPr>
            <w:rPr>
              <w:rFonts w:ascii="Trebuchet MS" w:hAnsi="Trebuchet MS"/>
              <w:b/>
              <w:color w:val="365F91"/>
              <w:sz w:val="16"/>
              <w:szCs w:val="16"/>
              <w:lang w:val="ro-RO"/>
            </w:rPr>
          </w:pPr>
          <w:r>
            <w:rPr>
              <w:rFonts w:ascii="Trebuchet MS" w:hAnsi="Trebuchet MS"/>
              <w:b/>
              <w:color w:val="365F91"/>
              <w:sz w:val="16"/>
              <w:szCs w:val="16"/>
              <w:lang w:val="ro-RO"/>
            </w:rPr>
            <w:t>PS/19</w:t>
          </w:r>
        </w:p>
      </w:tc>
      <w:tc>
        <w:tcPr>
          <w:tcW w:w="1362" w:type="pct"/>
          <w:vMerge w:val="restart"/>
          <w:vAlign w:val="center"/>
        </w:tcPr>
        <w:p w:rsidR="00AA7130" w:rsidRPr="00702D84" w:rsidRDefault="00AA7130" w:rsidP="00F516DD">
          <w:pPr>
            <w:pStyle w:val="BodyText"/>
            <w:widowControl w:val="0"/>
            <w:jc w:val="center"/>
            <w:rPr>
              <w:rFonts w:ascii="Trebuchet MS" w:hAnsi="Trebuchet MS" w:cs="Arial"/>
              <w:b/>
              <w:sz w:val="15"/>
              <w:szCs w:val="13"/>
              <w:lang w:val="ro-RO"/>
            </w:rPr>
          </w:pPr>
          <w:r>
            <w:rPr>
              <w:rFonts w:ascii="Trebuchet MS" w:hAnsi="Trebuchet MS" w:cs="Arial"/>
              <w:b/>
              <w:sz w:val="15"/>
              <w:szCs w:val="13"/>
              <w:lang w:val="ro-RO"/>
            </w:rPr>
            <w:t>Avertizarea in interes public</w:t>
          </w:r>
        </w:p>
      </w:tc>
      <w:tc>
        <w:tcPr>
          <w:tcW w:w="395" w:type="pct"/>
          <w:vMerge w:val="restart"/>
          <w:vAlign w:val="center"/>
        </w:tcPr>
        <w:p w:rsidR="00AA7130" w:rsidRPr="0077670F" w:rsidRDefault="00AA7130" w:rsidP="007D7B00">
          <w:pPr>
            <w:jc w:val="center"/>
            <w:rPr>
              <w:rFonts w:ascii="Trebuchet MS" w:hAnsi="Trebuchet MS"/>
              <w:b/>
              <w:sz w:val="16"/>
              <w:szCs w:val="16"/>
              <w:lang w:val="ro-RO"/>
            </w:rPr>
          </w:pPr>
          <w:r w:rsidRPr="0077670F">
            <w:rPr>
              <w:rFonts w:ascii="Trebuchet MS" w:hAnsi="Trebuchet MS"/>
              <w:sz w:val="16"/>
              <w:szCs w:val="16"/>
              <w:lang w:val="ro-RO"/>
            </w:rPr>
            <w:t xml:space="preserve">Pag. </w:t>
          </w:r>
          <w:r w:rsidRPr="0077670F">
            <w:rPr>
              <w:rStyle w:val="PageNumber"/>
              <w:rFonts w:ascii="Trebuchet MS" w:hAnsi="Trebuchet MS"/>
              <w:b/>
              <w:sz w:val="16"/>
              <w:szCs w:val="16"/>
              <w:lang w:val="ro-RO"/>
            </w:rPr>
            <w:fldChar w:fldCharType="begin"/>
          </w:r>
          <w:r w:rsidRPr="0077670F">
            <w:rPr>
              <w:rStyle w:val="PageNumber"/>
              <w:rFonts w:ascii="Trebuchet MS" w:hAnsi="Trebuchet MS"/>
              <w:b/>
              <w:sz w:val="16"/>
              <w:szCs w:val="16"/>
              <w:lang w:val="ro-RO"/>
            </w:rPr>
            <w:instrText xml:space="preserve"> PAGE </w:instrText>
          </w:r>
          <w:r w:rsidRPr="0077670F">
            <w:rPr>
              <w:rStyle w:val="PageNumber"/>
              <w:rFonts w:ascii="Trebuchet MS" w:hAnsi="Trebuchet MS"/>
              <w:b/>
              <w:sz w:val="16"/>
              <w:szCs w:val="16"/>
              <w:lang w:val="ro-RO"/>
            </w:rPr>
            <w:fldChar w:fldCharType="separate"/>
          </w:r>
          <w:r w:rsidR="007B06C1">
            <w:rPr>
              <w:rStyle w:val="PageNumber"/>
              <w:rFonts w:ascii="Trebuchet MS" w:hAnsi="Trebuchet MS"/>
              <w:b/>
              <w:noProof/>
              <w:sz w:val="16"/>
              <w:szCs w:val="16"/>
              <w:lang w:val="ro-RO"/>
            </w:rPr>
            <w:t>13</w:t>
          </w:r>
          <w:r w:rsidRPr="0077670F">
            <w:rPr>
              <w:rStyle w:val="PageNumber"/>
              <w:rFonts w:ascii="Trebuchet MS" w:hAnsi="Trebuchet MS"/>
              <w:b/>
              <w:sz w:val="16"/>
              <w:szCs w:val="16"/>
              <w:lang w:val="ro-RO"/>
            </w:rPr>
            <w:fldChar w:fldCharType="end"/>
          </w:r>
          <w:r w:rsidRPr="0077670F">
            <w:rPr>
              <w:rFonts w:ascii="Trebuchet MS" w:hAnsi="Trebuchet MS"/>
              <w:sz w:val="16"/>
              <w:szCs w:val="16"/>
              <w:lang w:val="ro-RO"/>
            </w:rPr>
            <w:t xml:space="preserve"> din </w:t>
          </w:r>
          <w:r w:rsidRPr="0077670F">
            <w:rPr>
              <w:rStyle w:val="PageNumber"/>
              <w:rFonts w:ascii="Trebuchet MS" w:hAnsi="Trebuchet MS"/>
              <w:b/>
              <w:sz w:val="16"/>
              <w:szCs w:val="16"/>
              <w:lang w:val="ro-RO"/>
            </w:rPr>
            <w:fldChar w:fldCharType="begin"/>
          </w:r>
          <w:r w:rsidRPr="0077670F">
            <w:rPr>
              <w:rStyle w:val="PageNumber"/>
              <w:rFonts w:ascii="Trebuchet MS" w:hAnsi="Trebuchet MS"/>
              <w:b/>
              <w:sz w:val="16"/>
              <w:szCs w:val="16"/>
              <w:lang w:val="ro-RO"/>
            </w:rPr>
            <w:instrText xml:space="preserve"> NUMPAGES </w:instrText>
          </w:r>
          <w:r w:rsidRPr="0077670F">
            <w:rPr>
              <w:rStyle w:val="PageNumber"/>
              <w:rFonts w:ascii="Trebuchet MS" w:hAnsi="Trebuchet MS"/>
              <w:b/>
              <w:sz w:val="16"/>
              <w:szCs w:val="16"/>
              <w:lang w:val="ro-RO"/>
            </w:rPr>
            <w:fldChar w:fldCharType="separate"/>
          </w:r>
          <w:r w:rsidR="007B06C1">
            <w:rPr>
              <w:rStyle w:val="PageNumber"/>
              <w:rFonts w:ascii="Trebuchet MS" w:hAnsi="Trebuchet MS"/>
              <w:b/>
              <w:noProof/>
              <w:sz w:val="16"/>
              <w:szCs w:val="16"/>
              <w:lang w:val="ro-RO"/>
            </w:rPr>
            <w:t>13</w:t>
          </w:r>
          <w:r w:rsidRPr="0077670F">
            <w:rPr>
              <w:rStyle w:val="PageNumber"/>
              <w:rFonts w:ascii="Trebuchet MS" w:hAnsi="Trebuchet MS"/>
              <w:b/>
              <w:sz w:val="16"/>
              <w:szCs w:val="16"/>
              <w:lang w:val="ro-RO"/>
            </w:rPr>
            <w:fldChar w:fldCharType="end"/>
          </w:r>
        </w:p>
      </w:tc>
    </w:tr>
    <w:tr w:rsidR="00AA7130" w:rsidRPr="0077670F" w:rsidTr="00715B2A">
      <w:trPr>
        <w:cantSplit/>
        <w:trHeight w:val="230"/>
      </w:trPr>
      <w:tc>
        <w:tcPr>
          <w:tcW w:w="804" w:type="pct"/>
          <w:vMerge/>
          <w:tcMar>
            <w:left w:w="28" w:type="dxa"/>
            <w:right w:w="28" w:type="dxa"/>
          </w:tcMar>
          <w:vAlign w:val="center"/>
        </w:tcPr>
        <w:p w:rsidR="00AA7130" w:rsidRPr="0077670F" w:rsidRDefault="00AA7130" w:rsidP="002E4995">
          <w:pPr>
            <w:rPr>
              <w:rFonts w:ascii="Trebuchet MS" w:hAnsi="Trebuchet MS"/>
              <w:lang w:val="ro-RO"/>
            </w:rPr>
          </w:pPr>
        </w:p>
      </w:tc>
      <w:tc>
        <w:tcPr>
          <w:tcW w:w="1506" w:type="pct"/>
          <w:vAlign w:val="center"/>
        </w:tcPr>
        <w:p w:rsidR="00AA7130" w:rsidRPr="0077670F" w:rsidRDefault="00AA7130" w:rsidP="002E4995">
          <w:pPr>
            <w:rPr>
              <w:rFonts w:ascii="Trebuchet MS" w:hAnsi="Trebuchet MS"/>
              <w:sz w:val="16"/>
              <w:szCs w:val="16"/>
              <w:lang w:val="ro-RO"/>
            </w:rPr>
          </w:pPr>
          <w:r>
            <w:rPr>
              <w:rFonts w:ascii="Trebuchet MS" w:hAnsi="Trebuchet MS"/>
              <w:sz w:val="16"/>
              <w:szCs w:val="16"/>
              <w:lang w:val="ro-RO"/>
            </w:rPr>
            <w:t>Data aprobării</w:t>
          </w:r>
        </w:p>
      </w:tc>
      <w:tc>
        <w:tcPr>
          <w:tcW w:w="933" w:type="pct"/>
          <w:gridSpan w:val="2"/>
          <w:tcMar>
            <w:left w:w="85" w:type="dxa"/>
            <w:right w:w="85" w:type="dxa"/>
          </w:tcMar>
          <w:vAlign w:val="center"/>
        </w:tcPr>
        <w:p w:rsidR="00AA7130" w:rsidRPr="0077670F" w:rsidRDefault="00AA7130" w:rsidP="002E4995">
          <w:pPr>
            <w:rPr>
              <w:rFonts w:ascii="Trebuchet MS" w:hAnsi="Trebuchet MS"/>
              <w:b/>
              <w:color w:val="365F91"/>
              <w:sz w:val="16"/>
              <w:szCs w:val="16"/>
              <w:lang w:val="ro-RO"/>
            </w:rPr>
          </w:pPr>
        </w:p>
      </w:tc>
      <w:tc>
        <w:tcPr>
          <w:tcW w:w="1362" w:type="pct"/>
          <w:vMerge/>
          <w:vAlign w:val="center"/>
        </w:tcPr>
        <w:p w:rsidR="00AA7130" w:rsidRPr="0077670F" w:rsidRDefault="00AA7130" w:rsidP="002E4995">
          <w:pPr>
            <w:jc w:val="center"/>
            <w:rPr>
              <w:rFonts w:ascii="Trebuchet MS" w:hAnsi="Trebuchet MS"/>
              <w:sz w:val="44"/>
              <w:szCs w:val="44"/>
              <w:lang w:val="ro-RO"/>
            </w:rPr>
          </w:pPr>
        </w:p>
      </w:tc>
      <w:tc>
        <w:tcPr>
          <w:tcW w:w="395" w:type="pct"/>
          <w:vMerge/>
        </w:tcPr>
        <w:p w:rsidR="00AA7130" w:rsidRPr="0077670F" w:rsidRDefault="00AA7130" w:rsidP="002E4995">
          <w:pPr>
            <w:jc w:val="center"/>
            <w:rPr>
              <w:rFonts w:ascii="Trebuchet MS" w:hAnsi="Trebuchet MS"/>
              <w:sz w:val="44"/>
              <w:szCs w:val="44"/>
              <w:lang w:val="ro-RO"/>
            </w:rPr>
          </w:pPr>
        </w:p>
      </w:tc>
    </w:tr>
    <w:tr w:rsidR="00AA7130" w:rsidRPr="0077670F" w:rsidTr="00715B2A">
      <w:trPr>
        <w:cantSplit/>
        <w:trHeight w:val="229"/>
      </w:trPr>
      <w:tc>
        <w:tcPr>
          <w:tcW w:w="804" w:type="pct"/>
          <w:vMerge/>
          <w:tcMar>
            <w:left w:w="28" w:type="dxa"/>
            <w:right w:w="28" w:type="dxa"/>
          </w:tcMar>
          <w:vAlign w:val="center"/>
        </w:tcPr>
        <w:p w:rsidR="00AA7130" w:rsidRPr="0077670F" w:rsidRDefault="00AA7130" w:rsidP="002E4995">
          <w:pPr>
            <w:rPr>
              <w:rFonts w:ascii="Trebuchet MS" w:hAnsi="Trebuchet MS"/>
              <w:lang w:val="ro-RO"/>
            </w:rPr>
          </w:pPr>
        </w:p>
      </w:tc>
      <w:tc>
        <w:tcPr>
          <w:tcW w:w="1506" w:type="pct"/>
          <w:vAlign w:val="center"/>
        </w:tcPr>
        <w:p w:rsidR="00AA7130" w:rsidRPr="0077670F" w:rsidRDefault="00AA7130" w:rsidP="002E4995">
          <w:pPr>
            <w:rPr>
              <w:rFonts w:ascii="Trebuchet MS" w:hAnsi="Trebuchet MS"/>
              <w:sz w:val="16"/>
              <w:szCs w:val="16"/>
              <w:lang w:val="ro-RO"/>
            </w:rPr>
          </w:pPr>
          <w:r>
            <w:rPr>
              <w:rFonts w:ascii="Trebuchet MS" w:hAnsi="Trebuchet MS"/>
              <w:sz w:val="16"/>
              <w:szCs w:val="16"/>
              <w:lang w:val="ro-RO"/>
            </w:rPr>
            <w:t>Ediția</w:t>
          </w:r>
        </w:p>
      </w:tc>
      <w:tc>
        <w:tcPr>
          <w:tcW w:w="319" w:type="pct"/>
          <w:tcMar>
            <w:left w:w="85" w:type="dxa"/>
            <w:right w:w="85" w:type="dxa"/>
          </w:tcMar>
          <w:vAlign w:val="center"/>
        </w:tcPr>
        <w:p w:rsidR="00AA7130" w:rsidRPr="0077670F" w:rsidRDefault="00AA7130" w:rsidP="002E4995">
          <w:pPr>
            <w:jc w:val="center"/>
            <w:rPr>
              <w:rFonts w:ascii="Trebuchet MS" w:hAnsi="Trebuchet MS"/>
              <w:b/>
              <w:color w:val="365F91"/>
              <w:sz w:val="16"/>
              <w:szCs w:val="16"/>
              <w:lang w:val="ro-RO"/>
            </w:rPr>
          </w:pPr>
          <w:r>
            <w:rPr>
              <w:rFonts w:ascii="Trebuchet MS" w:hAnsi="Trebuchet MS"/>
              <w:b/>
              <w:color w:val="365F91"/>
              <w:sz w:val="16"/>
              <w:szCs w:val="16"/>
              <w:lang w:val="ro-RO"/>
            </w:rPr>
            <w:t>1</w:t>
          </w:r>
        </w:p>
      </w:tc>
      <w:tc>
        <w:tcPr>
          <w:tcW w:w="614" w:type="pct"/>
          <w:vAlign w:val="center"/>
        </w:tcPr>
        <w:p w:rsidR="00AA7130" w:rsidRPr="0077670F" w:rsidRDefault="00AA7130" w:rsidP="002E4995">
          <w:pPr>
            <w:rPr>
              <w:rFonts w:ascii="Trebuchet MS" w:hAnsi="Trebuchet MS"/>
              <w:b/>
              <w:color w:val="365F91"/>
              <w:sz w:val="16"/>
              <w:szCs w:val="16"/>
              <w:lang w:val="ro-RO"/>
            </w:rPr>
          </w:pPr>
        </w:p>
      </w:tc>
      <w:tc>
        <w:tcPr>
          <w:tcW w:w="1362" w:type="pct"/>
          <w:vMerge/>
          <w:vAlign w:val="center"/>
        </w:tcPr>
        <w:p w:rsidR="00AA7130" w:rsidRPr="0077670F" w:rsidRDefault="00AA7130" w:rsidP="002E4995">
          <w:pPr>
            <w:jc w:val="center"/>
            <w:rPr>
              <w:rFonts w:ascii="Trebuchet MS" w:hAnsi="Trebuchet MS"/>
              <w:b/>
              <w:sz w:val="44"/>
              <w:szCs w:val="44"/>
              <w:lang w:val="ro-RO"/>
            </w:rPr>
          </w:pPr>
        </w:p>
      </w:tc>
      <w:tc>
        <w:tcPr>
          <w:tcW w:w="395" w:type="pct"/>
          <w:vMerge/>
        </w:tcPr>
        <w:p w:rsidR="00AA7130" w:rsidRPr="0077670F" w:rsidRDefault="00AA7130" w:rsidP="002E4995">
          <w:pPr>
            <w:jc w:val="center"/>
            <w:rPr>
              <w:rFonts w:ascii="Trebuchet MS" w:hAnsi="Trebuchet MS"/>
              <w:b/>
              <w:sz w:val="44"/>
              <w:szCs w:val="44"/>
              <w:lang w:val="ro-RO"/>
            </w:rPr>
          </w:pPr>
        </w:p>
      </w:tc>
    </w:tr>
    <w:tr w:rsidR="00AA7130" w:rsidRPr="0077670F" w:rsidTr="00715B2A">
      <w:trPr>
        <w:cantSplit/>
        <w:trHeight w:val="243"/>
      </w:trPr>
      <w:tc>
        <w:tcPr>
          <w:tcW w:w="804" w:type="pct"/>
          <w:vMerge/>
          <w:tcMar>
            <w:left w:w="28" w:type="dxa"/>
            <w:right w:w="28" w:type="dxa"/>
          </w:tcMar>
          <w:vAlign w:val="center"/>
        </w:tcPr>
        <w:p w:rsidR="00AA7130" w:rsidRPr="0077670F" w:rsidRDefault="00AA7130" w:rsidP="002E4995">
          <w:pPr>
            <w:rPr>
              <w:rFonts w:ascii="Trebuchet MS" w:hAnsi="Trebuchet MS"/>
              <w:lang w:val="ro-RO"/>
            </w:rPr>
          </w:pPr>
        </w:p>
      </w:tc>
      <w:tc>
        <w:tcPr>
          <w:tcW w:w="1506" w:type="pct"/>
          <w:vAlign w:val="center"/>
        </w:tcPr>
        <w:p w:rsidR="00AA7130" w:rsidRPr="0077670F" w:rsidRDefault="00AA7130" w:rsidP="002E4995">
          <w:pPr>
            <w:rPr>
              <w:rFonts w:ascii="Trebuchet MS" w:hAnsi="Trebuchet MS"/>
              <w:sz w:val="16"/>
              <w:szCs w:val="16"/>
              <w:lang w:val="ro-RO"/>
            </w:rPr>
          </w:pPr>
          <w:r>
            <w:rPr>
              <w:rFonts w:ascii="Trebuchet MS" w:hAnsi="Trebuchet MS"/>
              <w:sz w:val="16"/>
              <w:szCs w:val="16"/>
              <w:lang w:val="ro-RO"/>
            </w:rPr>
            <w:t>Revizia</w:t>
          </w:r>
        </w:p>
      </w:tc>
      <w:tc>
        <w:tcPr>
          <w:tcW w:w="319" w:type="pct"/>
          <w:tcMar>
            <w:left w:w="85" w:type="dxa"/>
            <w:right w:w="85" w:type="dxa"/>
          </w:tcMar>
          <w:vAlign w:val="center"/>
        </w:tcPr>
        <w:p w:rsidR="00AA7130" w:rsidRPr="0077670F" w:rsidRDefault="00AA7130" w:rsidP="002E4995">
          <w:pPr>
            <w:jc w:val="center"/>
            <w:rPr>
              <w:rFonts w:ascii="Trebuchet MS" w:hAnsi="Trebuchet MS"/>
              <w:b/>
              <w:color w:val="365F91"/>
              <w:sz w:val="16"/>
              <w:szCs w:val="16"/>
              <w:lang w:val="ro-RO"/>
            </w:rPr>
          </w:pPr>
          <w:r>
            <w:rPr>
              <w:rFonts w:ascii="Trebuchet MS" w:hAnsi="Trebuchet MS"/>
              <w:b/>
              <w:color w:val="365F91"/>
              <w:sz w:val="16"/>
              <w:szCs w:val="16"/>
              <w:lang w:val="ro-RO"/>
            </w:rPr>
            <w:t>0</w:t>
          </w:r>
        </w:p>
      </w:tc>
      <w:tc>
        <w:tcPr>
          <w:tcW w:w="614" w:type="pct"/>
          <w:vAlign w:val="center"/>
        </w:tcPr>
        <w:p w:rsidR="00AA7130" w:rsidRPr="0077670F" w:rsidRDefault="00AA7130" w:rsidP="002E4995">
          <w:pPr>
            <w:rPr>
              <w:rFonts w:ascii="Trebuchet MS" w:hAnsi="Trebuchet MS"/>
              <w:b/>
              <w:color w:val="365F91"/>
              <w:sz w:val="16"/>
              <w:szCs w:val="16"/>
              <w:lang w:val="ro-RO"/>
            </w:rPr>
          </w:pPr>
        </w:p>
      </w:tc>
      <w:tc>
        <w:tcPr>
          <w:tcW w:w="1362" w:type="pct"/>
          <w:vMerge/>
          <w:vAlign w:val="center"/>
        </w:tcPr>
        <w:p w:rsidR="00AA7130" w:rsidRPr="0077670F" w:rsidRDefault="00AA7130" w:rsidP="002E4995">
          <w:pPr>
            <w:jc w:val="center"/>
            <w:rPr>
              <w:rFonts w:ascii="Trebuchet MS" w:hAnsi="Trebuchet MS"/>
              <w:b/>
              <w:sz w:val="44"/>
              <w:szCs w:val="44"/>
              <w:lang w:val="ro-RO"/>
            </w:rPr>
          </w:pPr>
        </w:p>
      </w:tc>
      <w:tc>
        <w:tcPr>
          <w:tcW w:w="395" w:type="pct"/>
          <w:vMerge/>
        </w:tcPr>
        <w:p w:rsidR="00AA7130" w:rsidRPr="0077670F" w:rsidRDefault="00AA7130" w:rsidP="002E4995">
          <w:pPr>
            <w:jc w:val="center"/>
            <w:rPr>
              <w:rFonts w:ascii="Trebuchet MS" w:hAnsi="Trebuchet MS"/>
              <w:b/>
              <w:sz w:val="44"/>
              <w:szCs w:val="44"/>
              <w:lang w:val="ro-RO"/>
            </w:rPr>
          </w:pPr>
        </w:p>
      </w:tc>
    </w:tr>
  </w:tbl>
  <w:p w:rsidR="00AA7130" w:rsidRDefault="00AA71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458"/>
      <w:gridCol w:w="2731"/>
      <w:gridCol w:w="578"/>
      <w:gridCol w:w="1113"/>
      <w:gridCol w:w="2470"/>
      <w:gridCol w:w="716"/>
    </w:tblGrid>
    <w:tr w:rsidR="00AA7130" w:rsidRPr="0077670F" w:rsidTr="00702D84">
      <w:trPr>
        <w:cantSplit/>
        <w:trHeight w:val="229"/>
      </w:trPr>
      <w:tc>
        <w:tcPr>
          <w:tcW w:w="804" w:type="pct"/>
          <w:vMerge w:val="restart"/>
          <w:tcMar>
            <w:left w:w="28" w:type="dxa"/>
            <w:right w:w="28" w:type="dxa"/>
          </w:tcMar>
          <w:vAlign w:val="center"/>
        </w:tcPr>
        <w:p w:rsidR="00AA7130" w:rsidRPr="0077670F" w:rsidRDefault="00AA7130" w:rsidP="00625D73">
          <w:pPr>
            <w:jc w:val="center"/>
            <w:rPr>
              <w:rFonts w:ascii="Trebuchet MS" w:hAnsi="Trebuchet MS" w:cs="Calibri"/>
              <w:b/>
              <w:sz w:val="44"/>
              <w:szCs w:val="44"/>
              <w:lang w:val="ro-RO"/>
            </w:rPr>
          </w:pPr>
          <w:r w:rsidRPr="0077670F">
            <w:rPr>
              <w:rFonts w:ascii="Trebuchet MS" w:hAnsi="Trebuchet MS"/>
              <w:b/>
              <w:lang w:val="ro-RO"/>
            </w:rPr>
            <w:t>UAT Jude</w:t>
          </w:r>
          <w:r w:rsidRPr="0077670F">
            <w:rPr>
              <w:rFonts w:ascii="Trebuchet MS" w:hAnsi="Trebuchet MS" w:cs="Calibri"/>
              <w:b/>
              <w:lang w:val="ro-RO"/>
            </w:rPr>
            <w:t>țul Argeș</w:t>
          </w:r>
        </w:p>
      </w:tc>
      <w:tc>
        <w:tcPr>
          <w:tcW w:w="1506" w:type="pct"/>
          <w:vAlign w:val="center"/>
        </w:tcPr>
        <w:p w:rsidR="00AA7130" w:rsidRPr="0077670F" w:rsidRDefault="00AA7130" w:rsidP="00625D73">
          <w:pPr>
            <w:rPr>
              <w:rFonts w:ascii="Trebuchet MS" w:hAnsi="Trebuchet MS"/>
              <w:sz w:val="16"/>
              <w:szCs w:val="16"/>
              <w:lang w:val="ro-RO"/>
            </w:rPr>
          </w:pPr>
          <w:r>
            <w:rPr>
              <w:rFonts w:ascii="Trebuchet MS" w:hAnsi="Trebuchet MS"/>
              <w:sz w:val="16"/>
              <w:szCs w:val="16"/>
              <w:lang w:val="ro-RO"/>
            </w:rPr>
            <w:t>Cod procedură</w:t>
          </w:r>
        </w:p>
      </w:tc>
      <w:tc>
        <w:tcPr>
          <w:tcW w:w="932" w:type="pct"/>
          <w:gridSpan w:val="2"/>
          <w:shd w:val="clear" w:color="auto" w:fill="auto"/>
          <w:tcMar>
            <w:left w:w="85" w:type="dxa"/>
            <w:right w:w="85" w:type="dxa"/>
          </w:tcMar>
          <w:vAlign w:val="center"/>
        </w:tcPr>
        <w:p w:rsidR="00AA7130" w:rsidRPr="00702D84" w:rsidRDefault="00AA7130" w:rsidP="00427BB1">
          <w:pPr>
            <w:rPr>
              <w:rFonts w:ascii="Trebuchet MS" w:hAnsi="Trebuchet MS"/>
              <w:b/>
              <w:color w:val="365F91"/>
              <w:sz w:val="16"/>
              <w:szCs w:val="16"/>
              <w:lang w:val="ro-RO"/>
            </w:rPr>
          </w:pPr>
          <w:r>
            <w:rPr>
              <w:rFonts w:ascii="Trebuchet MS" w:hAnsi="Trebuchet MS"/>
              <w:b/>
              <w:color w:val="365F91"/>
              <w:sz w:val="16"/>
              <w:szCs w:val="16"/>
              <w:lang w:val="ro-RO"/>
            </w:rPr>
            <w:t>PS</w:t>
          </w:r>
          <w:r w:rsidRPr="00702D84">
            <w:rPr>
              <w:rFonts w:ascii="Trebuchet MS" w:hAnsi="Trebuchet MS"/>
              <w:b/>
              <w:color w:val="365F91"/>
              <w:sz w:val="16"/>
              <w:szCs w:val="16"/>
              <w:lang w:val="ro-RO"/>
            </w:rPr>
            <w:t>/</w:t>
          </w:r>
          <w:r>
            <w:rPr>
              <w:rFonts w:ascii="Trebuchet MS" w:hAnsi="Trebuchet MS"/>
              <w:b/>
              <w:color w:val="365F91"/>
              <w:sz w:val="16"/>
              <w:szCs w:val="16"/>
              <w:lang w:val="ro-RO"/>
            </w:rPr>
            <w:t>19</w:t>
          </w:r>
        </w:p>
      </w:tc>
      <w:tc>
        <w:tcPr>
          <w:tcW w:w="1362" w:type="pct"/>
          <w:vMerge w:val="restart"/>
          <w:shd w:val="clear" w:color="auto" w:fill="auto"/>
          <w:vAlign w:val="center"/>
        </w:tcPr>
        <w:p w:rsidR="00AA7130" w:rsidRDefault="00AA7130" w:rsidP="00F516DD">
          <w:pPr>
            <w:pStyle w:val="BodyText"/>
            <w:widowControl w:val="0"/>
            <w:jc w:val="center"/>
            <w:rPr>
              <w:rFonts w:ascii="Trebuchet MS" w:hAnsi="Trebuchet MS" w:cs="Arial"/>
              <w:b/>
              <w:sz w:val="15"/>
              <w:szCs w:val="13"/>
              <w:lang w:val="ro-RO"/>
            </w:rPr>
          </w:pPr>
          <w:r>
            <w:rPr>
              <w:rFonts w:ascii="Trebuchet MS" w:hAnsi="Trebuchet MS" w:cs="Arial"/>
              <w:b/>
              <w:sz w:val="15"/>
              <w:szCs w:val="13"/>
              <w:lang w:val="ro-RO"/>
            </w:rPr>
            <w:t>Avertizarea in interes public</w:t>
          </w:r>
        </w:p>
        <w:p w:rsidR="00AA7130" w:rsidRPr="00702D84" w:rsidRDefault="00AA7130" w:rsidP="00F516DD">
          <w:pPr>
            <w:pStyle w:val="BodyText"/>
            <w:widowControl w:val="0"/>
            <w:jc w:val="center"/>
            <w:rPr>
              <w:rFonts w:ascii="Trebuchet MS" w:hAnsi="Trebuchet MS" w:cs="Arial"/>
              <w:b/>
              <w:sz w:val="15"/>
              <w:szCs w:val="13"/>
              <w:lang w:val="ro-RO"/>
            </w:rPr>
          </w:pPr>
        </w:p>
      </w:tc>
      <w:tc>
        <w:tcPr>
          <w:tcW w:w="396" w:type="pct"/>
          <w:vMerge w:val="restart"/>
          <w:vAlign w:val="center"/>
        </w:tcPr>
        <w:p w:rsidR="00AA7130" w:rsidRPr="0077670F" w:rsidRDefault="00AA7130" w:rsidP="00625D73">
          <w:pPr>
            <w:jc w:val="center"/>
            <w:rPr>
              <w:rFonts w:ascii="Trebuchet MS" w:hAnsi="Trebuchet MS"/>
              <w:b/>
              <w:sz w:val="16"/>
              <w:szCs w:val="16"/>
              <w:lang w:val="ro-RO"/>
            </w:rPr>
          </w:pPr>
          <w:r w:rsidRPr="0077670F">
            <w:rPr>
              <w:rFonts w:ascii="Trebuchet MS" w:hAnsi="Trebuchet MS"/>
              <w:sz w:val="16"/>
              <w:szCs w:val="16"/>
              <w:lang w:val="ro-RO"/>
            </w:rPr>
            <w:t xml:space="preserve">Pag. </w:t>
          </w:r>
          <w:r w:rsidRPr="0077670F">
            <w:rPr>
              <w:rStyle w:val="PageNumber"/>
              <w:rFonts w:ascii="Trebuchet MS" w:hAnsi="Trebuchet MS"/>
              <w:b/>
              <w:sz w:val="16"/>
              <w:szCs w:val="16"/>
              <w:lang w:val="ro-RO"/>
            </w:rPr>
            <w:fldChar w:fldCharType="begin"/>
          </w:r>
          <w:r w:rsidRPr="0077670F">
            <w:rPr>
              <w:rStyle w:val="PageNumber"/>
              <w:rFonts w:ascii="Trebuchet MS" w:hAnsi="Trebuchet MS"/>
              <w:b/>
              <w:sz w:val="16"/>
              <w:szCs w:val="16"/>
              <w:lang w:val="ro-RO"/>
            </w:rPr>
            <w:instrText xml:space="preserve"> PAGE </w:instrText>
          </w:r>
          <w:r w:rsidRPr="0077670F">
            <w:rPr>
              <w:rStyle w:val="PageNumber"/>
              <w:rFonts w:ascii="Trebuchet MS" w:hAnsi="Trebuchet MS"/>
              <w:b/>
              <w:sz w:val="16"/>
              <w:szCs w:val="16"/>
              <w:lang w:val="ro-RO"/>
            </w:rPr>
            <w:fldChar w:fldCharType="separate"/>
          </w:r>
          <w:r w:rsidR="007B06C1">
            <w:rPr>
              <w:rStyle w:val="PageNumber"/>
              <w:rFonts w:ascii="Trebuchet MS" w:hAnsi="Trebuchet MS"/>
              <w:b/>
              <w:noProof/>
              <w:sz w:val="16"/>
              <w:szCs w:val="16"/>
              <w:lang w:val="ro-RO"/>
            </w:rPr>
            <w:t>1</w:t>
          </w:r>
          <w:r w:rsidRPr="0077670F">
            <w:rPr>
              <w:rStyle w:val="PageNumber"/>
              <w:rFonts w:ascii="Trebuchet MS" w:hAnsi="Trebuchet MS"/>
              <w:b/>
              <w:sz w:val="16"/>
              <w:szCs w:val="16"/>
              <w:lang w:val="ro-RO"/>
            </w:rPr>
            <w:fldChar w:fldCharType="end"/>
          </w:r>
          <w:r w:rsidRPr="0077670F">
            <w:rPr>
              <w:rFonts w:ascii="Trebuchet MS" w:hAnsi="Trebuchet MS"/>
              <w:sz w:val="16"/>
              <w:szCs w:val="16"/>
              <w:lang w:val="ro-RO"/>
            </w:rPr>
            <w:t xml:space="preserve"> din </w:t>
          </w:r>
          <w:r w:rsidRPr="0077670F">
            <w:rPr>
              <w:rStyle w:val="PageNumber"/>
              <w:rFonts w:ascii="Trebuchet MS" w:hAnsi="Trebuchet MS"/>
              <w:b/>
              <w:sz w:val="16"/>
              <w:szCs w:val="16"/>
              <w:lang w:val="ro-RO"/>
            </w:rPr>
            <w:fldChar w:fldCharType="begin"/>
          </w:r>
          <w:r w:rsidRPr="0077670F">
            <w:rPr>
              <w:rStyle w:val="PageNumber"/>
              <w:rFonts w:ascii="Trebuchet MS" w:hAnsi="Trebuchet MS"/>
              <w:b/>
              <w:sz w:val="16"/>
              <w:szCs w:val="16"/>
              <w:lang w:val="ro-RO"/>
            </w:rPr>
            <w:instrText xml:space="preserve"> NUMPAGES </w:instrText>
          </w:r>
          <w:r w:rsidRPr="0077670F">
            <w:rPr>
              <w:rStyle w:val="PageNumber"/>
              <w:rFonts w:ascii="Trebuchet MS" w:hAnsi="Trebuchet MS"/>
              <w:b/>
              <w:sz w:val="16"/>
              <w:szCs w:val="16"/>
              <w:lang w:val="ro-RO"/>
            </w:rPr>
            <w:fldChar w:fldCharType="separate"/>
          </w:r>
          <w:r w:rsidR="007B06C1">
            <w:rPr>
              <w:rStyle w:val="PageNumber"/>
              <w:rFonts w:ascii="Trebuchet MS" w:hAnsi="Trebuchet MS"/>
              <w:b/>
              <w:noProof/>
              <w:sz w:val="16"/>
              <w:szCs w:val="16"/>
              <w:lang w:val="ro-RO"/>
            </w:rPr>
            <w:t>13</w:t>
          </w:r>
          <w:r w:rsidRPr="0077670F">
            <w:rPr>
              <w:rStyle w:val="PageNumber"/>
              <w:rFonts w:ascii="Trebuchet MS" w:hAnsi="Trebuchet MS"/>
              <w:b/>
              <w:sz w:val="16"/>
              <w:szCs w:val="16"/>
              <w:lang w:val="ro-RO"/>
            </w:rPr>
            <w:fldChar w:fldCharType="end"/>
          </w:r>
        </w:p>
      </w:tc>
    </w:tr>
    <w:tr w:rsidR="00AA7130" w:rsidRPr="0077670F" w:rsidTr="0046519A">
      <w:trPr>
        <w:cantSplit/>
        <w:trHeight w:val="230"/>
      </w:trPr>
      <w:tc>
        <w:tcPr>
          <w:tcW w:w="804" w:type="pct"/>
          <w:vMerge/>
          <w:tcMar>
            <w:left w:w="28" w:type="dxa"/>
            <w:right w:w="28" w:type="dxa"/>
          </w:tcMar>
          <w:vAlign w:val="center"/>
        </w:tcPr>
        <w:p w:rsidR="00AA7130" w:rsidRPr="0077670F" w:rsidRDefault="00AA7130" w:rsidP="00625D73">
          <w:pPr>
            <w:rPr>
              <w:rFonts w:ascii="Trebuchet MS" w:hAnsi="Trebuchet MS"/>
              <w:lang w:val="ro-RO"/>
            </w:rPr>
          </w:pPr>
        </w:p>
      </w:tc>
      <w:tc>
        <w:tcPr>
          <w:tcW w:w="1506" w:type="pct"/>
          <w:vAlign w:val="center"/>
        </w:tcPr>
        <w:p w:rsidR="00AA7130" w:rsidRPr="0077670F" w:rsidRDefault="00AA7130" w:rsidP="00625D73">
          <w:pPr>
            <w:rPr>
              <w:rFonts w:ascii="Trebuchet MS" w:hAnsi="Trebuchet MS"/>
              <w:sz w:val="16"/>
              <w:szCs w:val="16"/>
              <w:lang w:val="ro-RO"/>
            </w:rPr>
          </w:pPr>
          <w:r>
            <w:rPr>
              <w:rFonts w:ascii="Trebuchet MS" w:hAnsi="Trebuchet MS"/>
              <w:sz w:val="16"/>
              <w:szCs w:val="16"/>
              <w:lang w:val="ro-RO"/>
            </w:rPr>
            <w:t>Data aprobării</w:t>
          </w:r>
        </w:p>
      </w:tc>
      <w:tc>
        <w:tcPr>
          <w:tcW w:w="932" w:type="pct"/>
          <w:gridSpan w:val="2"/>
          <w:tcMar>
            <w:left w:w="85" w:type="dxa"/>
            <w:right w:w="85" w:type="dxa"/>
          </w:tcMar>
          <w:vAlign w:val="center"/>
        </w:tcPr>
        <w:p w:rsidR="00AA7130" w:rsidRPr="0077670F" w:rsidRDefault="00AA7130" w:rsidP="00625D73">
          <w:pPr>
            <w:rPr>
              <w:rFonts w:ascii="Trebuchet MS" w:hAnsi="Trebuchet MS"/>
              <w:b/>
              <w:color w:val="365F91"/>
              <w:sz w:val="16"/>
              <w:szCs w:val="16"/>
              <w:lang w:val="ro-RO"/>
            </w:rPr>
          </w:pPr>
        </w:p>
      </w:tc>
      <w:tc>
        <w:tcPr>
          <w:tcW w:w="1362" w:type="pct"/>
          <w:vMerge/>
          <w:vAlign w:val="center"/>
        </w:tcPr>
        <w:p w:rsidR="00AA7130" w:rsidRPr="0077670F" w:rsidRDefault="00AA7130" w:rsidP="00625D73">
          <w:pPr>
            <w:jc w:val="center"/>
            <w:rPr>
              <w:rFonts w:ascii="Trebuchet MS" w:hAnsi="Trebuchet MS"/>
              <w:sz w:val="44"/>
              <w:szCs w:val="44"/>
              <w:lang w:val="ro-RO"/>
            </w:rPr>
          </w:pPr>
        </w:p>
      </w:tc>
      <w:tc>
        <w:tcPr>
          <w:tcW w:w="396" w:type="pct"/>
          <w:vMerge/>
        </w:tcPr>
        <w:p w:rsidR="00AA7130" w:rsidRPr="0077670F" w:rsidRDefault="00AA7130" w:rsidP="00625D73">
          <w:pPr>
            <w:jc w:val="center"/>
            <w:rPr>
              <w:rFonts w:ascii="Trebuchet MS" w:hAnsi="Trebuchet MS"/>
              <w:sz w:val="44"/>
              <w:szCs w:val="44"/>
              <w:lang w:val="ro-RO"/>
            </w:rPr>
          </w:pPr>
        </w:p>
      </w:tc>
    </w:tr>
    <w:tr w:rsidR="00AA7130" w:rsidRPr="0077670F" w:rsidTr="00625D73">
      <w:trPr>
        <w:cantSplit/>
        <w:trHeight w:val="229"/>
      </w:trPr>
      <w:tc>
        <w:tcPr>
          <w:tcW w:w="804" w:type="pct"/>
          <w:vMerge/>
          <w:tcMar>
            <w:left w:w="28" w:type="dxa"/>
            <w:right w:w="28" w:type="dxa"/>
          </w:tcMar>
          <w:vAlign w:val="center"/>
        </w:tcPr>
        <w:p w:rsidR="00AA7130" w:rsidRPr="0077670F" w:rsidRDefault="00AA7130" w:rsidP="00625D73">
          <w:pPr>
            <w:rPr>
              <w:rFonts w:ascii="Trebuchet MS" w:hAnsi="Trebuchet MS"/>
              <w:lang w:val="ro-RO"/>
            </w:rPr>
          </w:pPr>
        </w:p>
      </w:tc>
      <w:tc>
        <w:tcPr>
          <w:tcW w:w="1506" w:type="pct"/>
          <w:vAlign w:val="center"/>
        </w:tcPr>
        <w:p w:rsidR="00AA7130" w:rsidRPr="0077670F" w:rsidRDefault="00AA7130" w:rsidP="00625D73">
          <w:pPr>
            <w:rPr>
              <w:rFonts w:ascii="Trebuchet MS" w:hAnsi="Trebuchet MS"/>
              <w:sz w:val="16"/>
              <w:szCs w:val="16"/>
              <w:lang w:val="ro-RO"/>
            </w:rPr>
          </w:pPr>
          <w:r>
            <w:rPr>
              <w:rFonts w:ascii="Trebuchet MS" w:hAnsi="Trebuchet MS"/>
              <w:sz w:val="16"/>
              <w:szCs w:val="16"/>
              <w:lang w:val="ro-RO"/>
            </w:rPr>
            <w:t>Ediția</w:t>
          </w:r>
        </w:p>
      </w:tc>
      <w:tc>
        <w:tcPr>
          <w:tcW w:w="319" w:type="pct"/>
          <w:tcMar>
            <w:left w:w="85" w:type="dxa"/>
            <w:right w:w="85" w:type="dxa"/>
          </w:tcMar>
          <w:vAlign w:val="center"/>
        </w:tcPr>
        <w:p w:rsidR="00AA7130" w:rsidRPr="0077670F" w:rsidRDefault="00AA7130" w:rsidP="00625D73">
          <w:pPr>
            <w:jc w:val="center"/>
            <w:rPr>
              <w:rFonts w:ascii="Trebuchet MS" w:hAnsi="Trebuchet MS"/>
              <w:b/>
              <w:color w:val="365F91"/>
              <w:sz w:val="16"/>
              <w:szCs w:val="16"/>
              <w:lang w:val="ro-RO"/>
            </w:rPr>
          </w:pPr>
          <w:r>
            <w:rPr>
              <w:rFonts w:ascii="Trebuchet MS" w:hAnsi="Trebuchet MS"/>
              <w:b/>
              <w:color w:val="365F91"/>
              <w:sz w:val="16"/>
              <w:szCs w:val="16"/>
              <w:lang w:val="ro-RO"/>
            </w:rPr>
            <w:t>1</w:t>
          </w:r>
        </w:p>
      </w:tc>
      <w:tc>
        <w:tcPr>
          <w:tcW w:w="614" w:type="pct"/>
          <w:vAlign w:val="center"/>
        </w:tcPr>
        <w:p w:rsidR="00AA7130" w:rsidRPr="0077670F" w:rsidRDefault="00AA7130" w:rsidP="00625D73">
          <w:pPr>
            <w:rPr>
              <w:rFonts w:ascii="Trebuchet MS" w:hAnsi="Trebuchet MS"/>
              <w:b/>
              <w:color w:val="365F91"/>
              <w:sz w:val="16"/>
              <w:szCs w:val="16"/>
              <w:lang w:val="ro-RO"/>
            </w:rPr>
          </w:pPr>
        </w:p>
      </w:tc>
      <w:tc>
        <w:tcPr>
          <w:tcW w:w="1362" w:type="pct"/>
          <w:vMerge/>
          <w:vAlign w:val="center"/>
        </w:tcPr>
        <w:p w:rsidR="00AA7130" w:rsidRPr="0077670F" w:rsidRDefault="00AA7130" w:rsidP="00625D73">
          <w:pPr>
            <w:jc w:val="center"/>
            <w:rPr>
              <w:rFonts w:ascii="Trebuchet MS" w:hAnsi="Trebuchet MS"/>
              <w:b/>
              <w:sz w:val="44"/>
              <w:szCs w:val="44"/>
              <w:lang w:val="ro-RO"/>
            </w:rPr>
          </w:pPr>
        </w:p>
      </w:tc>
      <w:tc>
        <w:tcPr>
          <w:tcW w:w="396" w:type="pct"/>
          <w:vMerge/>
        </w:tcPr>
        <w:p w:rsidR="00AA7130" w:rsidRPr="0077670F" w:rsidRDefault="00AA7130" w:rsidP="00625D73">
          <w:pPr>
            <w:jc w:val="center"/>
            <w:rPr>
              <w:rFonts w:ascii="Trebuchet MS" w:hAnsi="Trebuchet MS"/>
              <w:b/>
              <w:sz w:val="44"/>
              <w:szCs w:val="44"/>
              <w:lang w:val="ro-RO"/>
            </w:rPr>
          </w:pPr>
        </w:p>
      </w:tc>
    </w:tr>
    <w:tr w:rsidR="00AA7130" w:rsidRPr="0077670F" w:rsidTr="00625D73">
      <w:trPr>
        <w:cantSplit/>
        <w:trHeight w:val="243"/>
      </w:trPr>
      <w:tc>
        <w:tcPr>
          <w:tcW w:w="804" w:type="pct"/>
          <w:vMerge/>
          <w:tcMar>
            <w:left w:w="28" w:type="dxa"/>
            <w:right w:w="28" w:type="dxa"/>
          </w:tcMar>
          <w:vAlign w:val="center"/>
        </w:tcPr>
        <w:p w:rsidR="00AA7130" w:rsidRPr="0077670F" w:rsidRDefault="00AA7130" w:rsidP="00625D73">
          <w:pPr>
            <w:rPr>
              <w:rFonts w:ascii="Trebuchet MS" w:hAnsi="Trebuchet MS"/>
              <w:lang w:val="ro-RO"/>
            </w:rPr>
          </w:pPr>
        </w:p>
      </w:tc>
      <w:tc>
        <w:tcPr>
          <w:tcW w:w="1506" w:type="pct"/>
          <w:vAlign w:val="center"/>
        </w:tcPr>
        <w:p w:rsidR="00AA7130" w:rsidRPr="0077670F" w:rsidRDefault="00AA7130" w:rsidP="00625D73">
          <w:pPr>
            <w:rPr>
              <w:rFonts w:ascii="Trebuchet MS" w:hAnsi="Trebuchet MS"/>
              <w:sz w:val="16"/>
              <w:szCs w:val="16"/>
              <w:lang w:val="ro-RO"/>
            </w:rPr>
          </w:pPr>
          <w:r>
            <w:rPr>
              <w:rFonts w:ascii="Trebuchet MS" w:hAnsi="Trebuchet MS"/>
              <w:sz w:val="16"/>
              <w:szCs w:val="16"/>
              <w:lang w:val="ro-RO"/>
            </w:rPr>
            <w:t>Revizia</w:t>
          </w:r>
        </w:p>
      </w:tc>
      <w:tc>
        <w:tcPr>
          <w:tcW w:w="319" w:type="pct"/>
          <w:tcMar>
            <w:left w:w="85" w:type="dxa"/>
            <w:right w:w="85" w:type="dxa"/>
          </w:tcMar>
          <w:vAlign w:val="center"/>
        </w:tcPr>
        <w:p w:rsidR="00AA7130" w:rsidRPr="0077670F" w:rsidRDefault="00AA7130" w:rsidP="00625D73">
          <w:pPr>
            <w:jc w:val="center"/>
            <w:rPr>
              <w:rFonts w:ascii="Trebuchet MS" w:hAnsi="Trebuchet MS"/>
              <w:b/>
              <w:color w:val="365F91"/>
              <w:sz w:val="16"/>
              <w:szCs w:val="16"/>
              <w:lang w:val="ro-RO"/>
            </w:rPr>
          </w:pPr>
          <w:r>
            <w:rPr>
              <w:rFonts w:ascii="Trebuchet MS" w:hAnsi="Trebuchet MS"/>
              <w:b/>
              <w:color w:val="365F91"/>
              <w:sz w:val="16"/>
              <w:szCs w:val="16"/>
              <w:lang w:val="ro-RO"/>
            </w:rPr>
            <w:t>0</w:t>
          </w:r>
        </w:p>
      </w:tc>
      <w:tc>
        <w:tcPr>
          <w:tcW w:w="614" w:type="pct"/>
          <w:vAlign w:val="center"/>
        </w:tcPr>
        <w:p w:rsidR="00AA7130" w:rsidRPr="0077670F" w:rsidRDefault="00AA7130" w:rsidP="00625D73">
          <w:pPr>
            <w:rPr>
              <w:rFonts w:ascii="Trebuchet MS" w:hAnsi="Trebuchet MS"/>
              <w:b/>
              <w:color w:val="365F91"/>
              <w:sz w:val="16"/>
              <w:szCs w:val="16"/>
              <w:lang w:val="ro-RO"/>
            </w:rPr>
          </w:pPr>
        </w:p>
      </w:tc>
      <w:tc>
        <w:tcPr>
          <w:tcW w:w="1362" w:type="pct"/>
          <w:vMerge/>
          <w:vAlign w:val="center"/>
        </w:tcPr>
        <w:p w:rsidR="00AA7130" w:rsidRPr="0077670F" w:rsidRDefault="00AA7130" w:rsidP="00625D73">
          <w:pPr>
            <w:jc w:val="center"/>
            <w:rPr>
              <w:rFonts w:ascii="Trebuchet MS" w:hAnsi="Trebuchet MS"/>
              <w:b/>
              <w:sz w:val="44"/>
              <w:szCs w:val="44"/>
              <w:lang w:val="ro-RO"/>
            </w:rPr>
          </w:pPr>
        </w:p>
      </w:tc>
      <w:tc>
        <w:tcPr>
          <w:tcW w:w="396" w:type="pct"/>
          <w:vMerge/>
        </w:tcPr>
        <w:p w:rsidR="00AA7130" w:rsidRPr="0077670F" w:rsidRDefault="00AA7130" w:rsidP="00625D73">
          <w:pPr>
            <w:jc w:val="center"/>
            <w:rPr>
              <w:rFonts w:ascii="Trebuchet MS" w:hAnsi="Trebuchet MS"/>
              <w:b/>
              <w:sz w:val="44"/>
              <w:szCs w:val="44"/>
              <w:lang w:val="ro-RO"/>
            </w:rPr>
          </w:pPr>
        </w:p>
      </w:tc>
    </w:tr>
  </w:tbl>
  <w:p w:rsidR="00AA7130" w:rsidRDefault="00AA71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AE0" w:rsidRDefault="00C23AE0">
      <w:r>
        <w:separator/>
      </w:r>
    </w:p>
  </w:footnote>
  <w:footnote w:type="continuationSeparator" w:id="0">
    <w:p w:rsidR="00C23AE0" w:rsidRDefault="00C23A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9"/>
      <w:gridCol w:w="3241"/>
      <w:gridCol w:w="2306"/>
    </w:tblGrid>
    <w:tr w:rsidR="00AA7130" w:rsidRPr="00070776" w:rsidTr="00DE5E60">
      <w:trPr>
        <w:jc w:val="center"/>
      </w:trPr>
      <w:tc>
        <w:tcPr>
          <w:tcW w:w="3794" w:type="dxa"/>
          <w:shd w:val="clear" w:color="auto" w:fill="auto"/>
        </w:tcPr>
        <w:p w:rsidR="00AA7130" w:rsidRPr="00070776" w:rsidRDefault="00AA7130" w:rsidP="00070776">
          <w:pPr>
            <w:pStyle w:val="Header"/>
            <w:jc w:val="center"/>
            <w:rPr>
              <w:rFonts w:ascii="Trebuchet MS" w:hAnsi="Trebuchet MS"/>
              <w:b/>
              <w:lang w:val="ro-RO"/>
            </w:rPr>
          </w:pPr>
          <w:r w:rsidRPr="00070776">
            <w:rPr>
              <w:rFonts w:ascii="Trebuchet MS" w:hAnsi="Trebuchet MS"/>
              <w:b/>
              <w:lang w:val="ro-RO"/>
            </w:rPr>
            <w:t>Instituția: UAT Județul Argeș</w:t>
          </w:r>
        </w:p>
      </w:tc>
      <w:tc>
        <w:tcPr>
          <w:tcW w:w="3402" w:type="dxa"/>
          <w:shd w:val="clear" w:color="auto" w:fill="auto"/>
        </w:tcPr>
        <w:p w:rsidR="00AA7130" w:rsidRPr="00070776" w:rsidRDefault="00AA7130" w:rsidP="00FE7B10">
          <w:pPr>
            <w:pStyle w:val="Header"/>
            <w:jc w:val="center"/>
            <w:rPr>
              <w:rFonts w:ascii="Trebuchet MS" w:hAnsi="Trebuchet MS"/>
              <w:b/>
              <w:lang w:val="ro-RO"/>
            </w:rPr>
          </w:pPr>
          <w:r>
            <w:rPr>
              <w:rFonts w:ascii="Trebuchet MS" w:hAnsi="Trebuchet MS"/>
              <w:b/>
              <w:lang w:val="ro-RO"/>
            </w:rPr>
            <w:t xml:space="preserve">Procedură de Sistem </w:t>
          </w:r>
        </w:p>
      </w:tc>
      <w:tc>
        <w:tcPr>
          <w:tcW w:w="2377" w:type="dxa"/>
          <w:shd w:val="clear" w:color="auto" w:fill="auto"/>
        </w:tcPr>
        <w:p w:rsidR="00AA7130" w:rsidRPr="00070776" w:rsidRDefault="00AA7130" w:rsidP="00373A61">
          <w:pPr>
            <w:pStyle w:val="Header"/>
            <w:jc w:val="center"/>
            <w:rPr>
              <w:rFonts w:ascii="Trebuchet MS" w:hAnsi="Trebuchet MS"/>
              <w:b/>
              <w:lang w:val="ro-RO"/>
            </w:rPr>
          </w:pPr>
          <w:r w:rsidRPr="00070776">
            <w:rPr>
              <w:rFonts w:ascii="Trebuchet MS" w:hAnsi="Trebuchet MS"/>
              <w:b/>
              <w:lang w:val="ro-RO"/>
            </w:rPr>
            <w:t xml:space="preserve">Exemplarul nr. </w:t>
          </w:r>
          <w:r>
            <w:rPr>
              <w:rFonts w:ascii="Trebuchet MS" w:hAnsi="Trebuchet MS"/>
              <w:b/>
              <w:lang w:val="ro-RO"/>
            </w:rPr>
            <w:t>1</w:t>
          </w:r>
        </w:p>
      </w:tc>
    </w:tr>
  </w:tbl>
  <w:p w:rsidR="00AA7130" w:rsidRPr="0077670F" w:rsidRDefault="00AA7130">
    <w:pPr>
      <w:pStyle w:val="Header"/>
      <w:rPr>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4"/>
    <w:multiLevelType w:val="multilevel"/>
    <w:tmpl w:val="00000887"/>
    <w:lvl w:ilvl="0">
      <w:start w:val="1"/>
      <w:numFmt w:val="lowerLetter"/>
      <w:lvlText w:val="%1)"/>
      <w:lvlJc w:val="left"/>
      <w:pPr>
        <w:ind w:left="1438" w:hanging="261"/>
      </w:pPr>
      <w:rPr>
        <w:rFonts w:cs="Times New Roman"/>
        <w:b/>
        <w:bCs/>
        <w:w w:val="102"/>
      </w:rPr>
    </w:lvl>
    <w:lvl w:ilvl="1">
      <w:numFmt w:val="bullet"/>
      <w:lvlText w:val="•"/>
      <w:lvlJc w:val="left"/>
      <w:pPr>
        <w:ind w:left="2392" w:hanging="261"/>
      </w:pPr>
    </w:lvl>
    <w:lvl w:ilvl="2">
      <w:numFmt w:val="bullet"/>
      <w:lvlText w:val="•"/>
      <w:lvlJc w:val="left"/>
      <w:pPr>
        <w:ind w:left="3344" w:hanging="261"/>
      </w:pPr>
    </w:lvl>
    <w:lvl w:ilvl="3">
      <w:numFmt w:val="bullet"/>
      <w:lvlText w:val="•"/>
      <w:lvlJc w:val="left"/>
      <w:pPr>
        <w:ind w:left="4296" w:hanging="261"/>
      </w:pPr>
    </w:lvl>
    <w:lvl w:ilvl="4">
      <w:numFmt w:val="bullet"/>
      <w:lvlText w:val="•"/>
      <w:lvlJc w:val="left"/>
      <w:pPr>
        <w:ind w:left="5248" w:hanging="261"/>
      </w:pPr>
    </w:lvl>
    <w:lvl w:ilvl="5">
      <w:numFmt w:val="bullet"/>
      <w:lvlText w:val="•"/>
      <w:lvlJc w:val="left"/>
      <w:pPr>
        <w:ind w:left="6200" w:hanging="261"/>
      </w:pPr>
    </w:lvl>
    <w:lvl w:ilvl="6">
      <w:numFmt w:val="bullet"/>
      <w:lvlText w:val="•"/>
      <w:lvlJc w:val="left"/>
      <w:pPr>
        <w:ind w:left="7152" w:hanging="261"/>
      </w:pPr>
    </w:lvl>
    <w:lvl w:ilvl="7">
      <w:numFmt w:val="bullet"/>
      <w:lvlText w:val="•"/>
      <w:lvlJc w:val="left"/>
      <w:pPr>
        <w:ind w:left="8104" w:hanging="261"/>
      </w:pPr>
    </w:lvl>
    <w:lvl w:ilvl="8">
      <w:numFmt w:val="bullet"/>
      <w:lvlText w:val="•"/>
      <w:lvlJc w:val="left"/>
      <w:pPr>
        <w:ind w:left="9056" w:hanging="261"/>
      </w:pPr>
    </w:lvl>
  </w:abstractNum>
  <w:abstractNum w:abstractNumId="1">
    <w:nsid w:val="00000405"/>
    <w:multiLevelType w:val="multilevel"/>
    <w:tmpl w:val="00000888"/>
    <w:lvl w:ilvl="0">
      <w:start w:val="1"/>
      <w:numFmt w:val="decimal"/>
      <w:lvlText w:val="(%1)"/>
      <w:lvlJc w:val="left"/>
      <w:pPr>
        <w:ind w:left="1232" w:hanging="363"/>
      </w:pPr>
      <w:rPr>
        <w:rFonts w:cs="Times New Roman"/>
        <w:b/>
        <w:bCs/>
        <w:w w:val="108"/>
      </w:rPr>
    </w:lvl>
    <w:lvl w:ilvl="1">
      <w:numFmt w:val="bullet"/>
      <w:lvlText w:val="-"/>
      <w:lvlJc w:val="left"/>
      <w:pPr>
        <w:ind w:left="1815" w:hanging="354"/>
      </w:pPr>
      <w:rPr>
        <w:rFonts w:ascii="Times New Roman" w:hAnsi="Times New Roman"/>
        <w:b w:val="0"/>
        <w:color w:val="3F3F3F"/>
        <w:w w:val="104"/>
        <w:sz w:val="23"/>
      </w:rPr>
    </w:lvl>
    <w:lvl w:ilvl="2">
      <w:numFmt w:val="bullet"/>
      <w:lvlText w:val="•"/>
      <w:lvlJc w:val="left"/>
      <w:pPr>
        <w:ind w:left="2835" w:hanging="354"/>
      </w:pPr>
    </w:lvl>
    <w:lvl w:ilvl="3">
      <w:numFmt w:val="bullet"/>
      <w:lvlText w:val="•"/>
      <w:lvlJc w:val="left"/>
      <w:pPr>
        <w:ind w:left="3851" w:hanging="354"/>
      </w:pPr>
    </w:lvl>
    <w:lvl w:ilvl="4">
      <w:numFmt w:val="bullet"/>
      <w:lvlText w:val="•"/>
      <w:lvlJc w:val="left"/>
      <w:pPr>
        <w:ind w:left="4866" w:hanging="354"/>
      </w:pPr>
    </w:lvl>
    <w:lvl w:ilvl="5">
      <w:numFmt w:val="bullet"/>
      <w:lvlText w:val="•"/>
      <w:lvlJc w:val="left"/>
      <w:pPr>
        <w:ind w:left="5882" w:hanging="354"/>
      </w:pPr>
    </w:lvl>
    <w:lvl w:ilvl="6">
      <w:numFmt w:val="bullet"/>
      <w:lvlText w:val="•"/>
      <w:lvlJc w:val="left"/>
      <w:pPr>
        <w:ind w:left="6897" w:hanging="354"/>
      </w:pPr>
    </w:lvl>
    <w:lvl w:ilvl="7">
      <w:numFmt w:val="bullet"/>
      <w:lvlText w:val="•"/>
      <w:lvlJc w:val="left"/>
      <w:pPr>
        <w:ind w:left="7913" w:hanging="354"/>
      </w:pPr>
    </w:lvl>
    <w:lvl w:ilvl="8">
      <w:numFmt w:val="bullet"/>
      <w:lvlText w:val="•"/>
      <w:lvlJc w:val="left"/>
      <w:pPr>
        <w:ind w:left="8928" w:hanging="354"/>
      </w:pPr>
    </w:lvl>
  </w:abstractNum>
  <w:abstractNum w:abstractNumId="2">
    <w:nsid w:val="00000406"/>
    <w:multiLevelType w:val="multilevel"/>
    <w:tmpl w:val="9C944C3E"/>
    <w:lvl w:ilvl="0">
      <w:start w:val="6"/>
      <w:numFmt w:val="lowerLetter"/>
      <w:lvlText w:val="%1)"/>
      <w:lvlJc w:val="left"/>
      <w:pPr>
        <w:ind w:left="1263" w:hanging="274"/>
      </w:pPr>
      <w:rPr>
        <w:rFonts w:cs="Times New Roman"/>
        <w:b/>
        <w:bCs w:val="0"/>
        <w:w w:val="106"/>
      </w:rPr>
    </w:lvl>
    <w:lvl w:ilvl="1">
      <w:numFmt w:val="bullet"/>
      <w:lvlText w:val="•"/>
      <w:lvlJc w:val="left"/>
      <w:pPr>
        <w:ind w:left="2230" w:hanging="274"/>
      </w:pPr>
    </w:lvl>
    <w:lvl w:ilvl="2">
      <w:numFmt w:val="bullet"/>
      <w:lvlText w:val="•"/>
      <w:lvlJc w:val="left"/>
      <w:pPr>
        <w:ind w:left="3200" w:hanging="274"/>
      </w:pPr>
    </w:lvl>
    <w:lvl w:ilvl="3">
      <w:numFmt w:val="bullet"/>
      <w:lvlText w:val="•"/>
      <w:lvlJc w:val="left"/>
      <w:pPr>
        <w:ind w:left="4170" w:hanging="274"/>
      </w:pPr>
    </w:lvl>
    <w:lvl w:ilvl="4">
      <w:numFmt w:val="bullet"/>
      <w:lvlText w:val="•"/>
      <w:lvlJc w:val="left"/>
      <w:pPr>
        <w:ind w:left="5140" w:hanging="274"/>
      </w:pPr>
    </w:lvl>
    <w:lvl w:ilvl="5">
      <w:numFmt w:val="bullet"/>
      <w:lvlText w:val="•"/>
      <w:lvlJc w:val="left"/>
      <w:pPr>
        <w:ind w:left="6110" w:hanging="274"/>
      </w:pPr>
    </w:lvl>
    <w:lvl w:ilvl="6">
      <w:numFmt w:val="bullet"/>
      <w:lvlText w:val="•"/>
      <w:lvlJc w:val="left"/>
      <w:pPr>
        <w:ind w:left="7080" w:hanging="274"/>
      </w:pPr>
    </w:lvl>
    <w:lvl w:ilvl="7">
      <w:numFmt w:val="bullet"/>
      <w:lvlText w:val="•"/>
      <w:lvlJc w:val="left"/>
      <w:pPr>
        <w:ind w:left="8050" w:hanging="274"/>
      </w:pPr>
    </w:lvl>
    <w:lvl w:ilvl="8">
      <w:numFmt w:val="bullet"/>
      <w:lvlText w:val="•"/>
      <w:lvlJc w:val="left"/>
      <w:pPr>
        <w:ind w:left="9020" w:hanging="274"/>
      </w:pPr>
    </w:lvl>
  </w:abstractNum>
  <w:abstractNum w:abstractNumId="3">
    <w:nsid w:val="00000409"/>
    <w:multiLevelType w:val="multilevel"/>
    <w:tmpl w:val="0000088C"/>
    <w:lvl w:ilvl="0">
      <w:numFmt w:val="bullet"/>
      <w:lvlText w:val="•"/>
      <w:lvlJc w:val="left"/>
      <w:pPr>
        <w:ind w:left="1903" w:hanging="368"/>
      </w:pPr>
      <w:rPr>
        <w:rFonts w:ascii="Times New Roman" w:hAnsi="Times New Roman"/>
        <w:b w:val="0"/>
        <w:color w:val="3F3F3F"/>
        <w:w w:val="102"/>
        <w:sz w:val="23"/>
      </w:rPr>
    </w:lvl>
    <w:lvl w:ilvl="1">
      <w:numFmt w:val="bullet"/>
      <w:lvlText w:val="-"/>
      <w:lvlJc w:val="left"/>
      <w:pPr>
        <w:ind w:left="2347" w:hanging="360"/>
      </w:pPr>
      <w:rPr>
        <w:rFonts w:ascii="Times New Roman" w:hAnsi="Times New Roman"/>
        <w:b w:val="0"/>
        <w:color w:val="3F3F3F"/>
        <w:w w:val="104"/>
        <w:sz w:val="23"/>
      </w:rPr>
    </w:lvl>
    <w:lvl w:ilvl="2">
      <w:numFmt w:val="bullet"/>
      <w:lvlText w:val="•"/>
      <w:lvlJc w:val="left"/>
      <w:pPr>
        <w:ind w:left="3297" w:hanging="360"/>
      </w:pPr>
    </w:lvl>
    <w:lvl w:ilvl="3">
      <w:numFmt w:val="bullet"/>
      <w:lvlText w:val="•"/>
      <w:lvlJc w:val="left"/>
      <w:pPr>
        <w:ind w:left="4255" w:hanging="360"/>
      </w:pPr>
    </w:lvl>
    <w:lvl w:ilvl="4">
      <w:numFmt w:val="bullet"/>
      <w:lvlText w:val="•"/>
      <w:lvlJc w:val="left"/>
      <w:pPr>
        <w:ind w:left="5213" w:hanging="360"/>
      </w:pPr>
    </w:lvl>
    <w:lvl w:ilvl="5">
      <w:numFmt w:val="bullet"/>
      <w:lvlText w:val="•"/>
      <w:lvlJc w:val="left"/>
      <w:pPr>
        <w:ind w:left="6171" w:hanging="360"/>
      </w:pPr>
    </w:lvl>
    <w:lvl w:ilvl="6">
      <w:numFmt w:val="bullet"/>
      <w:lvlText w:val="•"/>
      <w:lvlJc w:val="left"/>
      <w:pPr>
        <w:ind w:left="7128" w:hanging="360"/>
      </w:pPr>
    </w:lvl>
    <w:lvl w:ilvl="7">
      <w:numFmt w:val="bullet"/>
      <w:lvlText w:val="•"/>
      <w:lvlJc w:val="left"/>
      <w:pPr>
        <w:ind w:left="8086" w:hanging="360"/>
      </w:pPr>
    </w:lvl>
    <w:lvl w:ilvl="8">
      <w:numFmt w:val="bullet"/>
      <w:lvlText w:val="•"/>
      <w:lvlJc w:val="left"/>
      <w:pPr>
        <w:ind w:left="9044" w:hanging="360"/>
      </w:pPr>
    </w:lvl>
  </w:abstractNum>
  <w:abstractNum w:abstractNumId="4">
    <w:nsid w:val="0000040A"/>
    <w:multiLevelType w:val="multilevel"/>
    <w:tmpl w:val="0000088D"/>
    <w:lvl w:ilvl="0">
      <w:start w:val="3"/>
      <w:numFmt w:val="lowerLetter"/>
      <w:lvlText w:val="%1."/>
      <w:lvlJc w:val="left"/>
      <w:pPr>
        <w:ind w:left="2348" w:hanging="2154"/>
      </w:pPr>
      <w:rPr>
        <w:rFonts w:ascii="Arial" w:hAnsi="Arial" w:cs="Arial"/>
        <w:b w:val="0"/>
        <w:bCs w:val="0"/>
        <w:color w:val="B3B3B3"/>
        <w:spacing w:val="-13"/>
        <w:w w:val="27"/>
        <w:position w:val="-11"/>
        <w:sz w:val="54"/>
        <w:szCs w:val="54"/>
      </w:rPr>
    </w:lvl>
    <w:lvl w:ilvl="1">
      <w:numFmt w:val="bullet"/>
      <w:lvlText w:val="•"/>
      <w:lvlJc w:val="left"/>
      <w:pPr>
        <w:ind w:left="1262" w:hanging="367"/>
      </w:pPr>
      <w:rPr>
        <w:b w:val="0"/>
        <w:w w:val="102"/>
      </w:rPr>
    </w:lvl>
    <w:lvl w:ilvl="2">
      <w:numFmt w:val="bullet"/>
      <w:lvlText w:val="•"/>
      <w:lvlJc w:val="left"/>
      <w:pPr>
        <w:ind w:left="3297" w:hanging="367"/>
      </w:pPr>
    </w:lvl>
    <w:lvl w:ilvl="3">
      <w:numFmt w:val="bullet"/>
      <w:lvlText w:val="•"/>
      <w:lvlJc w:val="left"/>
      <w:pPr>
        <w:ind w:left="4255" w:hanging="367"/>
      </w:pPr>
    </w:lvl>
    <w:lvl w:ilvl="4">
      <w:numFmt w:val="bullet"/>
      <w:lvlText w:val="•"/>
      <w:lvlJc w:val="left"/>
      <w:pPr>
        <w:ind w:left="5213" w:hanging="367"/>
      </w:pPr>
    </w:lvl>
    <w:lvl w:ilvl="5">
      <w:numFmt w:val="bullet"/>
      <w:lvlText w:val="•"/>
      <w:lvlJc w:val="left"/>
      <w:pPr>
        <w:ind w:left="6171" w:hanging="367"/>
      </w:pPr>
    </w:lvl>
    <w:lvl w:ilvl="6">
      <w:numFmt w:val="bullet"/>
      <w:lvlText w:val="•"/>
      <w:lvlJc w:val="left"/>
      <w:pPr>
        <w:ind w:left="7128" w:hanging="367"/>
      </w:pPr>
    </w:lvl>
    <w:lvl w:ilvl="7">
      <w:numFmt w:val="bullet"/>
      <w:lvlText w:val="•"/>
      <w:lvlJc w:val="left"/>
      <w:pPr>
        <w:ind w:left="8086" w:hanging="367"/>
      </w:pPr>
    </w:lvl>
    <w:lvl w:ilvl="8">
      <w:numFmt w:val="bullet"/>
      <w:lvlText w:val="•"/>
      <w:lvlJc w:val="left"/>
      <w:pPr>
        <w:ind w:left="9044" w:hanging="367"/>
      </w:pPr>
    </w:lvl>
  </w:abstractNum>
  <w:abstractNum w:abstractNumId="5">
    <w:nsid w:val="0000040B"/>
    <w:multiLevelType w:val="multilevel"/>
    <w:tmpl w:val="0000088E"/>
    <w:lvl w:ilvl="0">
      <w:start w:val="1"/>
      <w:numFmt w:val="lowerLetter"/>
      <w:lvlText w:val="%1)"/>
      <w:lvlJc w:val="left"/>
      <w:pPr>
        <w:ind w:left="1503" w:hanging="238"/>
      </w:pPr>
      <w:rPr>
        <w:rFonts w:ascii="Times New Roman" w:hAnsi="Times New Roman" w:cs="Times New Roman"/>
        <w:b w:val="0"/>
        <w:bCs w:val="0"/>
        <w:color w:val="3F3F3F"/>
        <w:spacing w:val="-1"/>
        <w:w w:val="105"/>
        <w:sz w:val="23"/>
        <w:szCs w:val="23"/>
      </w:rPr>
    </w:lvl>
    <w:lvl w:ilvl="1">
      <w:numFmt w:val="bullet"/>
      <w:lvlText w:val="•"/>
      <w:lvlJc w:val="left"/>
      <w:pPr>
        <w:ind w:left="2446" w:hanging="238"/>
      </w:pPr>
    </w:lvl>
    <w:lvl w:ilvl="2">
      <w:numFmt w:val="bullet"/>
      <w:lvlText w:val="•"/>
      <w:lvlJc w:val="left"/>
      <w:pPr>
        <w:ind w:left="3392" w:hanging="238"/>
      </w:pPr>
    </w:lvl>
    <w:lvl w:ilvl="3">
      <w:numFmt w:val="bullet"/>
      <w:lvlText w:val="•"/>
      <w:lvlJc w:val="left"/>
      <w:pPr>
        <w:ind w:left="4338" w:hanging="238"/>
      </w:pPr>
    </w:lvl>
    <w:lvl w:ilvl="4">
      <w:numFmt w:val="bullet"/>
      <w:lvlText w:val="•"/>
      <w:lvlJc w:val="left"/>
      <w:pPr>
        <w:ind w:left="5284" w:hanging="238"/>
      </w:pPr>
    </w:lvl>
    <w:lvl w:ilvl="5">
      <w:numFmt w:val="bullet"/>
      <w:lvlText w:val="•"/>
      <w:lvlJc w:val="left"/>
      <w:pPr>
        <w:ind w:left="6230" w:hanging="238"/>
      </w:pPr>
    </w:lvl>
    <w:lvl w:ilvl="6">
      <w:numFmt w:val="bullet"/>
      <w:lvlText w:val="•"/>
      <w:lvlJc w:val="left"/>
      <w:pPr>
        <w:ind w:left="7176" w:hanging="238"/>
      </w:pPr>
    </w:lvl>
    <w:lvl w:ilvl="7">
      <w:numFmt w:val="bullet"/>
      <w:lvlText w:val="•"/>
      <w:lvlJc w:val="left"/>
      <w:pPr>
        <w:ind w:left="8122" w:hanging="238"/>
      </w:pPr>
    </w:lvl>
    <w:lvl w:ilvl="8">
      <w:numFmt w:val="bullet"/>
      <w:lvlText w:val="•"/>
      <w:lvlJc w:val="left"/>
      <w:pPr>
        <w:ind w:left="9068" w:hanging="238"/>
      </w:pPr>
    </w:lvl>
  </w:abstractNum>
  <w:abstractNum w:abstractNumId="6">
    <w:nsid w:val="0000040C"/>
    <w:multiLevelType w:val="multilevel"/>
    <w:tmpl w:val="0000088F"/>
    <w:lvl w:ilvl="0">
      <w:start w:val="7"/>
      <w:numFmt w:val="lowerLetter"/>
      <w:lvlText w:val="%1)"/>
      <w:lvlJc w:val="left"/>
      <w:pPr>
        <w:ind w:left="1527" w:hanging="265"/>
      </w:pPr>
      <w:rPr>
        <w:rFonts w:ascii="Times New Roman" w:hAnsi="Times New Roman" w:cs="Times New Roman"/>
        <w:b w:val="0"/>
        <w:bCs w:val="0"/>
        <w:color w:val="3F3F3F"/>
        <w:w w:val="108"/>
        <w:sz w:val="23"/>
        <w:szCs w:val="23"/>
      </w:rPr>
    </w:lvl>
    <w:lvl w:ilvl="1">
      <w:numFmt w:val="bullet"/>
      <w:lvlText w:val="•"/>
      <w:lvlJc w:val="left"/>
      <w:pPr>
        <w:ind w:left="2464" w:hanging="265"/>
      </w:pPr>
    </w:lvl>
    <w:lvl w:ilvl="2">
      <w:numFmt w:val="bullet"/>
      <w:lvlText w:val="•"/>
      <w:lvlJc w:val="left"/>
      <w:pPr>
        <w:ind w:left="3408" w:hanging="265"/>
      </w:pPr>
    </w:lvl>
    <w:lvl w:ilvl="3">
      <w:numFmt w:val="bullet"/>
      <w:lvlText w:val="•"/>
      <w:lvlJc w:val="left"/>
      <w:pPr>
        <w:ind w:left="4352" w:hanging="265"/>
      </w:pPr>
    </w:lvl>
    <w:lvl w:ilvl="4">
      <w:numFmt w:val="bullet"/>
      <w:lvlText w:val="•"/>
      <w:lvlJc w:val="left"/>
      <w:pPr>
        <w:ind w:left="5296" w:hanging="265"/>
      </w:pPr>
    </w:lvl>
    <w:lvl w:ilvl="5">
      <w:numFmt w:val="bullet"/>
      <w:lvlText w:val="•"/>
      <w:lvlJc w:val="left"/>
      <w:pPr>
        <w:ind w:left="6240" w:hanging="265"/>
      </w:pPr>
    </w:lvl>
    <w:lvl w:ilvl="6">
      <w:numFmt w:val="bullet"/>
      <w:lvlText w:val="•"/>
      <w:lvlJc w:val="left"/>
      <w:pPr>
        <w:ind w:left="7184" w:hanging="265"/>
      </w:pPr>
    </w:lvl>
    <w:lvl w:ilvl="7">
      <w:numFmt w:val="bullet"/>
      <w:lvlText w:val="•"/>
      <w:lvlJc w:val="left"/>
      <w:pPr>
        <w:ind w:left="8128" w:hanging="265"/>
      </w:pPr>
    </w:lvl>
    <w:lvl w:ilvl="8">
      <w:numFmt w:val="bullet"/>
      <w:lvlText w:val="•"/>
      <w:lvlJc w:val="left"/>
      <w:pPr>
        <w:ind w:left="9072" w:hanging="265"/>
      </w:pPr>
    </w:lvl>
  </w:abstractNum>
  <w:abstractNum w:abstractNumId="7">
    <w:nsid w:val="0000040E"/>
    <w:multiLevelType w:val="multilevel"/>
    <w:tmpl w:val="00000891"/>
    <w:lvl w:ilvl="0">
      <w:start w:val="1"/>
      <w:numFmt w:val="decimal"/>
      <w:lvlText w:val="(%1)"/>
      <w:lvlJc w:val="left"/>
      <w:pPr>
        <w:ind w:left="1607" w:hanging="368"/>
      </w:pPr>
      <w:rPr>
        <w:rFonts w:cs="Times New Roman"/>
        <w:b/>
        <w:bCs/>
        <w:spacing w:val="-1"/>
        <w:w w:val="110"/>
      </w:rPr>
    </w:lvl>
    <w:lvl w:ilvl="1">
      <w:numFmt w:val="bullet"/>
      <w:lvlText w:val="•"/>
      <w:lvlJc w:val="left"/>
      <w:pPr>
        <w:ind w:left="2536" w:hanging="368"/>
      </w:pPr>
    </w:lvl>
    <w:lvl w:ilvl="2">
      <w:numFmt w:val="bullet"/>
      <w:lvlText w:val="•"/>
      <w:lvlJc w:val="left"/>
      <w:pPr>
        <w:ind w:left="3472" w:hanging="368"/>
      </w:pPr>
    </w:lvl>
    <w:lvl w:ilvl="3">
      <w:numFmt w:val="bullet"/>
      <w:lvlText w:val="•"/>
      <w:lvlJc w:val="left"/>
      <w:pPr>
        <w:ind w:left="4408" w:hanging="368"/>
      </w:pPr>
    </w:lvl>
    <w:lvl w:ilvl="4">
      <w:numFmt w:val="bullet"/>
      <w:lvlText w:val="•"/>
      <w:lvlJc w:val="left"/>
      <w:pPr>
        <w:ind w:left="5344" w:hanging="368"/>
      </w:pPr>
    </w:lvl>
    <w:lvl w:ilvl="5">
      <w:numFmt w:val="bullet"/>
      <w:lvlText w:val="•"/>
      <w:lvlJc w:val="left"/>
      <w:pPr>
        <w:ind w:left="6280" w:hanging="368"/>
      </w:pPr>
    </w:lvl>
    <w:lvl w:ilvl="6">
      <w:numFmt w:val="bullet"/>
      <w:lvlText w:val="•"/>
      <w:lvlJc w:val="left"/>
      <w:pPr>
        <w:ind w:left="7216" w:hanging="368"/>
      </w:pPr>
    </w:lvl>
    <w:lvl w:ilvl="7">
      <w:numFmt w:val="bullet"/>
      <w:lvlText w:val="•"/>
      <w:lvlJc w:val="left"/>
      <w:pPr>
        <w:ind w:left="8152" w:hanging="368"/>
      </w:pPr>
    </w:lvl>
    <w:lvl w:ilvl="8">
      <w:numFmt w:val="bullet"/>
      <w:lvlText w:val="•"/>
      <w:lvlJc w:val="left"/>
      <w:pPr>
        <w:ind w:left="9088" w:hanging="368"/>
      </w:pPr>
    </w:lvl>
  </w:abstractNum>
  <w:abstractNum w:abstractNumId="8">
    <w:nsid w:val="0000040F"/>
    <w:multiLevelType w:val="multilevel"/>
    <w:tmpl w:val="00000892"/>
    <w:lvl w:ilvl="0">
      <w:start w:val="1"/>
      <w:numFmt w:val="decimal"/>
      <w:lvlText w:val="(%1)"/>
      <w:lvlJc w:val="left"/>
      <w:pPr>
        <w:ind w:left="1363" w:hanging="358"/>
      </w:pPr>
      <w:rPr>
        <w:rFonts w:ascii="Times New Roman" w:hAnsi="Times New Roman" w:cs="Times New Roman"/>
        <w:b w:val="0"/>
        <w:bCs w:val="0"/>
        <w:color w:val="484848"/>
        <w:spacing w:val="0"/>
        <w:w w:val="103"/>
        <w:sz w:val="22"/>
        <w:szCs w:val="22"/>
      </w:rPr>
    </w:lvl>
    <w:lvl w:ilvl="1">
      <w:numFmt w:val="bullet"/>
      <w:lvlText w:val="•"/>
      <w:lvlJc w:val="left"/>
      <w:pPr>
        <w:ind w:left="2320" w:hanging="358"/>
      </w:pPr>
    </w:lvl>
    <w:lvl w:ilvl="2">
      <w:numFmt w:val="bullet"/>
      <w:lvlText w:val="•"/>
      <w:lvlJc w:val="left"/>
      <w:pPr>
        <w:ind w:left="3280" w:hanging="358"/>
      </w:pPr>
    </w:lvl>
    <w:lvl w:ilvl="3">
      <w:numFmt w:val="bullet"/>
      <w:lvlText w:val="•"/>
      <w:lvlJc w:val="left"/>
      <w:pPr>
        <w:ind w:left="4240" w:hanging="358"/>
      </w:pPr>
    </w:lvl>
    <w:lvl w:ilvl="4">
      <w:numFmt w:val="bullet"/>
      <w:lvlText w:val="•"/>
      <w:lvlJc w:val="left"/>
      <w:pPr>
        <w:ind w:left="5200" w:hanging="358"/>
      </w:pPr>
    </w:lvl>
    <w:lvl w:ilvl="5">
      <w:numFmt w:val="bullet"/>
      <w:lvlText w:val="•"/>
      <w:lvlJc w:val="left"/>
      <w:pPr>
        <w:ind w:left="6160" w:hanging="358"/>
      </w:pPr>
    </w:lvl>
    <w:lvl w:ilvl="6">
      <w:numFmt w:val="bullet"/>
      <w:lvlText w:val="•"/>
      <w:lvlJc w:val="left"/>
      <w:pPr>
        <w:ind w:left="7120" w:hanging="358"/>
      </w:pPr>
    </w:lvl>
    <w:lvl w:ilvl="7">
      <w:numFmt w:val="bullet"/>
      <w:lvlText w:val="•"/>
      <w:lvlJc w:val="left"/>
      <w:pPr>
        <w:ind w:left="8080" w:hanging="358"/>
      </w:pPr>
    </w:lvl>
    <w:lvl w:ilvl="8">
      <w:numFmt w:val="bullet"/>
      <w:lvlText w:val="•"/>
      <w:lvlJc w:val="left"/>
      <w:pPr>
        <w:ind w:left="9040" w:hanging="358"/>
      </w:pPr>
    </w:lvl>
  </w:abstractNum>
  <w:abstractNum w:abstractNumId="9">
    <w:nsid w:val="0AEA53ED"/>
    <w:multiLevelType w:val="hybridMultilevel"/>
    <w:tmpl w:val="996415AA"/>
    <w:lvl w:ilvl="0" w:tplc="D4D8011A">
      <w:start w:val="1"/>
      <w:numFmt w:val="decimal"/>
      <w:pStyle w:val="ListBullet"/>
      <w:lvlText w:val="(%1)"/>
      <w:lvlJc w:val="left"/>
      <w:pPr>
        <w:tabs>
          <w:tab w:val="num" w:pos="0"/>
        </w:tabs>
        <w:ind w:left="1080" w:hanging="720"/>
      </w:pPr>
      <w:rPr>
        <w:rFonts w:ascii="Garamond" w:hAnsi="Garamond" w:hint="default"/>
        <w:b w:val="0"/>
        <w:i w:val="0"/>
        <w:sz w:val="22"/>
        <w:szCs w:val="22"/>
      </w:rPr>
    </w:lvl>
    <w:lvl w:ilvl="1" w:tplc="3622477C">
      <w:start w:val="1"/>
      <w:numFmt w:val="bullet"/>
      <w:lvlText w:val=""/>
      <w:lvlJc w:val="left"/>
      <w:pPr>
        <w:tabs>
          <w:tab w:val="num" w:pos="1440"/>
        </w:tabs>
        <w:ind w:left="1440" w:hanging="360"/>
      </w:pPr>
      <w:rPr>
        <w:rFonts w:ascii="Wingdings" w:hAnsi="Wingdings" w:cs="AngsanaUPC" w:hint="default"/>
        <w:b w:val="0"/>
        <w:i w:val="0"/>
        <w:color w:val="000000"/>
        <w:sz w:val="24"/>
        <w:szCs w:val="40"/>
      </w:rPr>
    </w:lvl>
    <w:lvl w:ilvl="2" w:tplc="0409001B" w:tentative="1">
      <w:start w:val="1"/>
      <w:numFmt w:val="lowerRoman"/>
      <w:lvlText w:val="%3."/>
      <w:lvlJc w:val="right"/>
      <w:pPr>
        <w:ind w:left="2160" w:hanging="180"/>
      </w:pPr>
      <w:rPr>
        <w:rFonts w:hint="default"/>
        <w:b w:val="0"/>
        <w:i w:val="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CD6BC2"/>
    <w:multiLevelType w:val="hybridMultilevel"/>
    <w:tmpl w:val="FF6EEC28"/>
    <w:lvl w:ilvl="0" w:tplc="5F62AB9E">
      <w:start w:val="1"/>
      <w:numFmt w:val="bullet"/>
      <w:lvlText w:val="-"/>
      <w:lvlJc w:val="left"/>
      <w:pPr>
        <w:ind w:left="1440" w:hanging="360"/>
      </w:pPr>
      <w:rPr>
        <w:rFonts w:ascii="Tahoma" w:hAnsi="Tahoma"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F354B4E"/>
    <w:multiLevelType w:val="multilevel"/>
    <w:tmpl w:val="38789FCC"/>
    <w:lvl w:ilvl="0">
      <w:start w:val="1"/>
      <w:numFmt w:val="bullet"/>
      <w:pStyle w:val="TOC4"/>
      <w:lvlText w:val=""/>
      <w:lvlJc w:val="left"/>
      <w:pPr>
        <w:tabs>
          <w:tab w:val="num" w:pos="445"/>
        </w:tabs>
        <w:ind w:left="643" w:hanging="283"/>
      </w:pPr>
      <w:rPr>
        <w:rFonts w:ascii="Symbol" w:hAnsi="Symbol" w:hint="default"/>
      </w:rPr>
    </w:lvl>
    <w:lvl w:ilvl="1" w:tentative="1">
      <w:start w:val="1"/>
      <w:numFmt w:val="bullet"/>
      <w:lvlText w:val="o"/>
      <w:lvlJc w:val="left"/>
      <w:pPr>
        <w:tabs>
          <w:tab w:val="num" w:pos="836"/>
        </w:tabs>
        <w:ind w:left="836" w:hanging="360"/>
      </w:pPr>
      <w:rPr>
        <w:rFonts w:ascii="Courier New" w:hAnsi="Courier New" w:cs="Arial Narrow" w:hint="default"/>
      </w:rPr>
    </w:lvl>
    <w:lvl w:ilvl="2" w:tentative="1">
      <w:start w:val="1"/>
      <w:numFmt w:val="bullet"/>
      <w:lvlText w:val=""/>
      <w:lvlJc w:val="left"/>
      <w:pPr>
        <w:tabs>
          <w:tab w:val="num" w:pos="1556"/>
        </w:tabs>
        <w:ind w:left="1556" w:hanging="360"/>
      </w:pPr>
      <w:rPr>
        <w:rFonts w:ascii="Wingdings" w:hAnsi="Wingdings" w:hint="default"/>
      </w:rPr>
    </w:lvl>
    <w:lvl w:ilvl="3" w:tentative="1">
      <w:start w:val="1"/>
      <w:numFmt w:val="bullet"/>
      <w:lvlText w:val=""/>
      <w:lvlJc w:val="left"/>
      <w:pPr>
        <w:tabs>
          <w:tab w:val="num" w:pos="2276"/>
        </w:tabs>
        <w:ind w:left="2276" w:hanging="360"/>
      </w:pPr>
      <w:rPr>
        <w:rFonts w:ascii="Symbol" w:hAnsi="Symbol" w:hint="default"/>
      </w:rPr>
    </w:lvl>
    <w:lvl w:ilvl="4" w:tentative="1">
      <w:start w:val="1"/>
      <w:numFmt w:val="bullet"/>
      <w:lvlText w:val="o"/>
      <w:lvlJc w:val="left"/>
      <w:pPr>
        <w:tabs>
          <w:tab w:val="num" w:pos="2996"/>
        </w:tabs>
        <w:ind w:left="2996" w:hanging="360"/>
      </w:pPr>
      <w:rPr>
        <w:rFonts w:ascii="Courier New" w:hAnsi="Courier New" w:cs="Arial Narrow" w:hint="default"/>
      </w:rPr>
    </w:lvl>
    <w:lvl w:ilvl="5" w:tentative="1">
      <w:start w:val="1"/>
      <w:numFmt w:val="bullet"/>
      <w:lvlText w:val=""/>
      <w:lvlJc w:val="left"/>
      <w:pPr>
        <w:tabs>
          <w:tab w:val="num" w:pos="3716"/>
        </w:tabs>
        <w:ind w:left="3716" w:hanging="360"/>
      </w:pPr>
      <w:rPr>
        <w:rFonts w:ascii="Wingdings" w:hAnsi="Wingdings" w:hint="default"/>
      </w:rPr>
    </w:lvl>
    <w:lvl w:ilvl="6" w:tentative="1">
      <w:start w:val="1"/>
      <w:numFmt w:val="bullet"/>
      <w:lvlText w:val=""/>
      <w:lvlJc w:val="left"/>
      <w:pPr>
        <w:tabs>
          <w:tab w:val="num" w:pos="4436"/>
        </w:tabs>
        <w:ind w:left="4436" w:hanging="360"/>
      </w:pPr>
      <w:rPr>
        <w:rFonts w:ascii="Symbol" w:hAnsi="Symbol" w:hint="default"/>
      </w:rPr>
    </w:lvl>
    <w:lvl w:ilvl="7" w:tentative="1">
      <w:start w:val="1"/>
      <w:numFmt w:val="bullet"/>
      <w:lvlText w:val="o"/>
      <w:lvlJc w:val="left"/>
      <w:pPr>
        <w:tabs>
          <w:tab w:val="num" w:pos="5156"/>
        </w:tabs>
        <w:ind w:left="5156" w:hanging="360"/>
      </w:pPr>
      <w:rPr>
        <w:rFonts w:ascii="Courier New" w:hAnsi="Courier New" w:cs="Arial Narrow" w:hint="default"/>
      </w:rPr>
    </w:lvl>
    <w:lvl w:ilvl="8" w:tentative="1">
      <w:start w:val="1"/>
      <w:numFmt w:val="bullet"/>
      <w:lvlText w:val=""/>
      <w:lvlJc w:val="left"/>
      <w:pPr>
        <w:tabs>
          <w:tab w:val="num" w:pos="5876"/>
        </w:tabs>
        <w:ind w:left="5876" w:hanging="360"/>
      </w:pPr>
      <w:rPr>
        <w:rFonts w:ascii="Wingdings" w:hAnsi="Wingdings" w:hint="default"/>
      </w:rPr>
    </w:lvl>
  </w:abstractNum>
  <w:abstractNum w:abstractNumId="12">
    <w:nsid w:val="4A665DF3"/>
    <w:multiLevelType w:val="multilevel"/>
    <w:tmpl w:val="730AB15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Wingdings" w:hAnsi="Wingding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4FB9304D"/>
    <w:multiLevelType w:val="multilevel"/>
    <w:tmpl w:val="5F603928"/>
    <w:lvl w:ilvl="0">
      <w:start w:val="9"/>
      <w:numFmt w:val="decimal"/>
      <w:lvlText w:val="%1"/>
      <w:lvlJc w:val="left"/>
      <w:pPr>
        <w:ind w:left="540" w:hanging="540"/>
      </w:pPr>
      <w:rPr>
        <w:rFonts w:cs="Arial" w:hint="default"/>
        <w:color w:val="auto"/>
      </w:rPr>
    </w:lvl>
    <w:lvl w:ilvl="1">
      <w:start w:val="3"/>
      <w:numFmt w:val="decimal"/>
      <w:lvlText w:val="%1.%2"/>
      <w:lvlJc w:val="left"/>
      <w:pPr>
        <w:ind w:left="540" w:hanging="54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14">
    <w:nsid w:val="626F76AA"/>
    <w:multiLevelType w:val="multilevel"/>
    <w:tmpl w:val="625CBCC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645557ED"/>
    <w:multiLevelType w:val="multilevel"/>
    <w:tmpl w:val="AF3C35DE"/>
    <w:lvl w:ilvl="0">
      <w:start w:val="8"/>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025010C"/>
    <w:multiLevelType w:val="multilevel"/>
    <w:tmpl w:val="A186F9EC"/>
    <w:lvl w:ilvl="0">
      <w:start w:val="5"/>
      <w:numFmt w:val="decimal"/>
      <w:lvlText w:val="%1."/>
      <w:lvlJc w:val="left"/>
      <w:pPr>
        <w:tabs>
          <w:tab w:val="num" w:pos="1211"/>
        </w:tabs>
        <w:ind w:left="0" w:firstLine="851"/>
      </w:pPr>
      <w:rPr>
        <w:rFonts w:ascii="Times New Roman" w:hAnsi="Times New Roman" w:hint="default"/>
        <w:b/>
        <w:i w:val="0"/>
        <w:sz w:val="28"/>
      </w:rPr>
    </w:lvl>
    <w:lvl w:ilvl="1">
      <w:start w:val="1"/>
      <w:numFmt w:val="decimal"/>
      <w:pStyle w:val="Style1"/>
      <w:isLgl/>
      <w:lvlText w:val="%1.%2."/>
      <w:lvlJc w:val="left"/>
      <w:pPr>
        <w:tabs>
          <w:tab w:val="num" w:pos="1571"/>
        </w:tabs>
        <w:ind w:left="0" w:firstLine="851"/>
      </w:pPr>
      <w:rPr>
        <w:rFonts w:ascii="Times New Roman" w:hAnsi="Times New Roman" w:hint="default"/>
        <w:b/>
        <w:i w:val="0"/>
        <w:sz w:val="28"/>
      </w:rPr>
    </w:lvl>
    <w:lvl w:ilvl="2">
      <w:start w:val="1"/>
      <w:numFmt w:val="decimal"/>
      <w:isLgl/>
      <w:lvlText w:val="%1.%2.%3."/>
      <w:lvlJc w:val="left"/>
      <w:pPr>
        <w:tabs>
          <w:tab w:val="num" w:pos="1571"/>
        </w:tabs>
        <w:ind w:left="0" w:firstLine="851"/>
      </w:pPr>
      <w:rPr>
        <w:rFonts w:ascii="Times New Roman" w:hAnsi="Times New Roman" w:hint="default"/>
        <w:b/>
        <w:i w:val="0"/>
        <w:sz w:val="28"/>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9"/>
  </w:num>
  <w:num w:numId="2">
    <w:abstractNumId w:val="16"/>
  </w:num>
  <w:num w:numId="3">
    <w:abstractNumId w:val="11"/>
  </w:num>
  <w:num w:numId="4">
    <w:abstractNumId w:val="10"/>
  </w:num>
  <w:num w:numId="5">
    <w:abstractNumId w:val="12"/>
  </w:num>
  <w:num w:numId="6">
    <w:abstractNumId w:val="13"/>
  </w:num>
  <w:num w:numId="7">
    <w:abstractNumId w:val="14"/>
  </w:num>
  <w:num w:numId="8">
    <w:abstractNumId w:val="15"/>
  </w:num>
  <w:num w:numId="9">
    <w:abstractNumId w:val="0"/>
  </w:num>
  <w:num w:numId="10">
    <w:abstractNumId w:val="2"/>
  </w:num>
  <w:num w:numId="11">
    <w:abstractNumId w:val="1"/>
  </w:num>
  <w:num w:numId="12">
    <w:abstractNumId w:val="3"/>
  </w:num>
  <w:num w:numId="13">
    <w:abstractNumId w:val="5"/>
  </w:num>
  <w:num w:numId="14">
    <w:abstractNumId w:val="6"/>
  </w:num>
  <w:num w:numId="15">
    <w:abstractNumId w:val="4"/>
  </w:num>
  <w:num w:numId="16">
    <w:abstractNumId w:val="8"/>
  </w:num>
  <w:num w:numId="17">
    <w:abstractNumId w:val="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hideSpellingErrors/>
  <w:activeWritingStyle w:appName="MSWord" w:lang="en-US"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proofState w:grammar="clean"/>
  <w:stylePaneFormatFilter w:val="3F01"/>
  <w:defaultTabStop w:val="720"/>
  <w:hyphenationZone w:val="425"/>
  <w:noPunctuationKerning/>
  <w:characterSpacingControl w:val="doNotCompress"/>
  <w:hdrShapeDefaults>
    <o:shapedefaults v:ext="edit" spidmax="24578"/>
  </w:hdrShapeDefaults>
  <w:footnotePr>
    <w:footnote w:id="-1"/>
    <w:footnote w:id="0"/>
  </w:footnotePr>
  <w:endnotePr>
    <w:endnote w:id="-1"/>
    <w:endnote w:id="0"/>
  </w:endnotePr>
  <w:compat/>
  <w:rsids>
    <w:rsidRoot w:val="0069185C"/>
    <w:rsid w:val="00002330"/>
    <w:rsid w:val="00025040"/>
    <w:rsid w:val="00026F8F"/>
    <w:rsid w:val="00031F56"/>
    <w:rsid w:val="000320F3"/>
    <w:rsid w:val="000324B3"/>
    <w:rsid w:val="000329B5"/>
    <w:rsid w:val="00034EC7"/>
    <w:rsid w:val="000362E5"/>
    <w:rsid w:val="00037A65"/>
    <w:rsid w:val="000451E7"/>
    <w:rsid w:val="000534A7"/>
    <w:rsid w:val="000630DF"/>
    <w:rsid w:val="0006502A"/>
    <w:rsid w:val="00070776"/>
    <w:rsid w:val="000769C6"/>
    <w:rsid w:val="00077032"/>
    <w:rsid w:val="0008240E"/>
    <w:rsid w:val="00087BB6"/>
    <w:rsid w:val="0009396E"/>
    <w:rsid w:val="000A049C"/>
    <w:rsid w:val="000A74CA"/>
    <w:rsid w:val="000C3618"/>
    <w:rsid w:val="000C3919"/>
    <w:rsid w:val="000C66E3"/>
    <w:rsid w:val="000D4539"/>
    <w:rsid w:val="000D6D2A"/>
    <w:rsid w:val="000D72BD"/>
    <w:rsid w:val="000E11D7"/>
    <w:rsid w:val="000E5564"/>
    <w:rsid w:val="000E6F17"/>
    <w:rsid w:val="000F0154"/>
    <w:rsid w:val="000F217F"/>
    <w:rsid w:val="000F37DC"/>
    <w:rsid w:val="000F532F"/>
    <w:rsid w:val="001144CE"/>
    <w:rsid w:val="001150B0"/>
    <w:rsid w:val="00115283"/>
    <w:rsid w:val="001244FF"/>
    <w:rsid w:val="0012740A"/>
    <w:rsid w:val="001403A6"/>
    <w:rsid w:val="00143E31"/>
    <w:rsid w:val="00144CDE"/>
    <w:rsid w:val="00145A8D"/>
    <w:rsid w:val="001475B2"/>
    <w:rsid w:val="00150D64"/>
    <w:rsid w:val="0016072F"/>
    <w:rsid w:val="0016101D"/>
    <w:rsid w:val="00163CBE"/>
    <w:rsid w:val="001672B1"/>
    <w:rsid w:val="00172511"/>
    <w:rsid w:val="00181FD7"/>
    <w:rsid w:val="001828D7"/>
    <w:rsid w:val="00182AF5"/>
    <w:rsid w:val="0018410E"/>
    <w:rsid w:val="0018592B"/>
    <w:rsid w:val="00186069"/>
    <w:rsid w:val="001941D1"/>
    <w:rsid w:val="00195195"/>
    <w:rsid w:val="001A02E3"/>
    <w:rsid w:val="001A46A0"/>
    <w:rsid w:val="001B5BE7"/>
    <w:rsid w:val="001B67AA"/>
    <w:rsid w:val="001C1AC3"/>
    <w:rsid w:val="001C3FE7"/>
    <w:rsid w:val="001D0DB8"/>
    <w:rsid w:val="001D199D"/>
    <w:rsid w:val="001D5897"/>
    <w:rsid w:val="001D7451"/>
    <w:rsid w:val="001E128B"/>
    <w:rsid w:val="001E4F2C"/>
    <w:rsid w:val="001E6055"/>
    <w:rsid w:val="001E6F09"/>
    <w:rsid w:val="001F0520"/>
    <w:rsid w:val="001F18D5"/>
    <w:rsid w:val="00203646"/>
    <w:rsid w:val="00203983"/>
    <w:rsid w:val="002043CA"/>
    <w:rsid w:val="0020586B"/>
    <w:rsid w:val="002103AD"/>
    <w:rsid w:val="00214733"/>
    <w:rsid w:val="002160E9"/>
    <w:rsid w:val="00217AE8"/>
    <w:rsid w:val="002238D3"/>
    <w:rsid w:val="00223BB5"/>
    <w:rsid w:val="00223DBC"/>
    <w:rsid w:val="00227881"/>
    <w:rsid w:val="002379E4"/>
    <w:rsid w:val="002435D7"/>
    <w:rsid w:val="0024748E"/>
    <w:rsid w:val="002512A7"/>
    <w:rsid w:val="002513D1"/>
    <w:rsid w:val="00260AFD"/>
    <w:rsid w:val="00273810"/>
    <w:rsid w:val="00274B6D"/>
    <w:rsid w:val="00281409"/>
    <w:rsid w:val="00283C8B"/>
    <w:rsid w:val="00283FF3"/>
    <w:rsid w:val="0028613A"/>
    <w:rsid w:val="00290B08"/>
    <w:rsid w:val="002974B6"/>
    <w:rsid w:val="002A7348"/>
    <w:rsid w:val="002B1168"/>
    <w:rsid w:val="002B28ED"/>
    <w:rsid w:val="002B3143"/>
    <w:rsid w:val="002B5710"/>
    <w:rsid w:val="002C5E9F"/>
    <w:rsid w:val="002D763B"/>
    <w:rsid w:val="002E14AA"/>
    <w:rsid w:val="002E383F"/>
    <w:rsid w:val="002E4995"/>
    <w:rsid w:val="002F06C5"/>
    <w:rsid w:val="002F2EB9"/>
    <w:rsid w:val="002F5787"/>
    <w:rsid w:val="002F7FCA"/>
    <w:rsid w:val="0030297A"/>
    <w:rsid w:val="00312A41"/>
    <w:rsid w:val="00316B92"/>
    <w:rsid w:val="00317392"/>
    <w:rsid w:val="00324407"/>
    <w:rsid w:val="00324884"/>
    <w:rsid w:val="00326A7F"/>
    <w:rsid w:val="003313C0"/>
    <w:rsid w:val="003331D7"/>
    <w:rsid w:val="00335E0E"/>
    <w:rsid w:val="003364EC"/>
    <w:rsid w:val="00340033"/>
    <w:rsid w:val="00345974"/>
    <w:rsid w:val="00365B18"/>
    <w:rsid w:val="00370521"/>
    <w:rsid w:val="0037393E"/>
    <w:rsid w:val="00373A61"/>
    <w:rsid w:val="003808AE"/>
    <w:rsid w:val="00380C1A"/>
    <w:rsid w:val="00382DAD"/>
    <w:rsid w:val="00384A55"/>
    <w:rsid w:val="003971FF"/>
    <w:rsid w:val="00397B97"/>
    <w:rsid w:val="003A1545"/>
    <w:rsid w:val="003A409F"/>
    <w:rsid w:val="003A483E"/>
    <w:rsid w:val="003B5FE1"/>
    <w:rsid w:val="003C235F"/>
    <w:rsid w:val="003C636D"/>
    <w:rsid w:val="003D52C2"/>
    <w:rsid w:val="003E52F2"/>
    <w:rsid w:val="003F4DEE"/>
    <w:rsid w:val="003F5E57"/>
    <w:rsid w:val="003F5F11"/>
    <w:rsid w:val="004110CD"/>
    <w:rsid w:val="0041438D"/>
    <w:rsid w:val="004206A3"/>
    <w:rsid w:val="00425B3C"/>
    <w:rsid w:val="00426451"/>
    <w:rsid w:val="00427BB1"/>
    <w:rsid w:val="00433C4E"/>
    <w:rsid w:val="004345D6"/>
    <w:rsid w:val="004350D7"/>
    <w:rsid w:val="00451DD8"/>
    <w:rsid w:val="00452877"/>
    <w:rsid w:val="004555DA"/>
    <w:rsid w:val="00457C00"/>
    <w:rsid w:val="004609C8"/>
    <w:rsid w:val="004615F5"/>
    <w:rsid w:val="00462932"/>
    <w:rsid w:val="0046519A"/>
    <w:rsid w:val="00491401"/>
    <w:rsid w:val="00496C6B"/>
    <w:rsid w:val="004A763D"/>
    <w:rsid w:val="004B353A"/>
    <w:rsid w:val="004B37B8"/>
    <w:rsid w:val="004C5E37"/>
    <w:rsid w:val="004D12EA"/>
    <w:rsid w:val="004D2EA3"/>
    <w:rsid w:val="004D3F40"/>
    <w:rsid w:val="004D4207"/>
    <w:rsid w:val="004D6825"/>
    <w:rsid w:val="004E3EC1"/>
    <w:rsid w:val="004E5D6F"/>
    <w:rsid w:val="00505020"/>
    <w:rsid w:val="0051330A"/>
    <w:rsid w:val="0051409C"/>
    <w:rsid w:val="00514649"/>
    <w:rsid w:val="005165A7"/>
    <w:rsid w:val="0052441F"/>
    <w:rsid w:val="005245FD"/>
    <w:rsid w:val="0052546F"/>
    <w:rsid w:val="00530DF6"/>
    <w:rsid w:val="0053181A"/>
    <w:rsid w:val="005329D5"/>
    <w:rsid w:val="00533439"/>
    <w:rsid w:val="00545873"/>
    <w:rsid w:val="0055374F"/>
    <w:rsid w:val="00560988"/>
    <w:rsid w:val="005623A1"/>
    <w:rsid w:val="005645D3"/>
    <w:rsid w:val="00566C00"/>
    <w:rsid w:val="00576799"/>
    <w:rsid w:val="00577CFD"/>
    <w:rsid w:val="005809C1"/>
    <w:rsid w:val="00583E11"/>
    <w:rsid w:val="00584B45"/>
    <w:rsid w:val="00585C01"/>
    <w:rsid w:val="005A0526"/>
    <w:rsid w:val="005A38E4"/>
    <w:rsid w:val="005A62FD"/>
    <w:rsid w:val="005B0DFB"/>
    <w:rsid w:val="005B542D"/>
    <w:rsid w:val="005C6BF4"/>
    <w:rsid w:val="005C6FF3"/>
    <w:rsid w:val="005D0B7C"/>
    <w:rsid w:val="005D25E2"/>
    <w:rsid w:val="005D2DF0"/>
    <w:rsid w:val="005D48E8"/>
    <w:rsid w:val="005D657B"/>
    <w:rsid w:val="005F47AD"/>
    <w:rsid w:val="005F5CEB"/>
    <w:rsid w:val="005F7985"/>
    <w:rsid w:val="00601996"/>
    <w:rsid w:val="006043D5"/>
    <w:rsid w:val="006054D2"/>
    <w:rsid w:val="00610778"/>
    <w:rsid w:val="0061469C"/>
    <w:rsid w:val="006166DB"/>
    <w:rsid w:val="006166FB"/>
    <w:rsid w:val="00616951"/>
    <w:rsid w:val="0062002F"/>
    <w:rsid w:val="00625D73"/>
    <w:rsid w:val="00627C93"/>
    <w:rsid w:val="00630601"/>
    <w:rsid w:val="006378FE"/>
    <w:rsid w:val="006405ED"/>
    <w:rsid w:val="006426B0"/>
    <w:rsid w:val="0064343C"/>
    <w:rsid w:val="006473E8"/>
    <w:rsid w:val="00650DEE"/>
    <w:rsid w:val="00654232"/>
    <w:rsid w:val="00657907"/>
    <w:rsid w:val="0066432D"/>
    <w:rsid w:val="006647A4"/>
    <w:rsid w:val="00672232"/>
    <w:rsid w:val="0068169D"/>
    <w:rsid w:val="00683642"/>
    <w:rsid w:val="00683C2F"/>
    <w:rsid w:val="006856C0"/>
    <w:rsid w:val="0069185C"/>
    <w:rsid w:val="00693A2B"/>
    <w:rsid w:val="00695350"/>
    <w:rsid w:val="0069768F"/>
    <w:rsid w:val="0069795F"/>
    <w:rsid w:val="006A0765"/>
    <w:rsid w:val="006B015C"/>
    <w:rsid w:val="006B73F5"/>
    <w:rsid w:val="006C068C"/>
    <w:rsid w:val="006C7307"/>
    <w:rsid w:val="006C73F8"/>
    <w:rsid w:val="006D3973"/>
    <w:rsid w:val="006D7D4F"/>
    <w:rsid w:val="006E41F8"/>
    <w:rsid w:val="006F0E7A"/>
    <w:rsid w:val="006F3C6A"/>
    <w:rsid w:val="006F4317"/>
    <w:rsid w:val="00702D84"/>
    <w:rsid w:val="00703819"/>
    <w:rsid w:val="007045DF"/>
    <w:rsid w:val="00706810"/>
    <w:rsid w:val="00707C58"/>
    <w:rsid w:val="00707D58"/>
    <w:rsid w:val="00710341"/>
    <w:rsid w:val="0071260F"/>
    <w:rsid w:val="00714129"/>
    <w:rsid w:val="007142A3"/>
    <w:rsid w:val="00715B2A"/>
    <w:rsid w:val="00720B0F"/>
    <w:rsid w:val="00723DF8"/>
    <w:rsid w:val="00730387"/>
    <w:rsid w:val="0073423F"/>
    <w:rsid w:val="00736EE9"/>
    <w:rsid w:val="0074386B"/>
    <w:rsid w:val="00755660"/>
    <w:rsid w:val="00757B56"/>
    <w:rsid w:val="007702B9"/>
    <w:rsid w:val="0077346B"/>
    <w:rsid w:val="007745F0"/>
    <w:rsid w:val="0077670F"/>
    <w:rsid w:val="007776E4"/>
    <w:rsid w:val="00782982"/>
    <w:rsid w:val="00782CA0"/>
    <w:rsid w:val="00783A28"/>
    <w:rsid w:val="00790B74"/>
    <w:rsid w:val="00796763"/>
    <w:rsid w:val="007A5276"/>
    <w:rsid w:val="007B06C1"/>
    <w:rsid w:val="007B39BC"/>
    <w:rsid w:val="007C0230"/>
    <w:rsid w:val="007C02FB"/>
    <w:rsid w:val="007C253B"/>
    <w:rsid w:val="007C2CF7"/>
    <w:rsid w:val="007D7580"/>
    <w:rsid w:val="007D7B00"/>
    <w:rsid w:val="007E5996"/>
    <w:rsid w:val="007F280E"/>
    <w:rsid w:val="00807ABE"/>
    <w:rsid w:val="008113B6"/>
    <w:rsid w:val="00813072"/>
    <w:rsid w:val="008133CA"/>
    <w:rsid w:val="008144A1"/>
    <w:rsid w:val="0082072E"/>
    <w:rsid w:val="008309A5"/>
    <w:rsid w:val="00833450"/>
    <w:rsid w:val="0083635D"/>
    <w:rsid w:val="008440AE"/>
    <w:rsid w:val="00846483"/>
    <w:rsid w:val="00851166"/>
    <w:rsid w:val="00856165"/>
    <w:rsid w:val="00863415"/>
    <w:rsid w:val="00864E47"/>
    <w:rsid w:val="00866BDF"/>
    <w:rsid w:val="008675A0"/>
    <w:rsid w:val="008741D1"/>
    <w:rsid w:val="00882DDD"/>
    <w:rsid w:val="008939C6"/>
    <w:rsid w:val="008A3609"/>
    <w:rsid w:val="008A7275"/>
    <w:rsid w:val="008A7E27"/>
    <w:rsid w:val="008B55CD"/>
    <w:rsid w:val="008B6F28"/>
    <w:rsid w:val="008B75EA"/>
    <w:rsid w:val="008B776D"/>
    <w:rsid w:val="008C1201"/>
    <w:rsid w:val="008C19DA"/>
    <w:rsid w:val="008C260E"/>
    <w:rsid w:val="008D0191"/>
    <w:rsid w:val="008D3E41"/>
    <w:rsid w:val="008E14D9"/>
    <w:rsid w:val="008F2DC9"/>
    <w:rsid w:val="008F5BA4"/>
    <w:rsid w:val="00900B71"/>
    <w:rsid w:val="00905F6F"/>
    <w:rsid w:val="00906C8C"/>
    <w:rsid w:val="00907209"/>
    <w:rsid w:val="009248DD"/>
    <w:rsid w:val="00926292"/>
    <w:rsid w:val="00931AE3"/>
    <w:rsid w:val="00945DE3"/>
    <w:rsid w:val="00955873"/>
    <w:rsid w:val="009615F9"/>
    <w:rsid w:val="009630C3"/>
    <w:rsid w:val="009671FE"/>
    <w:rsid w:val="00973489"/>
    <w:rsid w:val="00987DDC"/>
    <w:rsid w:val="00995DFB"/>
    <w:rsid w:val="009A7B51"/>
    <w:rsid w:val="009C5D47"/>
    <w:rsid w:val="009C7495"/>
    <w:rsid w:val="009D129F"/>
    <w:rsid w:val="009D4EB0"/>
    <w:rsid w:val="009E2E8C"/>
    <w:rsid w:val="009E510E"/>
    <w:rsid w:val="009E6DF2"/>
    <w:rsid w:val="009F452E"/>
    <w:rsid w:val="009F5DF6"/>
    <w:rsid w:val="009F6202"/>
    <w:rsid w:val="00A024AD"/>
    <w:rsid w:val="00A0390A"/>
    <w:rsid w:val="00A05FDA"/>
    <w:rsid w:val="00A20C46"/>
    <w:rsid w:val="00A255F8"/>
    <w:rsid w:val="00A2765F"/>
    <w:rsid w:val="00A27CC0"/>
    <w:rsid w:val="00A3402D"/>
    <w:rsid w:val="00A36067"/>
    <w:rsid w:val="00A37F8C"/>
    <w:rsid w:val="00A450BB"/>
    <w:rsid w:val="00A46157"/>
    <w:rsid w:val="00A536F5"/>
    <w:rsid w:val="00A53F95"/>
    <w:rsid w:val="00A55B94"/>
    <w:rsid w:val="00A64971"/>
    <w:rsid w:val="00A670C6"/>
    <w:rsid w:val="00A67B56"/>
    <w:rsid w:val="00A74B3E"/>
    <w:rsid w:val="00A75597"/>
    <w:rsid w:val="00A76EE4"/>
    <w:rsid w:val="00A83C44"/>
    <w:rsid w:val="00A85D12"/>
    <w:rsid w:val="00A864D6"/>
    <w:rsid w:val="00A8701D"/>
    <w:rsid w:val="00AA2273"/>
    <w:rsid w:val="00AA400E"/>
    <w:rsid w:val="00AA62D8"/>
    <w:rsid w:val="00AA7130"/>
    <w:rsid w:val="00AB2815"/>
    <w:rsid w:val="00AB6E58"/>
    <w:rsid w:val="00AB6FAA"/>
    <w:rsid w:val="00AB7770"/>
    <w:rsid w:val="00AC0A6A"/>
    <w:rsid w:val="00AC50B4"/>
    <w:rsid w:val="00AD1852"/>
    <w:rsid w:val="00AD1E8A"/>
    <w:rsid w:val="00AD50C0"/>
    <w:rsid w:val="00AD7687"/>
    <w:rsid w:val="00AE18DB"/>
    <w:rsid w:val="00AF15E3"/>
    <w:rsid w:val="00AF3F9C"/>
    <w:rsid w:val="00AF4797"/>
    <w:rsid w:val="00AF5349"/>
    <w:rsid w:val="00AF5714"/>
    <w:rsid w:val="00B079D4"/>
    <w:rsid w:val="00B11B36"/>
    <w:rsid w:val="00B22273"/>
    <w:rsid w:val="00B33FE0"/>
    <w:rsid w:val="00B34821"/>
    <w:rsid w:val="00B36B86"/>
    <w:rsid w:val="00B403CD"/>
    <w:rsid w:val="00B4250F"/>
    <w:rsid w:val="00B469CC"/>
    <w:rsid w:val="00B4735D"/>
    <w:rsid w:val="00B50F47"/>
    <w:rsid w:val="00B5247C"/>
    <w:rsid w:val="00B548C5"/>
    <w:rsid w:val="00B57357"/>
    <w:rsid w:val="00B57B35"/>
    <w:rsid w:val="00B57D2B"/>
    <w:rsid w:val="00B61C74"/>
    <w:rsid w:val="00B70882"/>
    <w:rsid w:val="00B71224"/>
    <w:rsid w:val="00B74CCA"/>
    <w:rsid w:val="00B775E0"/>
    <w:rsid w:val="00B81C75"/>
    <w:rsid w:val="00B834F8"/>
    <w:rsid w:val="00B84554"/>
    <w:rsid w:val="00B91DD2"/>
    <w:rsid w:val="00B91F2C"/>
    <w:rsid w:val="00B9229E"/>
    <w:rsid w:val="00B94BB9"/>
    <w:rsid w:val="00BB3BCF"/>
    <w:rsid w:val="00BC4BE7"/>
    <w:rsid w:val="00BC5010"/>
    <w:rsid w:val="00BD750B"/>
    <w:rsid w:val="00BF0AAB"/>
    <w:rsid w:val="00BF2631"/>
    <w:rsid w:val="00BF596E"/>
    <w:rsid w:val="00BF73A0"/>
    <w:rsid w:val="00C01A87"/>
    <w:rsid w:val="00C23AE0"/>
    <w:rsid w:val="00C30B88"/>
    <w:rsid w:val="00C40C89"/>
    <w:rsid w:val="00C42FB1"/>
    <w:rsid w:val="00C50D4A"/>
    <w:rsid w:val="00C538E3"/>
    <w:rsid w:val="00C543BC"/>
    <w:rsid w:val="00C5564F"/>
    <w:rsid w:val="00C6070B"/>
    <w:rsid w:val="00C66CB1"/>
    <w:rsid w:val="00C70B01"/>
    <w:rsid w:val="00C71B70"/>
    <w:rsid w:val="00C74632"/>
    <w:rsid w:val="00C75126"/>
    <w:rsid w:val="00C81264"/>
    <w:rsid w:val="00C83A39"/>
    <w:rsid w:val="00C856D4"/>
    <w:rsid w:val="00C95053"/>
    <w:rsid w:val="00C95F4F"/>
    <w:rsid w:val="00CA03CF"/>
    <w:rsid w:val="00CA3CD2"/>
    <w:rsid w:val="00CB567B"/>
    <w:rsid w:val="00CB6B6D"/>
    <w:rsid w:val="00CB6B84"/>
    <w:rsid w:val="00CC2BA9"/>
    <w:rsid w:val="00CC3FCE"/>
    <w:rsid w:val="00CD17DD"/>
    <w:rsid w:val="00CD4D9F"/>
    <w:rsid w:val="00CD6AC9"/>
    <w:rsid w:val="00CE1E85"/>
    <w:rsid w:val="00CE6D87"/>
    <w:rsid w:val="00CF5A7B"/>
    <w:rsid w:val="00D0544F"/>
    <w:rsid w:val="00D069E3"/>
    <w:rsid w:val="00D11A7F"/>
    <w:rsid w:val="00D12252"/>
    <w:rsid w:val="00D16869"/>
    <w:rsid w:val="00D175DA"/>
    <w:rsid w:val="00D200ED"/>
    <w:rsid w:val="00D22F0D"/>
    <w:rsid w:val="00D26148"/>
    <w:rsid w:val="00D30C97"/>
    <w:rsid w:val="00D411EE"/>
    <w:rsid w:val="00D47DA6"/>
    <w:rsid w:val="00D61710"/>
    <w:rsid w:val="00D717E2"/>
    <w:rsid w:val="00D75030"/>
    <w:rsid w:val="00D76678"/>
    <w:rsid w:val="00D7710E"/>
    <w:rsid w:val="00D77F47"/>
    <w:rsid w:val="00D80D7F"/>
    <w:rsid w:val="00D849C1"/>
    <w:rsid w:val="00D84DE4"/>
    <w:rsid w:val="00DA020A"/>
    <w:rsid w:val="00DA05E5"/>
    <w:rsid w:val="00DA4E9F"/>
    <w:rsid w:val="00DC1EF6"/>
    <w:rsid w:val="00DC4BC0"/>
    <w:rsid w:val="00DC60DA"/>
    <w:rsid w:val="00DC6211"/>
    <w:rsid w:val="00DC6320"/>
    <w:rsid w:val="00DD0361"/>
    <w:rsid w:val="00DD0D7C"/>
    <w:rsid w:val="00DD3584"/>
    <w:rsid w:val="00DD6607"/>
    <w:rsid w:val="00DD6C7F"/>
    <w:rsid w:val="00DE33F7"/>
    <w:rsid w:val="00DE5E60"/>
    <w:rsid w:val="00DF2255"/>
    <w:rsid w:val="00DF6C7C"/>
    <w:rsid w:val="00DF7854"/>
    <w:rsid w:val="00E012C4"/>
    <w:rsid w:val="00E07DF8"/>
    <w:rsid w:val="00E07E6C"/>
    <w:rsid w:val="00E15E46"/>
    <w:rsid w:val="00E170BF"/>
    <w:rsid w:val="00E249B3"/>
    <w:rsid w:val="00E2507C"/>
    <w:rsid w:val="00E278BA"/>
    <w:rsid w:val="00E37A1A"/>
    <w:rsid w:val="00E52387"/>
    <w:rsid w:val="00E74F91"/>
    <w:rsid w:val="00E77E86"/>
    <w:rsid w:val="00E8029E"/>
    <w:rsid w:val="00E84F73"/>
    <w:rsid w:val="00E91280"/>
    <w:rsid w:val="00EA126D"/>
    <w:rsid w:val="00EB343E"/>
    <w:rsid w:val="00EC4DEB"/>
    <w:rsid w:val="00EC66CA"/>
    <w:rsid w:val="00ED282F"/>
    <w:rsid w:val="00ED7653"/>
    <w:rsid w:val="00EE0D58"/>
    <w:rsid w:val="00EE25AF"/>
    <w:rsid w:val="00EE62F6"/>
    <w:rsid w:val="00EE6F77"/>
    <w:rsid w:val="00EF4A27"/>
    <w:rsid w:val="00EF5386"/>
    <w:rsid w:val="00EF7FC1"/>
    <w:rsid w:val="00F068E2"/>
    <w:rsid w:val="00F10F95"/>
    <w:rsid w:val="00F157FF"/>
    <w:rsid w:val="00F26258"/>
    <w:rsid w:val="00F265B2"/>
    <w:rsid w:val="00F27135"/>
    <w:rsid w:val="00F3063A"/>
    <w:rsid w:val="00F40E14"/>
    <w:rsid w:val="00F41C65"/>
    <w:rsid w:val="00F43229"/>
    <w:rsid w:val="00F46E57"/>
    <w:rsid w:val="00F516DD"/>
    <w:rsid w:val="00F5246D"/>
    <w:rsid w:val="00F54C3E"/>
    <w:rsid w:val="00F55486"/>
    <w:rsid w:val="00F55E38"/>
    <w:rsid w:val="00F640D0"/>
    <w:rsid w:val="00F65BB2"/>
    <w:rsid w:val="00F72AFF"/>
    <w:rsid w:val="00F77339"/>
    <w:rsid w:val="00F806C9"/>
    <w:rsid w:val="00F84909"/>
    <w:rsid w:val="00F96E12"/>
    <w:rsid w:val="00FB7ABC"/>
    <w:rsid w:val="00FC3549"/>
    <w:rsid w:val="00FC3B10"/>
    <w:rsid w:val="00FC3BD3"/>
    <w:rsid w:val="00FC3D26"/>
    <w:rsid w:val="00FC4F36"/>
    <w:rsid w:val="00FC52D0"/>
    <w:rsid w:val="00FC637C"/>
    <w:rsid w:val="00FC64FC"/>
    <w:rsid w:val="00FC6AB0"/>
    <w:rsid w:val="00FD0413"/>
    <w:rsid w:val="00FD2608"/>
    <w:rsid w:val="00FD7E5F"/>
    <w:rsid w:val="00FE2FA4"/>
    <w:rsid w:val="00FE4A25"/>
    <w:rsid w:val="00FE6B62"/>
    <w:rsid w:val="00FE71E6"/>
    <w:rsid w:val="00FE7B10"/>
    <w:rsid w:val="00FF47F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F28"/>
    <w:rPr>
      <w:sz w:val="24"/>
      <w:szCs w:val="24"/>
      <w:lang w:val="en-US" w:eastAsia="en-US"/>
    </w:rPr>
  </w:style>
  <w:style w:type="paragraph" w:styleId="Heading1">
    <w:name w:val="heading 1"/>
    <w:basedOn w:val="Normal"/>
    <w:next w:val="Normal"/>
    <w:link w:val="Heading1Char"/>
    <w:qFormat/>
    <w:rsid w:val="008B6F28"/>
    <w:pPr>
      <w:keepNext/>
      <w:jc w:val="center"/>
      <w:outlineLvl w:val="0"/>
    </w:pPr>
    <w:rPr>
      <w:b/>
    </w:rPr>
  </w:style>
  <w:style w:type="paragraph" w:styleId="Heading2">
    <w:name w:val="heading 2"/>
    <w:basedOn w:val="Normal"/>
    <w:next w:val="Normal"/>
    <w:qFormat/>
    <w:rsid w:val="008B6F28"/>
    <w:pPr>
      <w:keepNext/>
      <w:outlineLvl w:val="1"/>
    </w:pPr>
    <w:rPr>
      <w:b/>
      <w:bCs/>
    </w:rPr>
  </w:style>
  <w:style w:type="paragraph" w:styleId="Heading3">
    <w:name w:val="heading 3"/>
    <w:basedOn w:val="Normal"/>
    <w:next w:val="Normal"/>
    <w:qFormat/>
    <w:rsid w:val="00E07E6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113B6"/>
    <w:pPr>
      <w:keepNext/>
      <w:jc w:val="center"/>
      <w:outlineLvl w:val="3"/>
    </w:pPr>
    <w:rPr>
      <w:b/>
      <w:sz w:val="28"/>
      <w:szCs w:val="20"/>
      <w:lang w:val="ro-RO"/>
    </w:rPr>
  </w:style>
  <w:style w:type="paragraph" w:styleId="Heading5">
    <w:name w:val="heading 5"/>
    <w:basedOn w:val="Normal"/>
    <w:next w:val="Normal"/>
    <w:link w:val="Heading5Char"/>
    <w:qFormat/>
    <w:rsid w:val="008113B6"/>
    <w:pPr>
      <w:keepNext/>
      <w:jc w:val="center"/>
      <w:outlineLvl w:val="4"/>
    </w:pPr>
    <w:rPr>
      <w:sz w:val="28"/>
      <w:szCs w:val="20"/>
      <w:lang w:val="ro-RO"/>
    </w:rPr>
  </w:style>
  <w:style w:type="paragraph" w:styleId="Heading6">
    <w:name w:val="heading 6"/>
    <w:basedOn w:val="Normal"/>
    <w:next w:val="Normal"/>
    <w:link w:val="Heading6Char"/>
    <w:qFormat/>
    <w:rsid w:val="008113B6"/>
    <w:pPr>
      <w:keepNext/>
      <w:outlineLvl w:val="5"/>
    </w:pPr>
    <w:rPr>
      <w:b/>
      <w:szCs w:val="20"/>
      <w:u w:val="single"/>
      <w:lang w:val="ro-RO"/>
    </w:rPr>
  </w:style>
  <w:style w:type="paragraph" w:styleId="Heading7">
    <w:name w:val="heading 7"/>
    <w:basedOn w:val="Normal"/>
    <w:next w:val="Normal"/>
    <w:link w:val="Heading7Char"/>
    <w:qFormat/>
    <w:rsid w:val="008113B6"/>
    <w:pPr>
      <w:keepNext/>
      <w:jc w:val="both"/>
      <w:outlineLvl w:val="6"/>
    </w:pPr>
    <w:rPr>
      <w:szCs w:val="20"/>
      <w:lang w:val="ro-RO"/>
    </w:rPr>
  </w:style>
  <w:style w:type="paragraph" w:styleId="Heading8">
    <w:name w:val="heading 8"/>
    <w:basedOn w:val="Normal"/>
    <w:next w:val="Normal"/>
    <w:link w:val="Heading8Char"/>
    <w:qFormat/>
    <w:rsid w:val="008113B6"/>
    <w:pPr>
      <w:keepNext/>
      <w:ind w:left="720"/>
      <w:jc w:val="both"/>
      <w:outlineLvl w:val="7"/>
    </w:pPr>
    <w:rPr>
      <w:b/>
      <w:szCs w:val="20"/>
      <w:u w:val="single"/>
      <w:lang w:val="ro-RO"/>
    </w:rPr>
  </w:style>
  <w:style w:type="paragraph" w:styleId="Heading9">
    <w:name w:val="heading 9"/>
    <w:basedOn w:val="Normal"/>
    <w:next w:val="Normal"/>
    <w:link w:val="Heading9Char"/>
    <w:qFormat/>
    <w:rsid w:val="008113B6"/>
    <w:pPr>
      <w:keepNext/>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6F28"/>
    <w:pPr>
      <w:tabs>
        <w:tab w:val="center" w:pos="4320"/>
        <w:tab w:val="right" w:pos="8640"/>
      </w:tabs>
    </w:pPr>
  </w:style>
  <w:style w:type="paragraph" w:styleId="Footer">
    <w:name w:val="footer"/>
    <w:basedOn w:val="Normal"/>
    <w:link w:val="FooterChar"/>
    <w:rsid w:val="008B6F28"/>
    <w:pPr>
      <w:tabs>
        <w:tab w:val="center" w:pos="4320"/>
        <w:tab w:val="right" w:pos="8640"/>
      </w:tabs>
    </w:pPr>
  </w:style>
  <w:style w:type="paragraph" w:styleId="BodyText">
    <w:name w:val="Body Text"/>
    <w:basedOn w:val="Normal"/>
    <w:link w:val="BodyTextChar"/>
    <w:uiPriority w:val="1"/>
    <w:qFormat/>
    <w:rsid w:val="008B6F28"/>
    <w:pPr>
      <w:jc w:val="both"/>
    </w:pPr>
  </w:style>
  <w:style w:type="paragraph" w:styleId="BodyTextIndent">
    <w:name w:val="Body Text Indent"/>
    <w:basedOn w:val="Normal"/>
    <w:rsid w:val="008B6F28"/>
    <w:pPr>
      <w:ind w:left="360"/>
      <w:jc w:val="both"/>
    </w:pPr>
  </w:style>
  <w:style w:type="paragraph" w:customStyle="1" w:styleId="TextnBalon">
    <w:name w:val="Text în Balon"/>
    <w:basedOn w:val="Normal"/>
    <w:semiHidden/>
    <w:rsid w:val="008B6F28"/>
    <w:rPr>
      <w:rFonts w:ascii="Tahoma" w:hAnsi="Tahoma" w:cs="Tahoma"/>
      <w:sz w:val="16"/>
      <w:szCs w:val="16"/>
    </w:rPr>
  </w:style>
  <w:style w:type="table" w:styleId="TableGrid">
    <w:name w:val="Table Grid"/>
    <w:basedOn w:val="TableNormal"/>
    <w:uiPriority w:val="59"/>
    <w:rsid w:val="009F6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971FF"/>
    <w:rPr>
      <w:color w:val="0000FF"/>
      <w:u w:val="single"/>
    </w:rPr>
  </w:style>
  <w:style w:type="paragraph" w:customStyle="1" w:styleId="CompanyName">
    <w:name w:val="Company Name"/>
    <w:basedOn w:val="BodyText"/>
    <w:rsid w:val="00144CDE"/>
    <w:pPr>
      <w:keepLines/>
      <w:framePr w:w="8640" w:h="1440" w:wrap="notBeside" w:vAnchor="page" w:hAnchor="margin" w:xAlign="center" w:y="889"/>
      <w:spacing w:after="40" w:line="240" w:lineRule="atLeast"/>
      <w:jc w:val="center"/>
    </w:pPr>
    <w:rPr>
      <w:rFonts w:ascii="Garamond" w:hAnsi="Garamond"/>
      <w:caps/>
      <w:spacing w:val="75"/>
      <w:kern w:val="18"/>
      <w:sz w:val="22"/>
      <w:szCs w:val="20"/>
    </w:rPr>
  </w:style>
  <w:style w:type="character" w:customStyle="1" w:styleId="HeaderChar">
    <w:name w:val="Header Char"/>
    <w:link w:val="Header"/>
    <w:rsid w:val="00A05FDA"/>
    <w:rPr>
      <w:sz w:val="24"/>
      <w:szCs w:val="24"/>
      <w:lang w:val="en-US" w:eastAsia="en-US" w:bidi="ar-SA"/>
    </w:rPr>
  </w:style>
  <w:style w:type="paragraph" w:styleId="FootnoteText">
    <w:name w:val="footnote text"/>
    <w:basedOn w:val="Normal"/>
    <w:semiHidden/>
    <w:rsid w:val="00E8029E"/>
    <w:rPr>
      <w:sz w:val="20"/>
      <w:szCs w:val="20"/>
    </w:rPr>
  </w:style>
  <w:style w:type="character" w:styleId="FootnoteReference">
    <w:name w:val="footnote reference"/>
    <w:semiHidden/>
    <w:rsid w:val="00E8029E"/>
    <w:rPr>
      <w:vertAlign w:val="superscript"/>
    </w:rPr>
  </w:style>
  <w:style w:type="paragraph" w:styleId="ListBullet">
    <w:name w:val="List Bullet"/>
    <w:aliases w:val="List Bullet 22"/>
    <w:basedOn w:val="Normal"/>
    <w:rsid w:val="00195195"/>
    <w:pPr>
      <w:numPr>
        <w:numId w:val="1"/>
      </w:numPr>
      <w:spacing w:after="240" w:line="240" w:lineRule="atLeast"/>
      <w:jc w:val="both"/>
    </w:pPr>
    <w:rPr>
      <w:rFonts w:ascii="Garamond" w:hAnsi="Garamond"/>
      <w:sz w:val="22"/>
      <w:szCs w:val="20"/>
    </w:rPr>
  </w:style>
  <w:style w:type="character" w:styleId="PageNumber">
    <w:name w:val="page number"/>
    <w:rsid w:val="0077670F"/>
  </w:style>
  <w:style w:type="paragraph" w:styleId="ListParagraph">
    <w:name w:val="List Paragraph"/>
    <w:basedOn w:val="Normal"/>
    <w:uiPriority w:val="1"/>
    <w:qFormat/>
    <w:rsid w:val="00340033"/>
    <w:pPr>
      <w:ind w:left="708"/>
    </w:pPr>
  </w:style>
  <w:style w:type="paragraph" w:styleId="NoSpacing">
    <w:name w:val="No Spacing"/>
    <w:uiPriority w:val="1"/>
    <w:qFormat/>
    <w:rsid w:val="00E278BA"/>
    <w:rPr>
      <w:rFonts w:ascii="Calibri" w:eastAsia="Calibri" w:hAnsi="Calibri"/>
      <w:sz w:val="22"/>
      <w:szCs w:val="22"/>
      <w:lang w:eastAsia="en-US"/>
    </w:rPr>
  </w:style>
  <w:style w:type="character" w:customStyle="1" w:styleId="BodyTextChar">
    <w:name w:val="Body Text Char"/>
    <w:link w:val="BodyText"/>
    <w:uiPriority w:val="99"/>
    <w:rsid w:val="00491401"/>
    <w:rPr>
      <w:sz w:val="24"/>
      <w:szCs w:val="24"/>
      <w:lang w:val="en-US" w:eastAsia="en-US"/>
    </w:rPr>
  </w:style>
  <w:style w:type="character" w:styleId="CommentReference">
    <w:name w:val="annotation reference"/>
    <w:rsid w:val="001E6F09"/>
    <w:rPr>
      <w:sz w:val="16"/>
      <w:szCs w:val="16"/>
    </w:rPr>
  </w:style>
  <w:style w:type="paragraph" w:styleId="CommentText">
    <w:name w:val="annotation text"/>
    <w:basedOn w:val="Normal"/>
    <w:link w:val="CommentTextChar"/>
    <w:rsid w:val="001E6F09"/>
    <w:rPr>
      <w:sz w:val="20"/>
      <w:szCs w:val="20"/>
    </w:rPr>
  </w:style>
  <w:style w:type="character" w:customStyle="1" w:styleId="CommentTextChar">
    <w:name w:val="Comment Text Char"/>
    <w:link w:val="CommentText"/>
    <w:rsid w:val="001E6F09"/>
    <w:rPr>
      <w:lang w:val="en-US" w:eastAsia="en-US"/>
    </w:rPr>
  </w:style>
  <w:style w:type="paragraph" w:styleId="CommentSubject">
    <w:name w:val="annotation subject"/>
    <w:basedOn w:val="CommentText"/>
    <w:next w:val="CommentText"/>
    <w:link w:val="CommentSubjectChar"/>
    <w:rsid w:val="001E6F09"/>
    <w:rPr>
      <w:b/>
      <w:bCs/>
    </w:rPr>
  </w:style>
  <w:style w:type="character" w:customStyle="1" w:styleId="CommentSubjectChar">
    <w:name w:val="Comment Subject Char"/>
    <w:link w:val="CommentSubject"/>
    <w:rsid w:val="001E6F09"/>
    <w:rPr>
      <w:b/>
      <w:bCs/>
      <w:lang w:val="en-US" w:eastAsia="en-US"/>
    </w:rPr>
  </w:style>
  <w:style w:type="paragraph" w:styleId="BalloonText">
    <w:name w:val="Balloon Text"/>
    <w:basedOn w:val="Normal"/>
    <w:link w:val="BalloonTextChar"/>
    <w:rsid w:val="001E6F09"/>
    <w:rPr>
      <w:rFonts w:ascii="Segoe UI" w:hAnsi="Segoe UI"/>
      <w:sz w:val="18"/>
      <w:szCs w:val="18"/>
    </w:rPr>
  </w:style>
  <w:style w:type="character" w:customStyle="1" w:styleId="BalloonTextChar">
    <w:name w:val="Balloon Text Char"/>
    <w:link w:val="BalloonText"/>
    <w:rsid w:val="001E6F09"/>
    <w:rPr>
      <w:rFonts w:ascii="Segoe UI" w:hAnsi="Segoe UI" w:cs="Segoe UI"/>
      <w:sz w:val="18"/>
      <w:szCs w:val="18"/>
      <w:lang w:val="en-US" w:eastAsia="en-US"/>
    </w:rPr>
  </w:style>
  <w:style w:type="paragraph" w:styleId="BodyTextIndent2">
    <w:name w:val="Body Text Indent 2"/>
    <w:basedOn w:val="Normal"/>
    <w:link w:val="BodyTextIndent2Char"/>
    <w:rsid w:val="00B71224"/>
    <w:pPr>
      <w:spacing w:after="120" w:line="480" w:lineRule="auto"/>
      <w:ind w:left="283"/>
    </w:pPr>
  </w:style>
  <w:style w:type="character" w:customStyle="1" w:styleId="BodyTextIndent2Char">
    <w:name w:val="Body Text Indent 2 Char"/>
    <w:link w:val="BodyTextIndent2"/>
    <w:rsid w:val="00B71224"/>
    <w:rPr>
      <w:sz w:val="24"/>
      <w:szCs w:val="24"/>
      <w:lang w:val="en-US" w:eastAsia="en-US"/>
    </w:rPr>
  </w:style>
  <w:style w:type="character" w:customStyle="1" w:styleId="Heading4Char">
    <w:name w:val="Heading 4 Char"/>
    <w:link w:val="Heading4"/>
    <w:rsid w:val="008113B6"/>
    <w:rPr>
      <w:b/>
      <w:sz w:val="28"/>
      <w:lang w:val="ro-RO" w:eastAsia="en-US"/>
    </w:rPr>
  </w:style>
  <w:style w:type="character" w:customStyle="1" w:styleId="Heading5Char">
    <w:name w:val="Heading 5 Char"/>
    <w:link w:val="Heading5"/>
    <w:rsid w:val="008113B6"/>
    <w:rPr>
      <w:sz w:val="28"/>
      <w:lang w:val="ro-RO" w:eastAsia="en-US"/>
    </w:rPr>
  </w:style>
  <w:style w:type="character" w:customStyle="1" w:styleId="Heading6Char">
    <w:name w:val="Heading 6 Char"/>
    <w:link w:val="Heading6"/>
    <w:rsid w:val="008113B6"/>
    <w:rPr>
      <w:b/>
      <w:sz w:val="24"/>
      <w:u w:val="single"/>
      <w:lang w:val="ro-RO" w:eastAsia="en-US"/>
    </w:rPr>
  </w:style>
  <w:style w:type="character" w:customStyle="1" w:styleId="Heading7Char">
    <w:name w:val="Heading 7 Char"/>
    <w:link w:val="Heading7"/>
    <w:rsid w:val="008113B6"/>
    <w:rPr>
      <w:sz w:val="24"/>
      <w:lang w:val="ro-RO" w:eastAsia="en-US"/>
    </w:rPr>
  </w:style>
  <w:style w:type="character" w:customStyle="1" w:styleId="Heading8Char">
    <w:name w:val="Heading 8 Char"/>
    <w:link w:val="Heading8"/>
    <w:rsid w:val="008113B6"/>
    <w:rPr>
      <w:b/>
      <w:sz w:val="24"/>
      <w:u w:val="single"/>
      <w:lang w:val="ro-RO" w:eastAsia="en-US"/>
    </w:rPr>
  </w:style>
  <w:style w:type="character" w:customStyle="1" w:styleId="Heading9Char">
    <w:name w:val="Heading 9 Char"/>
    <w:link w:val="Heading9"/>
    <w:rsid w:val="008113B6"/>
    <w:rPr>
      <w:i/>
      <w:sz w:val="24"/>
      <w:lang w:val="en-US" w:eastAsia="en-US"/>
    </w:rPr>
  </w:style>
  <w:style w:type="paragraph" w:styleId="BodyTextIndent3">
    <w:name w:val="Body Text Indent 3"/>
    <w:basedOn w:val="Normal"/>
    <w:link w:val="BodyTextIndent3Char"/>
    <w:rsid w:val="008113B6"/>
    <w:pPr>
      <w:ind w:firstLine="720"/>
      <w:jc w:val="both"/>
    </w:pPr>
    <w:rPr>
      <w:szCs w:val="20"/>
      <w:lang w:val="ro-RO"/>
    </w:rPr>
  </w:style>
  <w:style w:type="character" w:customStyle="1" w:styleId="BodyTextIndent3Char">
    <w:name w:val="Body Text Indent 3 Char"/>
    <w:link w:val="BodyTextIndent3"/>
    <w:rsid w:val="008113B6"/>
    <w:rPr>
      <w:sz w:val="24"/>
      <w:lang w:val="ro-RO" w:eastAsia="en-US"/>
    </w:rPr>
  </w:style>
  <w:style w:type="paragraph" w:styleId="BodyText2">
    <w:name w:val="Body Text 2"/>
    <w:basedOn w:val="Normal"/>
    <w:link w:val="BodyText2Char"/>
    <w:rsid w:val="008113B6"/>
    <w:rPr>
      <w:szCs w:val="20"/>
    </w:rPr>
  </w:style>
  <w:style w:type="character" w:customStyle="1" w:styleId="BodyText2Char">
    <w:name w:val="Body Text 2 Char"/>
    <w:link w:val="BodyText2"/>
    <w:rsid w:val="008113B6"/>
    <w:rPr>
      <w:sz w:val="24"/>
      <w:lang w:val="en-US" w:eastAsia="en-US"/>
    </w:rPr>
  </w:style>
  <w:style w:type="paragraph" w:customStyle="1" w:styleId="Style1">
    <w:name w:val="Style1"/>
    <w:basedOn w:val="Normal"/>
    <w:next w:val="Normal"/>
    <w:rsid w:val="008113B6"/>
    <w:pPr>
      <w:numPr>
        <w:ilvl w:val="1"/>
        <w:numId w:val="2"/>
      </w:numPr>
      <w:jc w:val="both"/>
    </w:pPr>
    <w:rPr>
      <w:szCs w:val="20"/>
      <w:lang w:val="en-GB"/>
    </w:rPr>
  </w:style>
  <w:style w:type="paragraph" w:styleId="BodyText3">
    <w:name w:val="Body Text 3"/>
    <w:basedOn w:val="Normal"/>
    <w:link w:val="BodyText3Char"/>
    <w:rsid w:val="008113B6"/>
    <w:pPr>
      <w:jc w:val="both"/>
    </w:pPr>
    <w:rPr>
      <w:i/>
      <w:sz w:val="20"/>
      <w:szCs w:val="20"/>
    </w:rPr>
  </w:style>
  <w:style w:type="character" w:customStyle="1" w:styleId="BodyText3Char">
    <w:name w:val="Body Text 3 Char"/>
    <w:link w:val="BodyText3"/>
    <w:rsid w:val="008113B6"/>
    <w:rPr>
      <w:i/>
      <w:lang w:eastAsia="en-US"/>
    </w:rPr>
  </w:style>
  <w:style w:type="paragraph" w:styleId="Caption">
    <w:name w:val="caption"/>
    <w:basedOn w:val="Normal"/>
    <w:next w:val="Normal"/>
    <w:qFormat/>
    <w:rsid w:val="008113B6"/>
    <w:pPr>
      <w:jc w:val="right"/>
    </w:pPr>
    <w:rPr>
      <w:b/>
      <w:sz w:val="20"/>
      <w:szCs w:val="20"/>
      <w:lang w:val="ro-RO"/>
    </w:rPr>
  </w:style>
  <w:style w:type="paragraph" w:styleId="Title">
    <w:name w:val="Title"/>
    <w:basedOn w:val="Normal"/>
    <w:link w:val="TitleChar"/>
    <w:qFormat/>
    <w:rsid w:val="008113B6"/>
    <w:pPr>
      <w:jc w:val="center"/>
    </w:pPr>
    <w:rPr>
      <w:rFonts w:ascii="Arial Narrow" w:hAnsi="Arial Narrow"/>
      <w:b/>
      <w:i/>
      <w:sz w:val="32"/>
      <w:szCs w:val="20"/>
      <w:u w:val="single"/>
      <w:lang w:val="ro-RO"/>
    </w:rPr>
  </w:style>
  <w:style w:type="character" w:customStyle="1" w:styleId="TitleChar">
    <w:name w:val="Title Char"/>
    <w:link w:val="Title"/>
    <w:rsid w:val="008113B6"/>
    <w:rPr>
      <w:rFonts w:ascii="Arial Narrow" w:hAnsi="Arial Narrow"/>
      <w:b/>
      <w:i/>
      <w:sz w:val="32"/>
      <w:u w:val="single"/>
      <w:lang w:val="ro-RO" w:eastAsia="en-US"/>
    </w:rPr>
  </w:style>
  <w:style w:type="paragraph" w:styleId="TOC4">
    <w:name w:val="toc 4"/>
    <w:basedOn w:val="Normal"/>
    <w:next w:val="Normal"/>
    <w:autoRedefine/>
    <w:rsid w:val="008113B6"/>
    <w:pPr>
      <w:numPr>
        <w:numId w:val="3"/>
      </w:numPr>
    </w:pPr>
    <w:rPr>
      <w:rFonts w:ascii="Arial" w:hAnsi="Arial"/>
      <w:szCs w:val="20"/>
    </w:rPr>
  </w:style>
  <w:style w:type="character" w:customStyle="1" w:styleId="tal1">
    <w:name w:val="tal1"/>
    <w:rsid w:val="008113B6"/>
  </w:style>
  <w:style w:type="character" w:customStyle="1" w:styleId="tpa1">
    <w:name w:val="tpa1"/>
    <w:rsid w:val="008113B6"/>
  </w:style>
  <w:style w:type="character" w:customStyle="1" w:styleId="tca1">
    <w:name w:val="tca1"/>
    <w:rsid w:val="008113B6"/>
    <w:rPr>
      <w:b/>
      <w:bCs/>
      <w:sz w:val="24"/>
      <w:szCs w:val="24"/>
    </w:rPr>
  </w:style>
  <w:style w:type="character" w:styleId="Emphasis">
    <w:name w:val="Emphasis"/>
    <w:qFormat/>
    <w:rsid w:val="008113B6"/>
    <w:rPr>
      <w:i/>
      <w:iCs/>
    </w:rPr>
  </w:style>
  <w:style w:type="character" w:customStyle="1" w:styleId="FooterChar">
    <w:name w:val="Footer Char"/>
    <w:link w:val="Footer"/>
    <w:rsid w:val="003F5F11"/>
    <w:rPr>
      <w:sz w:val="24"/>
      <w:szCs w:val="24"/>
      <w:lang w:val="en-US" w:eastAsia="en-US"/>
    </w:rPr>
  </w:style>
  <w:style w:type="character" w:customStyle="1" w:styleId="panchor">
    <w:name w:val="panchor"/>
    <w:rsid w:val="00B5247C"/>
  </w:style>
  <w:style w:type="character" w:customStyle="1" w:styleId="Heading1Char">
    <w:name w:val="Heading 1 Char"/>
    <w:link w:val="Heading1"/>
    <w:rsid w:val="00F27135"/>
    <w:rPr>
      <w:b/>
      <w:sz w:val="24"/>
      <w:szCs w:val="24"/>
      <w:lang w:val="en-US" w:eastAsia="en-US"/>
    </w:rPr>
  </w:style>
  <w:style w:type="character" w:customStyle="1" w:styleId="panchor1">
    <w:name w:val="panchor1"/>
    <w:rsid w:val="00F27135"/>
    <w:rPr>
      <w:rFonts w:ascii="Courier New" w:hAnsi="Courier New" w:cs="Courier New" w:hint="default"/>
      <w:color w:val="0000FF"/>
      <w:sz w:val="22"/>
      <w:szCs w:val="22"/>
      <w:u w:val="single"/>
    </w:rPr>
  </w:style>
  <w:style w:type="paragraph" w:styleId="HTMLPreformatted">
    <w:name w:val="HTML Preformatted"/>
    <w:basedOn w:val="Normal"/>
    <w:link w:val="HTMLPreformattedChar"/>
    <w:uiPriority w:val="99"/>
    <w:unhideWhenUsed/>
    <w:rsid w:val="00F2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F27135"/>
    <w:rPr>
      <w:rFonts w:ascii="Courier New" w:hAnsi="Courier New" w:cs="Courier New"/>
      <w:lang w:val="en-US" w:eastAsia="en-US"/>
    </w:rPr>
  </w:style>
  <w:style w:type="character" w:customStyle="1" w:styleId="a">
    <w:name w:val="a"/>
    <w:rsid w:val="007D7B00"/>
  </w:style>
  <w:style w:type="character" w:customStyle="1" w:styleId="l6">
    <w:name w:val="l6"/>
    <w:rsid w:val="007D7B00"/>
  </w:style>
  <w:style w:type="character" w:customStyle="1" w:styleId="l7">
    <w:name w:val="l7"/>
    <w:rsid w:val="007D7B00"/>
  </w:style>
  <w:style w:type="character" w:customStyle="1" w:styleId="l">
    <w:name w:val="l"/>
    <w:rsid w:val="007D7B00"/>
  </w:style>
  <w:style w:type="character" w:customStyle="1" w:styleId="l10">
    <w:name w:val="l10"/>
    <w:rsid w:val="007D7B00"/>
  </w:style>
  <w:style w:type="character" w:customStyle="1" w:styleId="l11">
    <w:name w:val="l11"/>
    <w:rsid w:val="007D7B00"/>
  </w:style>
  <w:style w:type="character" w:customStyle="1" w:styleId="l8">
    <w:name w:val="l8"/>
    <w:rsid w:val="007D7B00"/>
  </w:style>
  <w:style w:type="character" w:customStyle="1" w:styleId="l9">
    <w:name w:val="l9"/>
    <w:rsid w:val="007D7B00"/>
  </w:style>
  <w:style w:type="character" w:customStyle="1" w:styleId="l12">
    <w:name w:val="l12"/>
    <w:rsid w:val="007D7B00"/>
  </w:style>
</w:styles>
</file>

<file path=word/webSettings.xml><?xml version="1.0" encoding="utf-8"?>
<w:webSettings xmlns:r="http://schemas.openxmlformats.org/officeDocument/2006/relationships" xmlns:w="http://schemas.openxmlformats.org/wordprocessingml/2006/main">
  <w:divs>
    <w:div w:id="326253026">
      <w:bodyDiv w:val="1"/>
      <w:marLeft w:val="0"/>
      <w:marRight w:val="0"/>
      <w:marTop w:val="0"/>
      <w:marBottom w:val="0"/>
      <w:divBdr>
        <w:top w:val="none" w:sz="0" w:space="0" w:color="auto"/>
        <w:left w:val="none" w:sz="0" w:space="0" w:color="auto"/>
        <w:bottom w:val="none" w:sz="0" w:space="0" w:color="auto"/>
        <w:right w:val="none" w:sz="0" w:space="0" w:color="auto"/>
      </w:divBdr>
    </w:div>
    <w:div w:id="199395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arge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CBA72-2A4A-47C2-9770-7101AD1F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3444</Words>
  <Characters>19976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1</vt:lpstr>
    </vt:vector>
  </TitlesOfParts>
  <Company>RADIX COMPANY SA</Company>
  <LinksUpToDate>false</LinksUpToDate>
  <CharactersWithSpaces>23374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STUDENT10</dc:creator>
  <cp:lastModifiedBy>mirelao</cp:lastModifiedBy>
  <cp:revision>38</cp:revision>
  <cp:lastPrinted>2021-04-21T11:43:00Z</cp:lastPrinted>
  <dcterms:created xsi:type="dcterms:W3CDTF">2021-02-23T12:31:00Z</dcterms:created>
  <dcterms:modified xsi:type="dcterms:W3CDTF">2021-04-21T11:44:00Z</dcterms:modified>
</cp:coreProperties>
</file>