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D3B" w:rsidRDefault="007C4D3B" w:rsidP="007C4D3B">
      <w:pPr>
        <w:pStyle w:val="NoSpacing"/>
        <w:rPr>
          <w:rFonts w:ascii="Times New Roman" w:hAnsi="Times New Roman" w:cs="Times New Roman"/>
          <w:sz w:val="24"/>
          <w:szCs w:val="24"/>
          <w:lang w:val="ro-RO"/>
        </w:rPr>
      </w:pPr>
    </w:p>
    <w:p w:rsidR="007C4D3B" w:rsidRPr="007C4D3B" w:rsidRDefault="007C4D3B" w:rsidP="007C4D3B">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Pr="007C4D3B">
        <w:rPr>
          <w:rFonts w:ascii="Times New Roman" w:hAnsi="Times New Roman" w:cs="Times New Roman"/>
          <w:b/>
          <w:sz w:val="24"/>
          <w:szCs w:val="24"/>
          <w:lang w:val="ro-RO"/>
        </w:rPr>
        <w:t xml:space="preserve"> Anexa </w:t>
      </w:r>
      <w:r w:rsidR="00E27133">
        <w:rPr>
          <w:rFonts w:ascii="Times New Roman" w:hAnsi="Times New Roman" w:cs="Times New Roman"/>
          <w:b/>
          <w:sz w:val="24"/>
          <w:szCs w:val="24"/>
          <w:lang w:val="ro-RO"/>
        </w:rPr>
        <w:t>nr. 2</w:t>
      </w:r>
      <w:r>
        <w:rPr>
          <w:rFonts w:ascii="Times New Roman" w:hAnsi="Times New Roman" w:cs="Times New Roman"/>
          <w:b/>
          <w:sz w:val="24"/>
          <w:szCs w:val="24"/>
          <w:lang w:val="ro-RO"/>
        </w:rPr>
        <w:t xml:space="preserve"> </w:t>
      </w:r>
      <w:r w:rsidRPr="007C4D3B">
        <w:rPr>
          <w:rFonts w:ascii="Times New Roman" w:hAnsi="Times New Roman" w:cs="Times New Roman"/>
          <w:b/>
          <w:sz w:val="24"/>
          <w:szCs w:val="24"/>
          <w:lang w:val="ro-RO"/>
        </w:rPr>
        <w:t>la H.C.J.Argeș nr.____/________</w:t>
      </w:r>
      <w:r w:rsidR="007502D9">
        <w:rPr>
          <w:rFonts w:ascii="Times New Roman" w:hAnsi="Times New Roman" w:cs="Times New Roman"/>
          <w:b/>
          <w:sz w:val="24"/>
          <w:szCs w:val="24"/>
          <w:lang w:val="ro-RO"/>
        </w:rPr>
        <w:t>____</w:t>
      </w:r>
      <w:r w:rsidRPr="007C4D3B">
        <w:rPr>
          <w:rFonts w:ascii="Times New Roman" w:hAnsi="Times New Roman" w:cs="Times New Roman"/>
          <w:b/>
          <w:sz w:val="24"/>
          <w:szCs w:val="24"/>
          <w:lang w:val="ro-RO"/>
        </w:rPr>
        <w:t>.</w:t>
      </w:r>
    </w:p>
    <w:p w:rsidR="007C4D3B" w:rsidRPr="007C4D3B" w:rsidRDefault="007C4D3B" w:rsidP="007C4D3B">
      <w:pPr>
        <w:pStyle w:val="NoSpacing"/>
        <w:rPr>
          <w:rFonts w:ascii="Times New Roman" w:hAnsi="Times New Roman" w:cs="Times New Roman"/>
          <w:b/>
          <w:sz w:val="24"/>
          <w:szCs w:val="24"/>
          <w:lang w:val="ro-RO"/>
        </w:rPr>
      </w:pPr>
    </w:p>
    <w:p w:rsidR="007502D9" w:rsidRPr="007C4D3B" w:rsidRDefault="007502D9" w:rsidP="007502D9">
      <w:pPr>
        <w:pStyle w:val="NoSpacing"/>
        <w:rPr>
          <w:rFonts w:ascii="Times New Roman" w:hAnsi="Times New Roman" w:cs="Times New Roman"/>
          <w:b/>
          <w:sz w:val="24"/>
          <w:szCs w:val="24"/>
          <w:lang w:val="ro-RO"/>
        </w:rPr>
      </w:pPr>
    </w:p>
    <w:p w:rsidR="009A6B9C" w:rsidRDefault="009A6B9C" w:rsidP="007502D9">
      <w:pPr>
        <w:pStyle w:val="NoSpacing"/>
        <w:rPr>
          <w:rFonts w:ascii="Times New Roman" w:hAnsi="Times New Roman" w:cs="Times New Roman"/>
          <w:b/>
          <w:sz w:val="24"/>
          <w:szCs w:val="24"/>
          <w:lang w:val="ro-RO"/>
        </w:rPr>
      </w:pPr>
    </w:p>
    <w:p w:rsidR="007502D9" w:rsidRPr="007C4D3B" w:rsidRDefault="007502D9" w:rsidP="007502D9">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JUDEȚUL ARGEȘ</w:t>
      </w:r>
    </w:p>
    <w:p w:rsidR="007502D9" w:rsidRDefault="007502D9" w:rsidP="007502D9">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CONSILIUL JUDEȚEAN ARGEȘ</w:t>
      </w:r>
    </w:p>
    <w:p w:rsidR="007502D9" w:rsidRDefault="007502D9" w:rsidP="007502D9">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REGIA AUTONOMĂ JUDEȚEANĂ DE DRUMURI ARGEȘ  R.A.</w:t>
      </w:r>
    </w:p>
    <w:p w:rsidR="007C4D3B" w:rsidRDefault="007C4D3B">
      <w:pPr>
        <w:rPr>
          <w:rFonts w:ascii="Times New Roman" w:hAnsi="Times New Roman" w:cs="Times New Roman"/>
          <w:sz w:val="24"/>
          <w:szCs w:val="24"/>
          <w:lang w:val="ro-RO"/>
        </w:rPr>
      </w:pPr>
    </w:p>
    <w:p w:rsidR="007C4D3B" w:rsidRDefault="007C4D3B">
      <w:pPr>
        <w:rPr>
          <w:rFonts w:ascii="Times New Roman" w:hAnsi="Times New Roman" w:cs="Times New Roman"/>
          <w:sz w:val="24"/>
          <w:szCs w:val="24"/>
          <w:lang w:val="ro-RO"/>
        </w:rPr>
      </w:pPr>
    </w:p>
    <w:p w:rsidR="00E27133" w:rsidRPr="007502D9" w:rsidRDefault="007C4D3B" w:rsidP="007502D9">
      <w:pPr>
        <w:jc w:val="both"/>
        <w:rPr>
          <w:rFonts w:ascii="Times New Roman" w:hAnsi="Times New Roman"/>
          <w:sz w:val="28"/>
          <w:szCs w:val="28"/>
        </w:rPr>
      </w:pPr>
      <w:r w:rsidRPr="007502D9">
        <w:rPr>
          <w:rFonts w:ascii="Times New Roman" w:hAnsi="Times New Roman" w:cs="Times New Roman"/>
          <w:sz w:val="28"/>
          <w:szCs w:val="28"/>
          <w:lang w:val="ro-RO"/>
        </w:rPr>
        <w:t xml:space="preserve">     </w:t>
      </w:r>
      <w:r w:rsidR="00E27133" w:rsidRPr="007502D9">
        <w:rPr>
          <w:rFonts w:ascii="Times New Roman" w:hAnsi="Times New Roman" w:cs="Times New Roman"/>
          <w:sz w:val="28"/>
          <w:szCs w:val="28"/>
          <w:lang w:val="ro-RO"/>
        </w:rPr>
        <w:t xml:space="preserve">Autorizația de amplasare și/sau de acces în zona drumului public emisă în favoarea Unității Administrativ Teritoriale Bălilești pentru folosința terenului din zona de siguranță a drumurilor  județene DJ 732 </w:t>
      </w:r>
      <w:r w:rsidR="00E27133" w:rsidRPr="007502D9">
        <w:rPr>
          <w:rFonts w:ascii="Times New Roman" w:hAnsi="Times New Roman"/>
          <w:sz w:val="28"/>
          <w:szCs w:val="28"/>
        </w:rPr>
        <w:t>și DJ 732 A pe care se va amplasa rețeaua de distribuție a gazelor naturale aferente obiectivului de investiți</w:t>
      </w:r>
      <w:r w:rsidR="00E27133" w:rsidRPr="007502D9">
        <w:rPr>
          <w:rFonts w:ascii="Times New Roman" w:hAnsi="Times New Roman"/>
          <w:i/>
          <w:sz w:val="28"/>
          <w:szCs w:val="28"/>
        </w:rPr>
        <w:t>” Înființare sistem inteligent de distribuție gaze naturale în comuna Bălilești, județul Argeș “.</w:t>
      </w:r>
    </w:p>
    <w:p w:rsidR="007C4D3B" w:rsidRDefault="007C4D3B">
      <w:pPr>
        <w:rPr>
          <w:rFonts w:ascii="Times New Roman" w:hAnsi="Times New Roman"/>
          <w:i/>
          <w:sz w:val="24"/>
          <w:szCs w:val="24"/>
        </w:rPr>
      </w:pPr>
    </w:p>
    <w:p w:rsidR="007C4D3B" w:rsidRPr="007C4D3B" w:rsidRDefault="007C4D3B" w:rsidP="007C4D3B">
      <w:pPr>
        <w:pStyle w:val="NoSpacing"/>
        <w:jc w:val="center"/>
        <w:rPr>
          <w:rFonts w:ascii="Times New Roman" w:hAnsi="Times New Roman" w:cs="Times New Roman"/>
          <w:b/>
          <w:sz w:val="24"/>
          <w:szCs w:val="24"/>
        </w:rPr>
      </w:pPr>
    </w:p>
    <w:p w:rsidR="007C4D3B" w:rsidRPr="007C4D3B" w:rsidRDefault="007C4D3B" w:rsidP="007C4D3B">
      <w:pPr>
        <w:pStyle w:val="NoSpacing"/>
        <w:jc w:val="center"/>
        <w:rPr>
          <w:rFonts w:ascii="Times New Roman" w:hAnsi="Times New Roman" w:cs="Times New Roman"/>
          <w:b/>
          <w:sz w:val="24"/>
          <w:szCs w:val="24"/>
        </w:rPr>
      </w:pPr>
      <w:r w:rsidRPr="007C4D3B">
        <w:rPr>
          <w:rFonts w:ascii="Times New Roman" w:hAnsi="Times New Roman" w:cs="Times New Roman"/>
          <w:b/>
          <w:sz w:val="24"/>
          <w:szCs w:val="24"/>
        </w:rPr>
        <w:t>PREȘEDINTELE CONSILIULUI JUDEȚEAN</w:t>
      </w:r>
      <w:r w:rsidR="00AC7319">
        <w:rPr>
          <w:rFonts w:ascii="Times New Roman" w:hAnsi="Times New Roman" w:cs="Times New Roman"/>
          <w:b/>
          <w:sz w:val="24"/>
          <w:szCs w:val="24"/>
        </w:rPr>
        <w:t xml:space="preserve"> ARGEȘ</w:t>
      </w:r>
    </w:p>
    <w:p w:rsidR="007C4D3B" w:rsidRPr="007C4D3B" w:rsidRDefault="007C4D3B" w:rsidP="007C4D3B">
      <w:pPr>
        <w:pStyle w:val="NoSpacing"/>
        <w:jc w:val="center"/>
        <w:rPr>
          <w:rFonts w:ascii="Times New Roman" w:hAnsi="Times New Roman" w:cs="Times New Roman"/>
          <w:b/>
          <w:sz w:val="24"/>
          <w:szCs w:val="24"/>
        </w:rPr>
      </w:pPr>
      <w:r w:rsidRPr="007C4D3B">
        <w:rPr>
          <w:rFonts w:ascii="Times New Roman" w:hAnsi="Times New Roman" w:cs="Times New Roman"/>
          <w:b/>
          <w:sz w:val="24"/>
          <w:szCs w:val="24"/>
        </w:rPr>
        <w:t>Ion MÎNZÎNĂ</w:t>
      </w:r>
    </w:p>
    <w:p w:rsidR="007C4D3B" w:rsidRDefault="007C4D3B">
      <w:pPr>
        <w:rPr>
          <w:rFonts w:ascii="Times New Roman" w:hAnsi="Times New Roman"/>
          <w:sz w:val="24"/>
          <w:szCs w:val="24"/>
        </w:rPr>
      </w:pPr>
    </w:p>
    <w:p w:rsidR="007C4D3B" w:rsidRDefault="007C4D3B">
      <w:pPr>
        <w:rPr>
          <w:rFonts w:ascii="Times New Roman" w:hAnsi="Times New Roman" w:cs="Times New Roman"/>
          <w:sz w:val="24"/>
          <w:szCs w:val="24"/>
          <w:lang w:val="ro-RO"/>
        </w:rPr>
      </w:pPr>
    </w:p>
    <w:p w:rsidR="007502D9" w:rsidRDefault="007502D9" w:rsidP="007502D9">
      <w:pPr>
        <w:rPr>
          <w:rFonts w:ascii="Times New Roman" w:hAnsi="Times New Roman"/>
          <w:sz w:val="24"/>
          <w:szCs w:val="24"/>
        </w:rPr>
      </w:pPr>
    </w:p>
    <w:p w:rsidR="007502D9" w:rsidRPr="000C62F4" w:rsidRDefault="007502D9" w:rsidP="007502D9">
      <w:pPr>
        <w:pStyle w:val="NoSpacing"/>
        <w:jc w:val="center"/>
        <w:rPr>
          <w:rFonts w:ascii="Times New Roman" w:hAnsi="Times New Roman" w:cs="Times New Roman"/>
          <w:b/>
          <w:sz w:val="24"/>
          <w:szCs w:val="24"/>
        </w:rPr>
      </w:pPr>
      <w:r w:rsidRPr="000C62F4">
        <w:rPr>
          <w:rFonts w:ascii="Times New Roman" w:hAnsi="Times New Roman" w:cs="Times New Roman"/>
          <w:b/>
          <w:sz w:val="24"/>
          <w:szCs w:val="24"/>
        </w:rPr>
        <w:t>DIRECTOR GENERAL RAJD</w:t>
      </w:r>
      <w:r>
        <w:rPr>
          <w:rFonts w:ascii="Times New Roman" w:hAnsi="Times New Roman" w:cs="Times New Roman"/>
          <w:b/>
          <w:sz w:val="24"/>
          <w:szCs w:val="24"/>
        </w:rPr>
        <w:t>A R.A</w:t>
      </w:r>
      <w:r w:rsidRPr="000C62F4">
        <w:rPr>
          <w:rFonts w:ascii="Times New Roman" w:hAnsi="Times New Roman" w:cs="Times New Roman"/>
          <w:b/>
          <w:sz w:val="24"/>
          <w:szCs w:val="24"/>
        </w:rPr>
        <w:t>,</w:t>
      </w:r>
    </w:p>
    <w:p w:rsidR="007502D9" w:rsidRPr="000C62F4" w:rsidRDefault="009046A3" w:rsidP="007502D9">
      <w:pPr>
        <w:pStyle w:val="NoSpacing"/>
        <w:jc w:val="center"/>
        <w:rPr>
          <w:rFonts w:ascii="Times New Roman" w:hAnsi="Times New Roman" w:cs="Times New Roman"/>
          <w:b/>
          <w:sz w:val="24"/>
          <w:szCs w:val="24"/>
        </w:rPr>
      </w:pPr>
      <w:r>
        <w:rPr>
          <w:rFonts w:ascii="Times New Roman" w:hAnsi="Times New Roman" w:cs="Times New Roman"/>
          <w:b/>
          <w:sz w:val="24"/>
          <w:szCs w:val="24"/>
        </w:rPr>
        <w:t>Ing.</w:t>
      </w:r>
      <w:r w:rsidR="007502D9" w:rsidRPr="000C62F4">
        <w:rPr>
          <w:rFonts w:ascii="Times New Roman" w:hAnsi="Times New Roman" w:cs="Times New Roman"/>
          <w:b/>
          <w:sz w:val="24"/>
          <w:szCs w:val="24"/>
        </w:rPr>
        <w:t>Alina NICOLAU</w:t>
      </w:r>
    </w:p>
    <w:p w:rsidR="007502D9" w:rsidRPr="007C4D3B" w:rsidRDefault="007502D9" w:rsidP="007502D9">
      <w:pPr>
        <w:pStyle w:val="NoSpacing"/>
        <w:jc w:val="center"/>
        <w:rPr>
          <w:rFonts w:ascii="Times New Roman" w:hAnsi="Times New Roman" w:cs="Times New Roman"/>
          <w:b/>
          <w:sz w:val="24"/>
          <w:szCs w:val="24"/>
        </w:rPr>
      </w:pPr>
    </w:p>
    <w:p w:rsidR="007502D9" w:rsidRDefault="007502D9" w:rsidP="007502D9">
      <w:pPr>
        <w:rPr>
          <w:rFonts w:ascii="Times New Roman" w:hAnsi="Times New Roman"/>
          <w:sz w:val="24"/>
          <w:szCs w:val="24"/>
        </w:rPr>
      </w:pPr>
    </w:p>
    <w:p w:rsidR="00AC6A50" w:rsidRDefault="00AC6A50">
      <w:pPr>
        <w:rPr>
          <w:rFonts w:ascii="Times New Roman" w:hAnsi="Times New Roman" w:cs="Times New Roman"/>
          <w:sz w:val="24"/>
          <w:szCs w:val="24"/>
          <w:lang w:val="ro-RO"/>
        </w:rPr>
      </w:pPr>
    </w:p>
    <w:p w:rsidR="00AC6A50" w:rsidRDefault="00AC6A50" w:rsidP="00AC6A50">
      <w:pPr>
        <w:pStyle w:val="NoSpacing"/>
        <w:rPr>
          <w:rFonts w:ascii="Times New Roman" w:hAnsi="Times New Roman" w:cs="Times New Roman"/>
          <w:b/>
          <w:sz w:val="24"/>
          <w:szCs w:val="24"/>
          <w:lang w:val="ro-RO"/>
        </w:rPr>
      </w:pPr>
    </w:p>
    <w:p w:rsidR="00AC6A50" w:rsidRDefault="00AC6A50" w:rsidP="00AC6A50">
      <w:pPr>
        <w:pStyle w:val="NoSpacing"/>
        <w:rPr>
          <w:rFonts w:ascii="Times New Roman" w:hAnsi="Times New Roman" w:cs="Times New Roman"/>
          <w:b/>
          <w:sz w:val="24"/>
          <w:szCs w:val="24"/>
          <w:lang w:val="ro-RO"/>
        </w:rPr>
      </w:pPr>
    </w:p>
    <w:p w:rsidR="00AC6A50" w:rsidRPr="00AC6A50" w:rsidRDefault="00AC6A50" w:rsidP="00AC6A50">
      <w:pPr>
        <w:pStyle w:val="NoSpacing"/>
        <w:rPr>
          <w:rFonts w:ascii="Times New Roman" w:hAnsi="Times New Roman" w:cs="Times New Roman"/>
          <w:b/>
          <w:sz w:val="24"/>
          <w:szCs w:val="24"/>
          <w:lang w:val="ro-RO"/>
        </w:rPr>
      </w:pPr>
    </w:p>
    <w:p w:rsidR="00AC6A50" w:rsidRDefault="00AC6A50" w:rsidP="00AC6A50">
      <w:pPr>
        <w:pStyle w:val="NoSpacing"/>
        <w:rPr>
          <w:rFonts w:ascii="Times New Roman" w:hAnsi="Times New Roman" w:cs="Times New Roman"/>
          <w:b/>
          <w:sz w:val="24"/>
          <w:szCs w:val="24"/>
          <w:lang w:val="ro-RO"/>
        </w:rPr>
      </w:pPr>
      <w:r w:rsidRPr="00AC6A50">
        <w:rPr>
          <w:rFonts w:ascii="Times New Roman" w:hAnsi="Times New Roman" w:cs="Times New Roman"/>
          <w:b/>
          <w:sz w:val="24"/>
          <w:szCs w:val="24"/>
          <w:lang w:val="ro-RO"/>
        </w:rPr>
        <w:t xml:space="preserve">                </w:t>
      </w:r>
    </w:p>
    <w:p w:rsidR="00AC6A50" w:rsidRDefault="00AC6A50" w:rsidP="00AC6A50">
      <w:pPr>
        <w:pStyle w:val="NoSpacing"/>
        <w:rPr>
          <w:rFonts w:ascii="Times New Roman" w:hAnsi="Times New Roman" w:cs="Times New Roman"/>
          <w:b/>
          <w:sz w:val="24"/>
          <w:szCs w:val="24"/>
          <w:lang w:val="ro-RO"/>
        </w:rPr>
      </w:pPr>
    </w:p>
    <w:p w:rsidR="00AC6A50" w:rsidRPr="00AC6A50" w:rsidRDefault="00AC6A50" w:rsidP="00AC6A50">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Pr="00AC6A50">
        <w:rPr>
          <w:rFonts w:ascii="Times New Roman" w:hAnsi="Times New Roman" w:cs="Times New Roman"/>
          <w:b/>
          <w:sz w:val="24"/>
          <w:szCs w:val="24"/>
          <w:lang w:val="ro-RO"/>
        </w:rPr>
        <w:t>Contrasemnează,</w:t>
      </w:r>
    </w:p>
    <w:p w:rsidR="00AC6A50" w:rsidRPr="00AC6A50" w:rsidRDefault="00FA7B91" w:rsidP="00AC6A50">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SECRETAR</w:t>
      </w:r>
      <w:r w:rsidR="00AC6A50" w:rsidRPr="00AC6A50">
        <w:rPr>
          <w:rFonts w:ascii="Times New Roman" w:hAnsi="Times New Roman" w:cs="Times New Roman"/>
          <w:b/>
          <w:sz w:val="24"/>
          <w:szCs w:val="24"/>
          <w:lang w:val="ro-RO"/>
        </w:rPr>
        <w:t xml:space="preserve"> GENERAL AL JUDEȚULUI ARGEȘ,</w:t>
      </w:r>
    </w:p>
    <w:p w:rsidR="00AC6A50" w:rsidRDefault="00AC6A50" w:rsidP="00AC6A50">
      <w:pPr>
        <w:pStyle w:val="NoSpacing"/>
        <w:rPr>
          <w:rFonts w:ascii="Times New Roman" w:hAnsi="Times New Roman" w:cs="Times New Roman"/>
          <w:b/>
          <w:sz w:val="24"/>
          <w:szCs w:val="24"/>
          <w:lang w:val="ro-RO"/>
        </w:rPr>
      </w:pPr>
      <w:r w:rsidRPr="00AC6A50">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Pr="00AC6A50">
        <w:rPr>
          <w:rFonts w:ascii="Times New Roman" w:hAnsi="Times New Roman" w:cs="Times New Roman"/>
          <w:b/>
          <w:sz w:val="24"/>
          <w:szCs w:val="24"/>
          <w:lang w:val="ro-RO"/>
        </w:rPr>
        <w:t xml:space="preserve">     Ionel VOICA</w:t>
      </w:r>
    </w:p>
    <w:p w:rsidR="00FD6942" w:rsidRDefault="00FD6942" w:rsidP="00AC6A50">
      <w:pPr>
        <w:pStyle w:val="NoSpacing"/>
        <w:rPr>
          <w:rFonts w:ascii="Times New Roman" w:hAnsi="Times New Roman" w:cs="Times New Roman"/>
          <w:b/>
          <w:sz w:val="24"/>
          <w:szCs w:val="24"/>
          <w:lang w:val="ro-RO"/>
        </w:rPr>
      </w:pPr>
    </w:p>
    <w:p w:rsidR="00FD6942" w:rsidRDefault="00FD6942" w:rsidP="00AC6A50">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sz w:val="24"/>
          <w:szCs w:val="24"/>
          <w:lang w:val="ro-RO"/>
        </w:rPr>
      </w:pPr>
    </w:p>
    <w:p w:rsidR="00FD6942" w:rsidRPr="007C4D3B" w:rsidRDefault="00FD6942" w:rsidP="00FD6942">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JUDEȚUL ARGEȘ</w:t>
      </w:r>
    </w:p>
    <w:p w:rsidR="00FD6942" w:rsidRDefault="00FD6942" w:rsidP="00FD6942">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CONSILIUL JUDEȚEAN ARGEȘ</w:t>
      </w:r>
    </w:p>
    <w:p w:rsidR="00FD6942" w:rsidRDefault="00FD6942" w:rsidP="00FD6942">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REGIA AUTONOMĂ JUDEȚEANĂ DE DRUMURI ARGEȘ  R.A.</w:t>
      </w:r>
    </w:p>
    <w:p w:rsidR="00FD6942" w:rsidRDefault="00FD6942" w:rsidP="00FD6942">
      <w:pPr>
        <w:pStyle w:val="NoSpacing"/>
        <w:rPr>
          <w:rFonts w:ascii="Times New Roman" w:hAnsi="Times New Roman" w:cs="Times New Roman"/>
          <w:b/>
          <w:sz w:val="24"/>
          <w:szCs w:val="24"/>
          <w:lang w:val="ro-RO"/>
        </w:rPr>
      </w:pPr>
    </w:p>
    <w:p w:rsidR="00FD6942" w:rsidRDefault="00FD6942" w:rsidP="00FD6942">
      <w:pPr>
        <w:rPr>
          <w:rFonts w:ascii="Times New Roman" w:hAnsi="Times New Roman" w:cs="Times New Roman"/>
          <w:sz w:val="24"/>
          <w:szCs w:val="24"/>
          <w:lang w:val="ro-RO"/>
        </w:rPr>
      </w:pPr>
    </w:p>
    <w:p w:rsidR="00FD6942" w:rsidRPr="00B85C1D" w:rsidRDefault="00FD6942" w:rsidP="00FD6942">
      <w:pPr>
        <w:pStyle w:val="NoSpacing"/>
        <w:jc w:val="center"/>
        <w:rPr>
          <w:rFonts w:ascii="Times New Roman" w:hAnsi="Times New Roman" w:cs="Times New Roman"/>
          <w:b/>
          <w:sz w:val="24"/>
          <w:szCs w:val="24"/>
          <w:lang w:val="ro-RO"/>
        </w:rPr>
      </w:pPr>
      <w:r w:rsidRPr="00B85C1D">
        <w:rPr>
          <w:rFonts w:ascii="Times New Roman" w:hAnsi="Times New Roman" w:cs="Times New Roman"/>
          <w:b/>
          <w:sz w:val="24"/>
          <w:szCs w:val="24"/>
          <w:lang w:val="ro-RO"/>
        </w:rPr>
        <w:t>AUTORIZAȚIE</w:t>
      </w:r>
    </w:p>
    <w:p w:rsidR="00FD6942" w:rsidRPr="00B85C1D" w:rsidRDefault="00FD6942" w:rsidP="00FD6942">
      <w:pPr>
        <w:pStyle w:val="NoSpacing"/>
        <w:jc w:val="center"/>
        <w:rPr>
          <w:rFonts w:ascii="Times New Roman" w:hAnsi="Times New Roman" w:cs="Times New Roman"/>
          <w:b/>
          <w:sz w:val="24"/>
          <w:szCs w:val="24"/>
          <w:lang w:val="ro-RO"/>
        </w:rPr>
      </w:pPr>
      <w:r w:rsidRPr="00B85C1D">
        <w:rPr>
          <w:rFonts w:ascii="Times New Roman" w:hAnsi="Times New Roman" w:cs="Times New Roman"/>
          <w:b/>
          <w:sz w:val="24"/>
          <w:szCs w:val="24"/>
          <w:lang w:val="ro-RO"/>
        </w:rPr>
        <w:t>de amplasare și execuție lucrări în zona drumurilor județene DJ 732 și DJ 732 A</w:t>
      </w:r>
    </w:p>
    <w:p w:rsidR="00FD6942" w:rsidRPr="00B85C1D" w:rsidRDefault="00FD6942" w:rsidP="00FD6942">
      <w:pPr>
        <w:pStyle w:val="NoSpacing"/>
        <w:jc w:val="center"/>
        <w:rPr>
          <w:rFonts w:ascii="Times New Roman" w:hAnsi="Times New Roman" w:cs="Times New Roman"/>
          <w:b/>
          <w:sz w:val="24"/>
          <w:szCs w:val="24"/>
          <w:lang w:val="ro-RO"/>
        </w:rPr>
      </w:pPr>
    </w:p>
    <w:p w:rsidR="00FD6942" w:rsidRPr="00D42E52" w:rsidRDefault="00FD6942" w:rsidP="00FD6942">
      <w:pPr>
        <w:jc w:val="center"/>
        <w:rPr>
          <w:rFonts w:ascii="Times New Roman" w:hAnsi="Times New Roman" w:cs="Times New Roman"/>
          <w:b/>
          <w:sz w:val="24"/>
          <w:szCs w:val="24"/>
          <w:lang w:val="ro-RO"/>
        </w:rPr>
      </w:pPr>
      <w:r>
        <w:rPr>
          <w:rFonts w:ascii="Times New Roman" w:hAnsi="Times New Roman" w:cs="Times New Roman"/>
          <w:b/>
          <w:sz w:val="24"/>
          <w:szCs w:val="24"/>
          <w:lang w:val="ro-RO"/>
        </w:rPr>
        <w:t>Nr.______/____________</w:t>
      </w: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rPr>
      </w:pPr>
      <w:r>
        <w:rPr>
          <w:rFonts w:ascii="Times New Roman" w:hAnsi="Times New Roman" w:cs="Times New Roman"/>
          <w:b/>
          <w:sz w:val="24"/>
          <w:szCs w:val="24"/>
          <w:lang w:val="ro-RO"/>
        </w:rPr>
        <w:t xml:space="preserve">Beneficiar </w:t>
      </w:r>
      <w:r>
        <w:rPr>
          <w:rFonts w:ascii="Times New Roman" w:hAnsi="Times New Roman" w:cs="Times New Roman"/>
          <w:b/>
          <w:sz w:val="24"/>
          <w:szCs w:val="24"/>
        </w:rPr>
        <w:t>:</w:t>
      </w:r>
    </w:p>
    <w:p w:rsidR="00FD6942" w:rsidRDefault="00FD6942" w:rsidP="00FD6942">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Unitatea Administrativ Teritorială Bălilești</w:t>
      </w:r>
    </w:p>
    <w:p w:rsidR="00FD6942" w:rsidRDefault="00FD6942" w:rsidP="00FD6942">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Comuna Bălilești, str.Principală nr.169, județul Argeș</w:t>
      </w:r>
    </w:p>
    <w:p w:rsidR="00FD6942" w:rsidRDefault="00FD6942" w:rsidP="00FD6942">
      <w:pPr>
        <w:pStyle w:val="NoSpacing"/>
        <w:jc w:val="both"/>
        <w:rPr>
          <w:rFonts w:ascii="Times New Roman" w:hAnsi="Times New Roman" w:cs="Times New Roman"/>
          <w:b/>
          <w:sz w:val="24"/>
          <w:szCs w:val="24"/>
          <w:lang w:val="ro-RO"/>
        </w:rPr>
      </w:pP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b/>
          <w:sz w:val="24"/>
          <w:szCs w:val="24"/>
          <w:lang w:val="ro-RO"/>
        </w:rPr>
        <w:t xml:space="preserve">          </w:t>
      </w:r>
      <w:r w:rsidRPr="0024034E">
        <w:rPr>
          <w:rFonts w:ascii="Times New Roman" w:hAnsi="Times New Roman" w:cs="Times New Roman"/>
          <w:sz w:val="24"/>
          <w:szCs w:val="24"/>
          <w:lang w:val="ro-RO"/>
        </w:rPr>
        <w:t>În conformitate cu prevederile</w:t>
      </w:r>
      <w:r>
        <w:rPr>
          <w:rFonts w:ascii="Times New Roman" w:hAnsi="Times New Roman" w:cs="Times New Roman"/>
          <w:b/>
          <w:sz w:val="24"/>
          <w:szCs w:val="24"/>
          <w:lang w:val="ro-RO"/>
        </w:rPr>
        <w:t xml:space="preserve"> </w:t>
      </w:r>
      <w:r>
        <w:rPr>
          <w:rFonts w:ascii="Times New Roman" w:hAnsi="Times New Roman"/>
          <w:sz w:val="24"/>
          <w:szCs w:val="24"/>
        </w:rPr>
        <w:t>O.G. nr. 43/1997 privind regimul drumurilor, cu modificările și completările ulterioare și în baza documentației depusă, se eliberează autorizația pentru amplasarea și /sau execuția lucrării</w:t>
      </w:r>
      <w:r w:rsidRPr="0040687D">
        <w:rPr>
          <w:rFonts w:ascii="Times New Roman" w:hAnsi="Times New Roman" w:cs="Times New Roman"/>
          <w:i/>
          <w:sz w:val="24"/>
          <w:szCs w:val="24"/>
        </w:rPr>
        <w:t>” Înființare sistem inteligent de distribuție gaze naturale în comuna Bălilești, județului Argeș “</w:t>
      </w:r>
      <w:r>
        <w:rPr>
          <w:rFonts w:ascii="Times New Roman" w:hAnsi="Times New Roman" w:cs="Times New Roman"/>
          <w:sz w:val="24"/>
          <w:szCs w:val="24"/>
        </w:rPr>
        <w:t xml:space="preserve"> în zona drumurilor județene DJ 732 și DJ 732 A, cu respectarea următoarelor condiții:</w:t>
      </w:r>
    </w:p>
    <w:p w:rsidR="00FD6942" w:rsidRDefault="00FD6942" w:rsidP="00FD6942">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A.CONDIȚII GENERALE</w:t>
      </w:r>
    </w:p>
    <w:p w:rsidR="00FD6942" w:rsidRDefault="00FD6942" w:rsidP="00FD6942">
      <w:pPr>
        <w:pStyle w:val="NoSpacing"/>
        <w:jc w:val="both"/>
        <w:rPr>
          <w:rFonts w:ascii="Times New Roman" w:hAnsi="Times New Roman" w:cs="Times New Roman"/>
          <w:sz w:val="24"/>
          <w:szCs w:val="24"/>
          <w:lang w:val="ro-RO"/>
        </w:rPr>
      </w:pPr>
      <w:r w:rsidRPr="00CF4C04">
        <w:rPr>
          <w:rFonts w:ascii="Times New Roman" w:hAnsi="Times New Roman" w:cs="Times New Roman"/>
          <w:sz w:val="24"/>
          <w:szCs w:val="24"/>
          <w:lang w:val="ro-RO"/>
        </w:rPr>
        <w:t xml:space="preserve"> 1.Lucrările se vor executa în perioada de valabilitat</w:t>
      </w:r>
      <w:r>
        <w:rPr>
          <w:rFonts w:ascii="Times New Roman" w:hAnsi="Times New Roman" w:cs="Times New Roman"/>
          <w:sz w:val="24"/>
          <w:szCs w:val="24"/>
          <w:lang w:val="ro-RO"/>
        </w:rPr>
        <w:t>e a autorizației de construire.</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2.Beneficiarul lucrării este obligat să respecte cerințele impuse în Acordul prealabil.</w:t>
      </w:r>
    </w:p>
    <w:p w:rsidR="00FD6942" w:rsidRDefault="00FD6942" w:rsidP="00FD6942">
      <w:pPr>
        <w:pStyle w:val="NoSpacing"/>
        <w:jc w:val="both"/>
        <w:rPr>
          <w:rFonts w:ascii="Times New Roman" w:hAnsi="Times New Roman"/>
          <w:sz w:val="24"/>
          <w:szCs w:val="24"/>
        </w:rPr>
      </w:pPr>
      <w:r>
        <w:rPr>
          <w:rFonts w:ascii="Times New Roman" w:hAnsi="Times New Roman" w:cs="Times New Roman"/>
          <w:sz w:val="24"/>
          <w:szCs w:val="24"/>
          <w:lang w:val="ro-RO"/>
        </w:rPr>
        <w:t xml:space="preserve"> 3.Închiderea sau instituirea restricțiilor de circulație se va face în conformitate cu prevederile art.44 din </w:t>
      </w:r>
      <w:r>
        <w:rPr>
          <w:rFonts w:ascii="Times New Roman" w:hAnsi="Times New Roman"/>
          <w:sz w:val="24"/>
          <w:szCs w:val="24"/>
        </w:rPr>
        <w:t xml:space="preserve">O.G. nr. 43/1997 privind regimul drumurilor, cu modificările și completările ulterioare și ale Ordinului nr. 1.112 din 4 aprilie 2000 </w:t>
      </w:r>
      <w:r w:rsidRPr="00CF4C04">
        <w:rPr>
          <w:rFonts w:ascii="Times New Roman" w:hAnsi="Times New Roman"/>
          <w:sz w:val="24"/>
          <w:szCs w:val="24"/>
        </w:rPr>
        <w:t>pentru aprobarea Normelor metodologice privind condiţiile de închidere a circulaţiei şi de instituire a restricţiilor de circulaţie în vederea executării de lucrări în zona drumului public şi/sau pentru protejarea drumului</w:t>
      </w:r>
      <w:r>
        <w:rPr>
          <w:rFonts w:ascii="Times New Roman" w:hAnsi="Times New Roman"/>
          <w:sz w:val="24"/>
          <w:szCs w:val="24"/>
        </w:rPr>
        <w:t>, cu modificările și completările ulterioare.</w:t>
      </w:r>
    </w:p>
    <w:p w:rsidR="00FD6942" w:rsidRDefault="00FD6942" w:rsidP="00FD6942">
      <w:pPr>
        <w:pStyle w:val="NoSpacing"/>
        <w:jc w:val="both"/>
        <w:rPr>
          <w:rFonts w:ascii="Times New Roman" w:hAnsi="Times New Roman" w:cs="Times New Roman"/>
          <w:sz w:val="24"/>
          <w:szCs w:val="24"/>
        </w:rPr>
      </w:pPr>
      <w:r>
        <w:rPr>
          <w:rFonts w:ascii="Times New Roman" w:hAnsi="Times New Roman"/>
          <w:sz w:val="24"/>
          <w:szCs w:val="24"/>
        </w:rPr>
        <w:t xml:space="preserve">4.Regia </w:t>
      </w:r>
      <w:r w:rsidRPr="0040687D">
        <w:rPr>
          <w:rFonts w:ascii="Times New Roman" w:hAnsi="Times New Roman" w:cs="Times New Roman"/>
          <w:sz w:val="24"/>
          <w:szCs w:val="24"/>
        </w:rPr>
        <w:t xml:space="preserve">Autonomă </w:t>
      </w:r>
      <w:r>
        <w:rPr>
          <w:rFonts w:ascii="Times New Roman" w:hAnsi="Times New Roman" w:cs="Times New Roman"/>
          <w:sz w:val="24"/>
          <w:szCs w:val="24"/>
        </w:rPr>
        <w:t xml:space="preserve">Județeană de Drumuri Argeș </w:t>
      </w:r>
      <w:r w:rsidRPr="0040687D">
        <w:rPr>
          <w:rFonts w:ascii="Times New Roman" w:hAnsi="Times New Roman" w:cs="Times New Roman"/>
          <w:sz w:val="24"/>
          <w:szCs w:val="24"/>
        </w:rPr>
        <w:t xml:space="preserve"> R.A. în calitate de administrator al drumurilor județene</w:t>
      </w:r>
      <w:r w:rsidRPr="0040687D">
        <w:rPr>
          <w:rFonts w:ascii="Times New Roman" w:hAnsi="Times New Roman" w:cs="Times New Roman"/>
          <w:color w:val="FF0000"/>
          <w:sz w:val="24"/>
          <w:szCs w:val="24"/>
        </w:rPr>
        <w:t xml:space="preserve"> </w:t>
      </w:r>
      <w:r w:rsidRPr="0040687D">
        <w:rPr>
          <w:rFonts w:ascii="Times New Roman" w:hAnsi="Times New Roman" w:cs="Times New Roman"/>
          <w:sz w:val="24"/>
          <w:szCs w:val="24"/>
        </w:rPr>
        <w:t>DJ 732 și DJ 732 A,</w:t>
      </w:r>
      <w:r>
        <w:rPr>
          <w:rFonts w:ascii="Times New Roman" w:hAnsi="Times New Roman" w:cs="Times New Roman"/>
          <w:sz w:val="24"/>
          <w:szCs w:val="24"/>
        </w:rPr>
        <w:t>, va fi anunțată cu cel puțin 48 de ore înaintea începerii lucrărilor,urmând ca o dată cu demararea acestora să se verifice pe teren și să se consemneze într-un proces verbal, împreună cu reprezentantul beneficiarului, că semnalizare s-a făcut conform instrucțiunilor de mai sus și că lucrările pot începe.</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5.Beneficiarul lucrărilor este obligat să solicite, prealabil execuției, acordul de la organele deținătoare de instalații aeriene, subterane,construcții de orice fel precum și pentru plantații existente în zona de execuție a lucrărilor și care pot fi afectate.</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6.De tăierea sau prinderea plantației fără aprobări legale precum și de degradarea drumurilor, instalațiilor și construcțiilor de orice fel,situate pe zona drumurilor în sectorul în care se execută lucrarea răspunde direct beneficiarul lucrării.</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7.De  orice accident de muncă sau de circulație întâmplat în timpul sau din cauza execuției lucrărilor răspunde beneficiarul lucrării.</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 xml:space="preserve">8.În cazul în care prin construirea, modernizarea, modificarea, întreținerea, repararea sau exploatarea drumurilor județene sau prin lucrările și măsurile de siguranța circulației se impune </w:t>
      </w:r>
      <w:r>
        <w:rPr>
          <w:rFonts w:ascii="Times New Roman" w:hAnsi="Times New Roman" w:cs="Times New Roman"/>
          <w:sz w:val="24"/>
          <w:szCs w:val="24"/>
        </w:rPr>
        <w:lastRenderedPageBreak/>
        <w:t>demolarea, mutarea sau modificarea lucrărilor autorizate a se executa în zona drumurilor, beneficiarul construcției sau instalației autorizate este obligat să execute lucrări în condițiile prevăzute de lege pe cheltuiala sa, fără nicio despăgubire și în termenul fixat de organul care administrează drumurile județene.</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9.Autorizația de amplasare și /sau de acces la zona drumului se emit pentru o anumită funcție și/sau destinașie a obiectivului.Schimbarea funcției și/sau a destinației obiectivului de către titularul autorizației de amplasare și/sau de acces se realizează numai cu aprobarea administratorului  drumului.</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 xml:space="preserve">10.Pentru amplasarea și accesul în zona drumului, beneficiarul are obligația încheierii cu administratorul drumurilor județene a contractului pentru utilizare și acces în zona drumului public. </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11.În timpul execuției lucrărilor se interzice depozitarea pe ampriza și spațiile de siguranță ale drumurilor județene a oricăror materiale ,utilaje,pământ ,unelte, etc.</w:t>
      </w:r>
    </w:p>
    <w:p w:rsidR="00FD6942" w:rsidRDefault="00FD6942" w:rsidP="00FD6942">
      <w:pPr>
        <w:pStyle w:val="NoSpacing"/>
        <w:jc w:val="both"/>
        <w:rPr>
          <w:rFonts w:ascii="Times New Roman" w:hAnsi="Times New Roman"/>
          <w:sz w:val="24"/>
          <w:szCs w:val="24"/>
        </w:rPr>
      </w:pPr>
      <w:r>
        <w:rPr>
          <w:rFonts w:ascii="Times New Roman" w:hAnsi="Times New Roman" w:cs="Times New Roman"/>
          <w:sz w:val="24"/>
          <w:szCs w:val="24"/>
        </w:rPr>
        <w:t xml:space="preserve">12.Prezenta autorizație este valabilă pe toată durata existenței lucrării sau construcției, cu condiția respectării prevederilor </w:t>
      </w:r>
      <w:r>
        <w:rPr>
          <w:rFonts w:ascii="Times New Roman" w:hAnsi="Times New Roman"/>
          <w:sz w:val="24"/>
          <w:szCs w:val="24"/>
        </w:rPr>
        <w:t>O.G. nr. 43/1997 privind regimul drumurilor, cu modificările și completările ulterioare, cu condiția începerii lucrărilor.</w:t>
      </w:r>
    </w:p>
    <w:p w:rsidR="00FD6942" w:rsidRDefault="00FD6942" w:rsidP="00FD6942">
      <w:pPr>
        <w:pStyle w:val="NoSpacing"/>
        <w:jc w:val="both"/>
        <w:rPr>
          <w:rFonts w:ascii="Times New Roman" w:hAnsi="Times New Roman"/>
          <w:sz w:val="24"/>
          <w:szCs w:val="24"/>
        </w:rPr>
      </w:pPr>
      <w:r>
        <w:rPr>
          <w:rFonts w:ascii="Times New Roman" w:hAnsi="Times New Roman"/>
          <w:sz w:val="24"/>
          <w:szCs w:val="24"/>
        </w:rPr>
        <w:t xml:space="preserve">13.Obiectivul nu poate fi pus în funcțiune fără confirmarea de la </w:t>
      </w:r>
      <w:r w:rsidRPr="0053267E">
        <w:rPr>
          <w:rFonts w:ascii="Times New Roman" w:hAnsi="Times New Roman"/>
          <w:b/>
          <w:sz w:val="24"/>
          <w:szCs w:val="24"/>
        </w:rPr>
        <w:t>pct.C</w:t>
      </w:r>
      <w:r>
        <w:rPr>
          <w:rFonts w:ascii="Times New Roman" w:hAnsi="Times New Roman"/>
          <w:sz w:val="24"/>
          <w:szCs w:val="24"/>
        </w:rPr>
        <w:t xml:space="preserve"> .</w:t>
      </w:r>
    </w:p>
    <w:p w:rsidR="00FD6942" w:rsidRDefault="00FD6942" w:rsidP="00FD6942">
      <w:pPr>
        <w:pStyle w:val="NoSpacing"/>
        <w:rPr>
          <w:rFonts w:ascii="Times New Roman" w:hAnsi="Times New Roman" w:cs="Times New Roman"/>
          <w:sz w:val="24"/>
          <w:szCs w:val="24"/>
          <w:lang w:val="ro-RO"/>
        </w:rPr>
      </w:pPr>
      <w:r>
        <w:rPr>
          <w:rFonts w:ascii="Times New Roman" w:hAnsi="Times New Roman"/>
          <w:sz w:val="24"/>
          <w:szCs w:val="24"/>
        </w:rPr>
        <w:t xml:space="preserve">14.Nerespectarea prevederilor din prezenta autorizație </w:t>
      </w:r>
      <w:r w:rsidRPr="001B3BBF">
        <w:rPr>
          <w:rFonts w:ascii="Times New Roman" w:hAnsi="Times New Roman" w:cs="Times New Roman"/>
          <w:sz w:val="24"/>
          <w:szCs w:val="24"/>
          <w:lang w:val="ro-RO"/>
        </w:rPr>
        <w:t>de amplasare și execuție lucrări în zona drumurilor județene DJ 732 și DJ 732 A</w:t>
      </w:r>
      <w:r>
        <w:rPr>
          <w:rFonts w:ascii="Times New Roman" w:hAnsi="Times New Roman" w:cs="Times New Roman"/>
          <w:sz w:val="24"/>
          <w:szCs w:val="24"/>
          <w:lang w:val="ro-RO"/>
        </w:rPr>
        <w:t>, conduce la anularea acesteia și la aplicarea de sancțiuni în condițiile legii.</w:t>
      </w:r>
    </w:p>
    <w:p w:rsidR="00FD6942" w:rsidRPr="008C266F" w:rsidRDefault="00FD6942" w:rsidP="00FD6942">
      <w:pPr>
        <w:pStyle w:val="NoSpacing"/>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Pr="008C266F">
        <w:rPr>
          <w:rFonts w:ascii="Times New Roman" w:hAnsi="Times New Roman" w:cs="Times New Roman"/>
          <w:b/>
          <w:sz w:val="24"/>
          <w:szCs w:val="24"/>
          <w:lang w:val="ro-RO"/>
        </w:rPr>
        <w:t xml:space="preserve">B. CONDIȚII SPECIFICE/SPECIALE </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 Lucrările propuse a se realiza de U.A.T. Bălilești în zona DJ 732 sunt de la Km 2+163-12+437 , L=10,274 Km , iar în zona DJ 732 A  de la Km 1+911-6+796, L=4,885 km. </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2. Traseul proiectat al conductei de gaze naturale este conform documentației anexate . 3.Conductele ce vehiculează gaze naturale se montează îngropat la o adâncime de 0,90 m de la generatoarea superioară la cota naturală a terenului, protejate într-un strat de nisip cu grosime de 10-25 cm, fiind însoțite de un fir trasor,pentru detectare.</w:t>
      </w:r>
    </w:p>
    <w:p w:rsidR="00FD6942" w:rsidRPr="00BE261F"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4.Deasupra conductelor la înălțimea de 0,40 m se așează banda de avertizare, pe care este scris </w:t>
      </w:r>
      <w:r w:rsidRPr="00273F0F">
        <w:rPr>
          <w:rFonts w:ascii="Times New Roman" w:hAnsi="Times New Roman" w:cs="Times New Roman"/>
          <w:i/>
          <w:sz w:val="24"/>
          <w:szCs w:val="24"/>
        </w:rPr>
        <w:t>” ATENȚIE GAZ METAN “</w:t>
      </w:r>
      <w:r>
        <w:rPr>
          <w:rFonts w:ascii="Times New Roman" w:hAnsi="Times New Roman" w:cs="Times New Roman"/>
          <w:sz w:val="24"/>
          <w:szCs w:val="24"/>
        </w:rPr>
        <w:t xml:space="preserve"> , de culoare galbenă.</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5.Îmbinarea tuburilor din PEHD se realizează prin sudură cap la cap sau prin electrofuziune, folosinds fitinguri injectate care au inclus și elementul de încălzire, ce constă într-o rezistență electrică, care în momentul în care este alimentată cu energie electrică produce topirea locală a materialului, realizând procesul de sudură.</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 xml:space="preserve"> 6.Compactarea terenului se realizează în straturi, manual până la banda de avertizare după care se execută folosind maiul mecanic.</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 xml:space="preserve"> 7.La intersecția cu alte utilități se folosesc tuburi de protecție din PE,PVC sau OL după natura utilităților întâlnite, iar la capetele tuburilor se montează răsuflători, care pot fi :</w:t>
      </w:r>
    </w:p>
    <w:p w:rsidR="00FD6942" w:rsidRDefault="00FD6942" w:rsidP="00FD6942">
      <w:pPr>
        <w:pStyle w:val="NoSpacing"/>
        <w:numPr>
          <w:ilvl w:val="0"/>
          <w:numId w:val="1"/>
        </w:numPr>
        <w:jc w:val="both"/>
        <w:rPr>
          <w:rFonts w:ascii="Times New Roman" w:hAnsi="Times New Roman" w:cs="Times New Roman"/>
          <w:sz w:val="24"/>
          <w:szCs w:val="24"/>
          <w:lang w:val="ro-RO"/>
        </w:rPr>
      </w:pPr>
      <w:r>
        <w:rPr>
          <w:rFonts w:ascii="Times New Roman" w:hAnsi="Times New Roman" w:cs="Times New Roman"/>
          <w:sz w:val="24"/>
          <w:szCs w:val="24"/>
          <w:lang w:val="ro-RO"/>
        </w:rPr>
        <w:t>Carosabile, când se montează în trotuar sau carosabil;</w:t>
      </w:r>
    </w:p>
    <w:p w:rsidR="00FD6942" w:rsidRDefault="00FD6942" w:rsidP="00FD6942">
      <w:pPr>
        <w:pStyle w:val="NoSpacing"/>
        <w:numPr>
          <w:ilvl w:val="0"/>
          <w:numId w:val="1"/>
        </w:numPr>
        <w:jc w:val="both"/>
        <w:rPr>
          <w:rFonts w:ascii="Times New Roman" w:hAnsi="Times New Roman" w:cs="Times New Roman"/>
          <w:sz w:val="24"/>
          <w:szCs w:val="24"/>
          <w:lang w:val="ro-RO"/>
        </w:rPr>
      </w:pPr>
      <w:r>
        <w:rPr>
          <w:rFonts w:ascii="Times New Roman" w:hAnsi="Times New Roman" w:cs="Times New Roman"/>
          <w:sz w:val="24"/>
          <w:szCs w:val="24"/>
          <w:lang w:val="ro-RO"/>
        </w:rPr>
        <w:t>Necarosabile pentrumontajul în spații verzi.</w:t>
      </w:r>
    </w:p>
    <w:p w:rsidR="00FD6942" w:rsidRPr="00BE261F"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8.</w:t>
      </w:r>
      <w:r w:rsidRPr="00BE261F">
        <w:rPr>
          <w:rFonts w:ascii="Times New Roman" w:hAnsi="Times New Roman" w:cs="Times New Roman"/>
          <w:sz w:val="24"/>
          <w:szCs w:val="24"/>
          <w:lang w:val="ro-RO"/>
        </w:rPr>
        <w:t xml:space="preserve">Ultimele operații constau în aducerea terenului la forma inițială și marcarea conductei pe </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elemente fixe, stabile, cum ar fi garduri de beton, clădiri în zonele locuite,stâlpi, etc.</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9. Pe rețeaua de distribuție vor fi proiectate și executate un numar de 1280 branșamente în vederea alimentării cu gaze naturale a imobilelor din comună (locuințe private, instituții publice , agenți economici).</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10.Branșamentele se vor proiecta perpendicular pe conducta de distribuție, iar traversarea drumurilor se va realiza prin foraj orizontal în zona drumurilor modernizate prin asfaltare sau </w:t>
      </w:r>
      <w:r>
        <w:rPr>
          <w:rFonts w:ascii="Times New Roman" w:hAnsi="Times New Roman" w:cs="Times New Roman"/>
          <w:sz w:val="24"/>
          <w:szCs w:val="24"/>
          <w:lang w:val="ro-RO"/>
        </w:rPr>
        <w:lastRenderedPageBreak/>
        <w:t>betonare și săpătura deschis în zona drumurilor din piatră și pământ cu aducerea terenului la starea inițială după finalizarea lucrării.</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11.Căile de acces nu vor fi schimbate și nici nu se vor realiza unele noi.</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12.Eliminarea apelor rezultate din epuizmente (apă pluvială acumulată în șanțuri pe parcursul execuției) va fi realizată cu ajutorul motopompelor, la rețeaua de canalizare a comunei.</w:t>
      </w:r>
    </w:p>
    <w:p w:rsidR="00FD6942" w:rsidRPr="00F344B0"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13. Eliminarea deșeurilor (din material vegetal, săpătură de piatră și beton) vor fi transportate cu mijloace adecvate la spațiul special amenajat pentru depozitarea deșeurilor din comună.</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14.La execuția lucrărilor se va ține cont de toate instalațiile edilitare coexistente semnalate de deținătorii acestora, față de care se vor respecta condițiile de protecție și distanțele minime normate.</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15.În perioada executării lucrărilor, constructorul are obligația să semnalizeze corespunzător zona de lucru, atât pe timp  de zi,cât și pe timp de noapte și să obțină avizul Poliției Rutiere.</w:t>
      </w:r>
    </w:p>
    <w:p w:rsidR="00FD6942" w:rsidRDefault="00FD6942" w:rsidP="00FD6942">
      <w:pPr>
        <w:pStyle w:val="NoSpacing"/>
        <w:jc w:val="both"/>
        <w:rPr>
          <w:rFonts w:ascii="Times New Roman" w:hAnsi="Times New Roman" w:cs="Times New Roman"/>
          <w:sz w:val="24"/>
          <w:szCs w:val="24"/>
        </w:rPr>
      </w:pPr>
      <w:r>
        <w:rPr>
          <w:rFonts w:ascii="Times New Roman" w:hAnsi="Times New Roman" w:cs="Times New Roman"/>
          <w:sz w:val="24"/>
          <w:szCs w:val="24"/>
        </w:rPr>
        <w:t xml:space="preserve">16Orice alte intervenții în zona </w:t>
      </w:r>
      <w:r w:rsidRPr="0040687D">
        <w:rPr>
          <w:rFonts w:ascii="Times New Roman" w:hAnsi="Times New Roman" w:cs="Times New Roman"/>
          <w:sz w:val="24"/>
          <w:szCs w:val="24"/>
        </w:rPr>
        <w:t>drumurilor județene</w:t>
      </w:r>
      <w:r w:rsidRPr="0040687D">
        <w:rPr>
          <w:rFonts w:ascii="Times New Roman" w:hAnsi="Times New Roman" w:cs="Times New Roman"/>
          <w:color w:val="FF0000"/>
          <w:sz w:val="24"/>
          <w:szCs w:val="24"/>
        </w:rPr>
        <w:t xml:space="preserve"> </w:t>
      </w:r>
      <w:r w:rsidRPr="0040687D">
        <w:rPr>
          <w:rFonts w:ascii="Times New Roman" w:hAnsi="Times New Roman" w:cs="Times New Roman"/>
          <w:sz w:val="24"/>
          <w:szCs w:val="24"/>
        </w:rPr>
        <w:t>DJ 732 și DJ 732 A</w:t>
      </w:r>
      <w:r>
        <w:rPr>
          <w:rFonts w:ascii="Times New Roman" w:hAnsi="Times New Roman" w:cs="Times New Roman"/>
          <w:sz w:val="24"/>
          <w:szCs w:val="24"/>
        </w:rPr>
        <w:t>, se poate face numai cu avizul administratorului drumurilor județene.</w:t>
      </w:r>
    </w:p>
    <w:p w:rsidR="00FD6942" w:rsidRDefault="00FD6942" w:rsidP="00FD6942">
      <w:pPr>
        <w:pStyle w:val="NoSpacing"/>
        <w:rPr>
          <w:rFonts w:ascii="Times New Roman" w:hAnsi="Times New Roman" w:cs="Times New Roman"/>
          <w:sz w:val="24"/>
          <w:szCs w:val="24"/>
        </w:rPr>
      </w:pPr>
      <w:r w:rsidRPr="00BE261F">
        <w:rPr>
          <w:rFonts w:ascii="Times New Roman" w:hAnsi="Times New Roman" w:cs="Times New Roman"/>
          <w:sz w:val="24"/>
          <w:szCs w:val="24"/>
        </w:rPr>
        <w:t xml:space="preserve"> 17.</w:t>
      </w:r>
      <w:r>
        <w:rPr>
          <w:rFonts w:ascii="Times New Roman" w:hAnsi="Times New Roman" w:cs="Times New Roman"/>
          <w:sz w:val="24"/>
          <w:szCs w:val="24"/>
        </w:rPr>
        <w:t>Beneficiarul lucrării este obligat în conformitate cu prevederile art.2 ,alin,.(1) din Legea nr.50/1991 privind autorizarea executării lucrărilor construcțiilor, cu modificările și completările ulterioare, să solicite și să obțină autorizația de construire de la autoritățile publice  competente, înainte de începerea lucrărilor.</w:t>
      </w:r>
    </w:p>
    <w:p w:rsidR="00FD6942" w:rsidRDefault="00FD6942" w:rsidP="00FD6942">
      <w:pPr>
        <w:pStyle w:val="NoSpacing"/>
        <w:rPr>
          <w:rFonts w:ascii="Times New Roman" w:hAnsi="Times New Roman"/>
          <w:sz w:val="24"/>
          <w:szCs w:val="24"/>
        </w:rPr>
      </w:pPr>
      <w:r>
        <w:rPr>
          <w:rFonts w:ascii="Times New Roman" w:hAnsi="Times New Roman" w:cs="Times New Roman"/>
          <w:sz w:val="24"/>
          <w:szCs w:val="24"/>
        </w:rPr>
        <w:t xml:space="preserve">18.Nerespectarea condițiilor impuse prin prezenta autorizație, conduce la anularea acesteia și se sancționează cu amendă contravențională, conform art.61 din </w:t>
      </w:r>
      <w:r>
        <w:rPr>
          <w:rFonts w:ascii="Times New Roman" w:hAnsi="Times New Roman"/>
          <w:sz w:val="24"/>
          <w:szCs w:val="24"/>
        </w:rPr>
        <w:t>O.G. nr. 43/1997 privind regimul drumurilor, cu modificările și completările ulterioare.</w:t>
      </w:r>
    </w:p>
    <w:p w:rsidR="00FD6942" w:rsidRPr="00E729CA" w:rsidRDefault="00FD6942" w:rsidP="00FD6942">
      <w:pPr>
        <w:pStyle w:val="NoSpacing"/>
        <w:jc w:val="both"/>
        <w:rPr>
          <w:rFonts w:ascii="Times New Roman" w:hAnsi="Times New Roman" w:cs="Times New Roman"/>
          <w:b/>
          <w:lang w:val="ro-RO"/>
        </w:rPr>
      </w:pPr>
    </w:p>
    <w:p w:rsidR="00FD6942" w:rsidRPr="00E729CA" w:rsidRDefault="00FD6942" w:rsidP="00FD6942">
      <w:pPr>
        <w:pStyle w:val="NoSpacing"/>
        <w:rPr>
          <w:rFonts w:ascii="Times New Roman" w:hAnsi="Times New Roman" w:cs="Times New Roman"/>
          <w:b/>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Pr="000C62F4" w:rsidRDefault="00FD6942" w:rsidP="00FD6942">
      <w:pPr>
        <w:pStyle w:val="NoSpacing"/>
        <w:jc w:val="center"/>
        <w:rPr>
          <w:rFonts w:ascii="Times New Roman" w:hAnsi="Times New Roman" w:cs="Times New Roman"/>
          <w:b/>
          <w:sz w:val="24"/>
          <w:szCs w:val="24"/>
        </w:rPr>
      </w:pPr>
      <w:r w:rsidRPr="000C62F4">
        <w:rPr>
          <w:rFonts w:ascii="Times New Roman" w:hAnsi="Times New Roman" w:cs="Times New Roman"/>
          <w:b/>
          <w:sz w:val="24"/>
          <w:szCs w:val="24"/>
        </w:rPr>
        <w:t>DIRECTOR GENERAL RAJD</w:t>
      </w:r>
      <w:r>
        <w:rPr>
          <w:rFonts w:ascii="Times New Roman" w:hAnsi="Times New Roman" w:cs="Times New Roman"/>
          <w:b/>
          <w:sz w:val="24"/>
          <w:szCs w:val="24"/>
        </w:rPr>
        <w:t>A R.A.</w:t>
      </w:r>
      <w:r w:rsidRPr="000C62F4">
        <w:rPr>
          <w:rFonts w:ascii="Times New Roman" w:hAnsi="Times New Roman" w:cs="Times New Roman"/>
          <w:b/>
          <w:sz w:val="24"/>
          <w:szCs w:val="24"/>
        </w:rPr>
        <w:t>,</w:t>
      </w:r>
    </w:p>
    <w:p w:rsidR="00FD6942" w:rsidRPr="000C62F4" w:rsidRDefault="00FD6942" w:rsidP="00FD6942">
      <w:pPr>
        <w:pStyle w:val="NoSpacing"/>
        <w:jc w:val="center"/>
        <w:rPr>
          <w:rFonts w:ascii="Times New Roman" w:hAnsi="Times New Roman" w:cs="Times New Roman"/>
          <w:b/>
          <w:sz w:val="24"/>
          <w:szCs w:val="24"/>
        </w:rPr>
      </w:pPr>
      <w:r>
        <w:rPr>
          <w:rFonts w:ascii="Times New Roman" w:hAnsi="Times New Roman" w:cs="Times New Roman"/>
          <w:b/>
          <w:sz w:val="24"/>
          <w:szCs w:val="24"/>
        </w:rPr>
        <w:t>Ing.</w:t>
      </w:r>
      <w:r w:rsidRPr="000C62F4">
        <w:rPr>
          <w:rFonts w:ascii="Times New Roman" w:hAnsi="Times New Roman" w:cs="Times New Roman"/>
          <w:b/>
          <w:sz w:val="24"/>
          <w:szCs w:val="24"/>
        </w:rPr>
        <w:t>Alina NICOLAU</w:t>
      </w:r>
    </w:p>
    <w:p w:rsidR="00FD6942" w:rsidRPr="007C4D3B" w:rsidRDefault="00FD6942" w:rsidP="00FD6942">
      <w:pPr>
        <w:pStyle w:val="NoSpacing"/>
        <w:jc w:val="center"/>
        <w:rPr>
          <w:rFonts w:ascii="Times New Roman" w:hAnsi="Times New Roman" w:cs="Times New Roman"/>
          <w:b/>
          <w:sz w:val="24"/>
          <w:szCs w:val="24"/>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rPr>
          <w:rFonts w:ascii="Times New Roman" w:hAnsi="Times New Roman"/>
          <w:sz w:val="24"/>
          <w:szCs w:val="24"/>
        </w:rPr>
      </w:pP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Întocmit,</w:t>
      </w:r>
    </w:p>
    <w:p w:rsidR="00FD6942" w:rsidRDefault="00FD6942" w:rsidP="00FD6942">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Pintilie Iuliana</w:t>
      </w: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Default="00FD6942" w:rsidP="00FD6942">
      <w:pPr>
        <w:pStyle w:val="NoSpacing"/>
        <w:rPr>
          <w:rFonts w:ascii="Times New Roman" w:hAnsi="Times New Roman" w:cs="Times New Roman"/>
          <w:b/>
          <w:sz w:val="24"/>
          <w:szCs w:val="24"/>
          <w:lang w:val="ro-RO"/>
        </w:rPr>
      </w:pPr>
    </w:p>
    <w:p w:rsidR="00FD6942" w:rsidRPr="00AC6A50" w:rsidRDefault="00FD6942" w:rsidP="00AC6A50">
      <w:pPr>
        <w:pStyle w:val="NoSpacing"/>
        <w:rPr>
          <w:rFonts w:ascii="Times New Roman" w:hAnsi="Times New Roman" w:cs="Times New Roman"/>
          <w:b/>
          <w:sz w:val="24"/>
          <w:szCs w:val="24"/>
          <w:lang w:val="ro-RO"/>
        </w:rPr>
      </w:pPr>
    </w:p>
    <w:sectPr w:rsidR="00FD6942" w:rsidRPr="00AC6A50" w:rsidSect="00D22C26">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FD60FD"/>
    <w:multiLevelType w:val="hybridMultilevel"/>
    <w:tmpl w:val="5E4AA820"/>
    <w:lvl w:ilvl="0" w:tplc="4BE85C88">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compat/>
  <w:rsids>
    <w:rsidRoot w:val="007C4D3B"/>
    <w:rsid w:val="00025447"/>
    <w:rsid w:val="003E2FF9"/>
    <w:rsid w:val="00731E52"/>
    <w:rsid w:val="00740788"/>
    <w:rsid w:val="007502D9"/>
    <w:rsid w:val="007C4D3B"/>
    <w:rsid w:val="0088263F"/>
    <w:rsid w:val="009033C3"/>
    <w:rsid w:val="009046A3"/>
    <w:rsid w:val="009A6B9C"/>
    <w:rsid w:val="00AC6A50"/>
    <w:rsid w:val="00AC7319"/>
    <w:rsid w:val="00AD1AA6"/>
    <w:rsid w:val="00AD3A50"/>
    <w:rsid w:val="00C555CA"/>
    <w:rsid w:val="00C722A2"/>
    <w:rsid w:val="00C92895"/>
    <w:rsid w:val="00D22C26"/>
    <w:rsid w:val="00E27133"/>
    <w:rsid w:val="00FA7B91"/>
    <w:rsid w:val="00FD69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4D3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1315</Words>
  <Characters>7628</Characters>
  <Application>Microsoft Office Word</Application>
  <DocSecurity>0</DocSecurity>
  <Lines>63</Lines>
  <Paragraphs>17</Paragraphs>
  <ScaleCrop>false</ScaleCrop>
  <Company>Consiliul Judetean Arges</Company>
  <LinksUpToDate>false</LinksUpToDate>
  <CharactersWithSpaces>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veronicat</dc:creator>
  <cp:lastModifiedBy>cristinam</cp:lastModifiedBy>
  <cp:revision>9</cp:revision>
  <dcterms:created xsi:type="dcterms:W3CDTF">2020-12-02T08:53:00Z</dcterms:created>
  <dcterms:modified xsi:type="dcterms:W3CDTF">2020-12-04T08:06:00Z</dcterms:modified>
</cp:coreProperties>
</file>